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7920F7" w14:textId="77777777" w:rsidR="003511B7" w:rsidRPr="007244E5" w:rsidRDefault="003511B7" w:rsidP="003511B7">
      <w:pPr>
        <w:spacing w:after="0" w:line="240" w:lineRule="auto"/>
        <w:jc w:val="center"/>
        <w:rPr>
          <w:rFonts w:ascii="Times New Roman" w:eastAsia="Times New Roman" w:hAnsi="Times New Roman" w:cs="Times New Roman"/>
          <w:b/>
          <w:bCs/>
          <w:noProof/>
          <w:sz w:val="28"/>
          <w:szCs w:val="28"/>
          <w:lang w:eastAsia="ru-RU"/>
        </w:rPr>
      </w:pPr>
      <w:r w:rsidRPr="007244E5">
        <w:rPr>
          <w:rFonts w:ascii="Times New Roman" w:eastAsia="Times New Roman" w:hAnsi="Times New Roman" w:cs="Times New Roman"/>
          <w:b/>
          <w:bCs/>
          <w:noProof/>
          <w:sz w:val="28"/>
          <w:szCs w:val="28"/>
          <w:lang w:eastAsia="ru-RU"/>
        </w:rPr>
        <w:t>Федеральное государственное образовательное бюджетное учреждение высшего образования</w:t>
      </w:r>
    </w:p>
    <w:p w14:paraId="45F28703" w14:textId="77777777" w:rsidR="003511B7" w:rsidRPr="007244E5" w:rsidRDefault="003511B7" w:rsidP="003511B7">
      <w:pPr>
        <w:spacing w:after="0" w:line="240" w:lineRule="auto"/>
        <w:jc w:val="center"/>
        <w:rPr>
          <w:rFonts w:ascii="Times New Roman" w:eastAsia="Times New Roman" w:hAnsi="Times New Roman" w:cs="Times New Roman"/>
          <w:b/>
          <w:bCs/>
          <w:noProof/>
          <w:sz w:val="28"/>
          <w:szCs w:val="28"/>
          <w:lang w:eastAsia="ru-RU"/>
        </w:rPr>
      </w:pPr>
      <w:r w:rsidRPr="007244E5">
        <w:rPr>
          <w:rFonts w:ascii="Times New Roman" w:eastAsia="Times New Roman" w:hAnsi="Times New Roman" w:cs="Times New Roman"/>
          <w:b/>
          <w:bCs/>
          <w:noProof/>
          <w:sz w:val="28"/>
          <w:szCs w:val="28"/>
          <w:lang w:eastAsia="ru-RU"/>
        </w:rPr>
        <w:t>«ФИНАНСОВЫЙ УНИВЕРСИТЕТ ПРИ ПРАВИТЕЛЬСТВЕ</w:t>
      </w:r>
    </w:p>
    <w:p w14:paraId="04324B6B" w14:textId="77777777" w:rsidR="003511B7" w:rsidRPr="007244E5" w:rsidRDefault="003511B7" w:rsidP="003511B7">
      <w:pPr>
        <w:spacing w:after="0" w:line="240" w:lineRule="auto"/>
        <w:jc w:val="center"/>
        <w:rPr>
          <w:rFonts w:ascii="Times New Roman" w:eastAsia="Times New Roman" w:hAnsi="Times New Roman" w:cs="Times New Roman"/>
          <w:b/>
          <w:bCs/>
          <w:noProof/>
          <w:sz w:val="28"/>
          <w:szCs w:val="28"/>
          <w:lang w:eastAsia="ru-RU"/>
        </w:rPr>
      </w:pPr>
      <w:r w:rsidRPr="007244E5">
        <w:rPr>
          <w:rFonts w:ascii="Times New Roman" w:eastAsia="Times New Roman" w:hAnsi="Times New Roman" w:cs="Times New Roman"/>
          <w:b/>
          <w:bCs/>
          <w:noProof/>
          <w:sz w:val="28"/>
          <w:szCs w:val="28"/>
          <w:lang w:eastAsia="ru-RU"/>
        </w:rPr>
        <w:t>РОССИЙСКОЙ ФЕДЕРАЦИИ»</w:t>
      </w:r>
    </w:p>
    <w:p w14:paraId="18840CBC" w14:textId="77777777" w:rsidR="003511B7" w:rsidRPr="007244E5" w:rsidRDefault="003511B7" w:rsidP="003511B7">
      <w:pPr>
        <w:spacing w:after="0" w:line="240" w:lineRule="auto"/>
        <w:jc w:val="center"/>
        <w:rPr>
          <w:rFonts w:ascii="Times New Roman" w:eastAsia="Times New Roman" w:hAnsi="Times New Roman" w:cs="Times New Roman"/>
          <w:b/>
          <w:bCs/>
          <w:noProof/>
          <w:sz w:val="28"/>
          <w:szCs w:val="28"/>
          <w:lang w:eastAsia="ru-RU"/>
        </w:rPr>
      </w:pPr>
      <w:r w:rsidRPr="007244E5">
        <w:rPr>
          <w:rFonts w:ascii="Times New Roman" w:eastAsia="Times New Roman" w:hAnsi="Times New Roman" w:cs="Times New Roman"/>
          <w:b/>
          <w:bCs/>
          <w:noProof/>
          <w:sz w:val="28"/>
          <w:szCs w:val="28"/>
          <w:lang w:eastAsia="ru-RU"/>
        </w:rPr>
        <w:t>(Финансовый университет)</w:t>
      </w:r>
    </w:p>
    <w:p w14:paraId="1CE93901" w14:textId="77777777" w:rsidR="003511B7" w:rsidRPr="007244E5" w:rsidRDefault="003511B7" w:rsidP="003511B7">
      <w:pPr>
        <w:spacing w:after="0" w:line="240" w:lineRule="auto"/>
        <w:rPr>
          <w:rFonts w:ascii="Times New Roman" w:eastAsia="Times New Roman" w:hAnsi="Times New Roman" w:cs="Times New Roman"/>
          <w:b/>
          <w:bCs/>
          <w:noProof/>
          <w:sz w:val="28"/>
          <w:szCs w:val="28"/>
          <w:lang w:eastAsia="ru-RU"/>
        </w:rPr>
      </w:pPr>
    </w:p>
    <w:p w14:paraId="3A3C9163" w14:textId="560DD56D" w:rsidR="003511B7" w:rsidRPr="007244E5" w:rsidRDefault="00E6427A" w:rsidP="003511B7">
      <w:pPr>
        <w:spacing w:after="0" w:line="240" w:lineRule="auto"/>
        <w:jc w:val="center"/>
        <w:rPr>
          <w:rFonts w:ascii="Times New Roman" w:eastAsia="Times New Roman" w:hAnsi="Times New Roman" w:cs="Times New Roman"/>
          <w:b/>
          <w:bCs/>
          <w:noProof/>
          <w:sz w:val="28"/>
          <w:szCs w:val="28"/>
          <w:lang w:eastAsia="ru-RU"/>
        </w:rPr>
      </w:pPr>
      <w:r w:rsidRPr="007244E5">
        <w:rPr>
          <w:rFonts w:ascii="Times New Roman" w:eastAsia="Times New Roman" w:hAnsi="Times New Roman" w:cs="Times New Roman"/>
          <w:b/>
          <w:bCs/>
          <w:noProof/>
          <w:sz w:val="28"/>
          <w:szCs w:val="28"/>
          <w:lang w:eastAsia="ru-RU"/>
        </w:rPr>
        <w:t>Кафедра маркетинга</w:t>
      </w:r>
    </w:p>
    <w:p w14:paraId="40A25B61" w14:textId="79F15E3C" w:rsidR="003511B7" w:rsidRPr="007244E5" w:rsidRDefault="003511B7" w:rsidP="003511B7">
      <w:pPr>
        <w:spacing w:after="0" w:line="240" w:lineRule="auto"/>
        <w:jc w:val="center"/>
        <w:rPr>
          <w:rFonts w:ascii="Times New Roman" w:eastAsia="Times New Roman" w:hAnsi="Times New Roman" w:cs="Times New Roman"/>
          <w:b/>
          <w:bCs/>
          <w:noProof/>
          <w:sz w:val="28"/>
          <w:szCs w:val="28"/>
          <w:lang w:eastAsia="ru-RU"/>
        </w:rPr>
      </w:pPr>
      <w:r w:rsidRPr="007244E5">
        <w:rPr>
          <w:rFonts w:ascii="Times New Roman" w:eastAsia="Times New Roman" w:hAnsi="Times New Roman" w:cs="Times New Roman"/>
          <w:b/>
          <w:bCs/>
          <w:noProof/>
          <w:sz w:val="28"/>
          <w:szCs w:val="28"/>
          <w:lang w:eastAsia="ru-RU"/>
        </w:rPr>
        <w:t>Факультет</w:t>
      </w:r>
      <w:r w:rsidR="00E6427A" w:rsidRPr="007244E5">
        <w:rPr>
          <w:rFonts w:ascii="Times New Roman" w:eastAsia="Times New Roman" w:hAnsi="Times New Roman" w:cs="Times New Roman"/>
          <w:b/>
          <w:bCs/>
          <w:noProof/>
          <w:sz w:val="28"/>
          <w:szCs w:val="28"/>
          <w:lang w:eastAsia="ru-RU"/>
        </w:rPr>
        <w:t xml:space="preserve"> высшей школы управления</w:t>
      </w:r>
    </w:p>
    <w:p w14:paraId="2F987EF7" w14:textId="77777777" w:rsidR="003511B7" w:rsidRPr="007244E5" w:rsidRDefault="003511B7" w:rsidP="003511B7">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084BA4B2" w14:textId="77777777" w:rsidR="003511B7" w:rsidRPr="00D430D7" w:rsidRDefault="003511B7" w:rsidP="003511B7">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58FA07C5" w14:textId="77777777" w:rsidR="003511B7" w:rsidRPr="00D430D7" w:rsidRDefault="003511B7" w:rsidP="003511B7">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0B08F8DF" w14:textId="77777777" w:rsidR="003511B7" w:rsidRPr="00D430D7" w:rsidRDefault="003511B7" w:rsidP="003511B7">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7240307E" w14:textId="77777777" w:rsidR="003511B7" w:rsidRPr="00D430D7" w:rsidRDefault="003511B7" w:rsidP="003511B7">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2391356E" w14:textId="77777777" w:rsidR="003511B7" w:rsidRPr="00D430D7" w:rsidRDefault="003511B7" w:rsidP="003511B7">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14BB86EB" w14:textId="77777777" w:rsidR="003511B7" w:rsidRPr="00D430D7" w:rsidRDefault="003511B7" w:rsidP="003511B7">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r w:rsidRPr="00D430D7">
        <w:rPr>
          <w:rFonts w:ascii="Times New Roman" w:eastAsia="Times New Roman" w:hAnsi="Times New Roman" w:cs="Times New Roman"/>
          <w:bCs/>
          <w:noProof/>
          <w:sz w:val="28"/>
          <w:szCs w:val="28"/>
          <w:lang w:eastAsia="ru-RU"/>
        </w:rPr>
        <w:t>И.А. Фирсова</w:t>
      </w:r>
    </w:p>
    <w:p w14:paraId="7933A38F" w14:textId="77777777" w:rsidR="003511B7" w:rsidRPr="00D430D7" w:rsidRDefault="003511B7" w:rsidP="003511B7">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4D169C03" w14:textId="77777777" w:rsidR="003511B7" w:rsidRPr="00D430D7" w:rsidRDefault="003511B7" w:rsidP="003511B7">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p>
    <w:p w14:paraId="1B85DBC1" w14:textId="77777777" w:rsidR="003511B7" w:rsidRPr="001148C9" w:rsidRDefault="003511B7" w:rsidP="003511B7">
      <w:pPr>
        <w:tabs>
          <w:tab w:val="left" w:pos="900"/>
          <w:tab w:val="left" w:pos="1260"/>
        </w:tabs>
        <w:spacing w:after="0" w:line="240" w:lineRule="auto"/>
        <w:ind w:right="284"/>
        <w:jc w:val="both"/>
        <w:rPr>
          <w:rFonts w:ascii="Times New Roman" w:eastAsia="Times New Roman" w:hAnsi="Times New Roman" w:cs="Times New Roman"/>
          <w:b/>
          <w:noProof/>
          <w:sz w:val="28"/>
          <w:szCs w:val="28"/>
          <w:lang w:eastAsia="ru-RU"/>
        </w:rPr>
      </w:pPr>
    </w:p>
    <w:p w14:paraId="794C40A2" w14:textId="77777777" w:rsidR="003511B7" w:rsidRPr="001148C9" w:rsidRDefault="003511B7" w:rsidP="003511B7">
      <w:pPr>
        <w:tabs>
          <w:tab w:val="left" w:pos="900"/>
          <w:tab w:val="left" w:pos="1260"/>
        </w:tabs>
        <w:spacing w:after="0" w:line="240" w:lineRule="auto"/>
        <w:ind w:right="284"/>
        <w:jc w:val="center"/>
        <w:rPr>
          <w:rFonts w:ascii="Times New Roman" w:eastAsia="Times New Roman" w:hAnsi="Times New Roman" w:cs="Times New Roman"/>
          <w:b/>
          <w:noProof/>
          <w:sz w:val="28"/>
          <w:szCs w:val="28"/>
          <w:lang w:eastAsia="ru-RU"/>
        </w:rPr>
      </w:pPr>
      <w:r w:rsidRPr="001148C9">
        <w:rPr>
          <w:rFonts w:ascii="Times New Roman" w:eastAsia="Times New Roman" w:hAnsi="Times New Roman" w:cs="Times New Roman"/>
          <w:b/>
          <w:sz w:val="28"/>
          <w:szCs w:val="28"/>
          <w:lang w:eastAsia="ru-RU"/>
        </w:rPr>
        <w:t>СТРАТЕГИЧЕСКИЙ МАРКЕТИНГ</w:t>
      </w:r>
    </w:p>
    <w:p w14:paraId="7D588D62" w14:textId="77777777" w:rsidR="003511B7" w:rsidRPr="001148C9" w:rsidRDefault="003511B7" w:rsidP="003511B7">
      <w:pPr>
        <w:tabs>
          <w:tab w:val="left" w:pos="900"/>
          <w:tab w:val="left" w:pos="1260"/>
        </w:tabs>
        <w:spacing w:after="0" w:line="240" w:lineRule="auto"/>
        <w:ind w:right="284"/>
        <w:jc w:val="center"/>
        <w:rPr>
          <w:rFonts w:ascii="Times New Roman" w:eastAsia="Times New Roman" w:hAnsi="Times New Roman" w:cs="Times New Roman"/>
          <w:b/>
          <w:bCs/>
          <w:noProof/>
          <w:sz w:val="28"/>
          <w:szCs w:val="28"/>
          <w:lang w:eastAsia="ru-RU"/>
        </w:rPr>
      </w:pPr>
    </w:p>
    <w:p w14:paraId="4934DADE" w14:textId="77777777" w:rsidR="003511B7" w:rsidRPr="001148C9" w:rsidRDefault="003511B7" w:rsidP="003511B7">
      <w:pPr>
        <w:tabs>
          <w:tab w:val="left" w:pos="900"/>
          <w:tab w:val="left" w:pos="1260"/>
        </w:tabs>
        <w:spacing w:after="0" w:line="240" w:lineRule="auto"/>
        <w:ind w:right="284"/>
        <w:jc w:val="center"/>
        <w:rPr>
          <w:rFonts w:ascii="Times New Roman" w:eastAsia="Times New Roman" w:hAnsi="Times New Roman" w:cs="Times New Roman"/>
          <w:b/>
          <w:noProof/>
          <w:sz w:val="28"/>
          <w:szCs w:val="28"/>
          <w:lang w:eastAsia="ru-RU"/>
        </w:rPr>
      </w:pPr>
      <w:r w:rsidRPr="001148C9">
        <w:rPr>
          <w:rFonts w:ascii="Times New Roman" w:eastAsia="Times New Roman" w:hAnsi="Times New Roman" w:cs="Times New Roman"/>
          <w:b/>
          <w:bCs/>
          <w:noProof/>
          <w:sz w:val="28"/>
          <w:szCs w:val="28"/>
          <w:lang w:eastAsia="ru-RU"/>
        </w:rPr>
        <w:t>Рабочая программа дисциплины</w:t>
      </w:r>
    </w:p>
    <w:p w14:paraId="0BBD50A4" w14:textId="77777777" w:rsidR="003511B7" w:rsidRPr="001148C9" w:rsidRDefault="003511B7" w:rsidP="003511B7">
      <w:pPr>
        <w:spacing w:before="100" w:after="100" w:line="240" w:lineRule="auto"/>
        <w:ind w:right="284"/>
        <w:jc w:val="center"/>
        <w:rPr>
          <w:rFonts w:ascii="Times New Roman" w:eastAsia="Times New Roman" w:hAnsi="Times New Roman" w:cs="Times New Roman"/>
          <w:snapToGrid w:val="0"/>
          <w:sz w:val="28"/>
          <w:szCs w:val="28"/>
          <w:lang w:eastAsia="ru-RU"/>
        </w:rPr>
      </w:pPr>
      <w:r w:rsidRPr="001148C9">
        <w:rPr>
          <w:rFonts w:ascii="Times New Roman" w:eastAsia="Times New Roman" w:hAnsi="Times New Roman" w:cs="Times New Roman"/>
          <w:snapToGrid w:val="0"/>
          <w:sz w:val="28"/>
          <w:szCs w:val="28"/>
          <w:lang w:eastAsia="ru-RU"/>
        </w:rPr>
        <w:t>для студентов, обучающихся по направлению подготовки</w:t>
      </w:r>
    </w:p>
    <w:p w14:paraId="78CB5CD2" w14:textId="77777777" w:rsidR="003511B7" w:rsidRPr="001148C9" w:rsidRDefault="003511B7" w:rsidP="003511B7">
      <w:pPr>
        <w:spacing w:before="100" w:after="100" w:line="240" w:lineRule="auto"/>
        <w:ind w:right="284"/>
        <w:jc w:val="center"/>
        <w:rPr>
          <w:rFonts w:ascii="Times New Roman" w:eastAsia="Times New Roman" w:hAnsi="Times New Roman" w:cs="Times New Roman"/>
          <w:snapToGrid w:val="0"/>
          <w:sz w:val="28"/>
          <w:szCs w:val="28"/>
          <w:lang w:eastAsia="ru-RU"/>
        </w:rPr>
      </w:pPr>
      <w:r w:rsidRPr="001148C9">
        <w:rPr>
          <w:rFonts w:ascii="Times New Roman" w:eastAsia="Times New Roman" w:hAnsi="Times New Roman" w:cs="Times New Roman"/>
          <w:snapToGrid w:val="0"/>
          <w:sz w:val="28"/>
          <w:szCs w:val="28"/>
          <w:lang w:eastAsia="ru-RU"/>
        </w:rPr>
        <w:t>38.03.02 Менеджмент,</w:t>
      </w:r>
    </w:p>
    <w:p w14:paraId="2CB4DBCD" w14:textId="77777777" w:rsidR="003511B7" w:rsidRDefault="003511B7" w:rsidP="003511B7">
      <w:pPr>
        <w:spacing w:before="100" w:after="100" w:line="240" w:lineRule="auto"/>
        <w:ind w:right="284"/>
        <w:jc w:val="center"/>
        <w:rPr>
          <w:rFonts w:ascii="Times New Roman" w:eastAsia="Times New Roman" w:hAnsi="Times New Roman" w:cs="Times New Roman"/>
          <w:snapToGrid w:val="0"/>
          <w:sz w:val="28"/>
          <w:szCs w:val="28"/>
          <w:lang w:eastAsia="ru-RU"/>
        </w:rPr>
      </w:pPr>
      <w:r w:rsidRPr="001148C9">
        <w:rPr>
          <w:rFonts w:ascii="Times New Roman" w:eastAsia="Times New Roman" w:hAnsi="Times New Roman" w:cs="Times New Roman"/>
          <w:snapToGrid w:val="0"/>
          <w:sz w:val="28"/>
          <w:szCs w:val="28"/>
          <w:lang w:eastAsia="ru-RU"/>
        </w:rPr>
        <w:t>ОП «</w:t>
      </w:r>
      <w:r w:rsidRPr="001148C9">
        <w:rPr>
          <w:rFonts w:ascii="Times New Roman" w:eastAsia="Times New Roman" w:hAnsi="Times New Roman" w:cs="Times New Roman"/>
          <w:sz w:val="28"/>
          <w:szCs w:val="28"/>
          <w:lang w:eastAsia="ru-RU"/>
        </w:rPr>
        <w:t>Маркетинг</w:t>
      </w:r>
      <w:r w:rsidRPr="001148C9">
        <w:rPr>
          <w:rFonts w:ascii="Times New Roman" w:eastAsia="Times New Roman" w:hAnsi="Times New Roman" w:cs="Times New Roman"/>
          <w:snapToGrid w:val="0"/>
          <w:sz w:val="28"/>
          <w:szCs w:val="28"/>
          <w:lang w:eastAsia="ru-RU"/>
        </w:rPr>
        <w:t>», профиль «Маркетинг»</w:t>
      </w:r>
    </w:p>
    <w:p w14:paraId="31611686" w14:textId="77777777" w:rsidR="003511B7" w:rsidRPr="003511B7" w:rsidRDefault="003511B7" w:rsidP="003511B7">
      <w:pPr>
        <w:spacing w:before="100" w:after="100" w:line="240" w:lineRule="auto"/>
        <w:ind w:right="284"/>
        <w:jc w:val="center"/>
        <w:rPr>
          <w:rFonts w:ascii="Times New Roman" w:eastAsia="Times New Roman" w:hAnsi="Times New Roman" w:cs="Times New Roman"/>
          <w:snapToGrid w:val="0"/>
          <w:sz w:val="28"/>
          <w:szCs w:val="28"/>
          <w:lang w:eastAsia="ru-RU"/>
        </w:rPr>
      </w:pPr>
      <w:r w:rsidRPr="003511B7">
        <w:rPr>
          <w:rFonts w:ascii="Times New Roman" w:eastAsia="Times New Roman" w:hAnsi="Times New Roman" w:cs="Times New Roman"/>
          <w:snapToGrid w:val="0"/>
          <w:sz w:val="28"/>
          <w:szCs w:val="28"/>
          <w:lang w:eastAsia="ru-RU"/>
        </w:rPr>
        <w:t>ОЗ/ИОО</w:t>
      </w:r>
    </w:p>
    <w:p w14:paraId="4B7EE1CA" w14:textId="77777777" w:rsidR="003511B7" w:rsidRPr="00D430D7" w:rsidRDefault="003511B7" w:rsidP="003511B7">
      <w:pPr>
        <w:spacing w:before="100" w:after="100" w:line="240" w:lineRule="auto"/>
        <w:jc w:val="center"/>
        <w:rPr>
          <w:rFonts w:ascii="Times New Roman" w:eastAsia="Times New Roman" w:hAnsi="Times New Roman" w:cs="Times New Roman"/>
          <w:snapToGrid w:val="0"/>
          <w:sz w:val="28"/>
          <w:szCs w:val="28"/>
          <w:lang w:eastAsia="ru-RU"/>
        </w:rPr>
      </w:pPr>
    </w:p>
    <w:p w14:paraId="5DA8DADF" w14:textId="77777777" w:rsidR="003511B7" w:rsidRPr="00D430D7" w:rsidRDefault="003511B7" w:rsidP="003511B7">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31E18AB5" w14:textId="77777777" w:rsidR="003511B7" w:rsidRPr="00D430D7" w:rsidRDefault="003511B7" w:rsidP="003511B7">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34931899" w14:textId="77777777" w:rsidR="003511B7" w:rsidRPr="00D430D7" w:rsidRDefault="003511B7" w:rsidP="003511B7">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0A236D11" w14:textId="77777777" w:rsidR="003511B7" w:rsidRPr="00D430D7" w:rsidRDefault="003511B7" w:rsidP="003511B7">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0C1BE398" w14:textId="77777777" w:rsidR="003511B7" w:rsidRPr="00D430D7" w:rsidRDefault="003511B7" w:rsidP="003511B7">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24F6FD76" w14:textId="77777777" w:rsidR="003511B7" w:rsidRPr="00D430D7" w:rsidRDefault="003511B7" w:rsidP="003511B7">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32665708" w14:textId="77777777" w:rsidR="003511B7" w:rsidRPr="00D430D7" w:rsidRDefault="003511B7" w:rsidP="003511B7">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1B25AC78" w14:textId="77777777" w:rsidR="003511B7" w:rsidRPr="00D430D7" w:rsidRDefault="003511B7" w:rsidP="003511B7">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0F5633EA" w14:textId="77777777" w:rsidR="003511B7" w:rsidRDefault="003511B7" w:rsidP="003511B7">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33C4346F" w14:textId="77777777" w:rsidR="003511B7" w:rsidRDefault="003511B7" w:rsidP="003511B7">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1C916BC0" w14:textId="77777777" w:rsidR="003511B7" w:rsidRDefault="003511B7" w:rsidP="003511B7">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3F908305" w14:textId="77777777" w:rsidR="003511B7" w:rsidRDefault="003511B7" w:rsidP="003511B7">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493137C1" w14:textId="77777777" w:rsidR="003511B7" w:rsidRPr="00D430D7" w:rsidRDefault="003511B7" w:rsidP="003511B7">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91253F3" w14:textId="77777777" w:rsidR="003511B7" w:rsidRPr="00D430D7" w:rsidRDefault="003511B7" w:rsidP="003511B7">
      <w:pPr>
        <w:tabs>
          <w:tab w:val="left" w:pos="900"/>
          <w:tab w:val="left" w:pos="1260"/>
        </w:tabs>
        <w:spacing w:after="0" w:line="240" w:lineRule="auto"/>
        <w:rPr>
          <w:rFonts w:ascii="Times New Roman" w:eastAsia="Times New Roman" w:hAnsi="Times New Roman" w:cs="Times New Roman"/>
          <w:b/>
          <w:bCs/>
          <w:noProof/>
          <w:sz w:val="28"/>
          <w:szCs w:val="28"/>
          <w:lang w:eastAsia="ru-RU"/>
        </w:rPr>
      </w:pPr>
    </w:p>
    <w:p w14:paraId="4F2B771B" w14:textId="080B59C0" w:rsidR="003511B7" w:rsidRPr="00245FA7" w:rsidRDefault="003511B7" w:rsidP="003511B7">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r w:rsidRPr="00245FA7">
        <w:rPr>
          <w:rFonts w:ascii="Times New Roman" w:eastAsia="Times New Roman" w:hAnsi="Times New Roman" w:cs="Times New Roman"/>
          <w:b/>
          <w:bCs/>
          <w:noProof/>
          <w:sz w:val="28"/>
          <w:szCs w:val="28"/>
          <w:lang w:eastAsia="ru-RU"/>
        </w:rPr>
        <w:t>Москва 202</w:t>
      </w:r>
      <w:r>
        <w:rPr>
          <w:rFonts w:ascii="Times New Roman" w:eastAsia="Times New Roman" w:hAnsi="Times New Roman" w:cs="Times New Roman"/>
          <w:b/>
          <w:bCs/>
          <w:noProof/>
          <w:sz w:val="28"/>
          <w:szCs w:val="28"/>
          <w:lang w:eastAsia="ru-RU"/>
        </w:rPr>
        <w:t>5</w:t>
      </w:r>
    </w:p>
    <w:p w14:paraId="66AD283F" w14:textId="51851AF4" w:rsidR="001148C9" w:rsidRPr="001148C9" w:rsidRDefault="003511B7" w:rsidP="003511B7">
      <w:pPr>
        <w:spacing w:after="0" w:line="240" w:lineRule="auto"/>
        <w:ind w:right="284"/>
        <w:jc w:val="center"/>
        <w:rPr>
          <w:rFonts w:ascii="Times New Roman" w:eastAsia="Times New Roman" w:hAnsi="Times New Roman" w:cs="Times New Roman"/>
          <w:b/>
          <w:noProof/>
          <w:sz w:val="28"/>
          <w:szCs w:val="28"/>
          <w:lang w:eastAsia="ru-RU"/>
        </w:rPr>
      </w:pPr>
      <w:r w:rsidRPr="00D430D7">
        <w:rPr>
          <w:rFonts w:ascii="Times New Roman" w:eastAsia="Times New Roman" w:hAnsi="Times New Roman" w:cs="Times New Roman"/>
          <w:b/>
          <w:noProof/>
          <w:sz w:val="28"/>
          <w:szCs w:val="28"/>
          <w:lang w:eastAsia="ru-RU"/>
        </w:rPr>
        <w:br w:type="page"/>
      </w:r>
      <w:r w:rsidR="001148C9" w:rsidRPr="001148C9">
        <w:rPr>
          <w:rFonts w:ascii="Times New Roman" w:eastAsia="Times New Roman" w:hAnsi="Times New Roman" w:cs="Times New Roman"/>
          <w:b/>
          <w:noProof/>
          <w:sz w:val="28"/>
          <w:szCs w:val="28"/>
          <w:lang w:eastAsia="ru-RU"/>
        </w:rPr>
        <w:lastRenderedPageBreak/>
        <w:t>Федеральное государственное образовательное бюджетное учреждение высшего образования</w:t>
      </w:r>
    </w:p>
    <w:p w14:paraId="1BEDEF93" w14:textId="77777777" w:rsidR="001148C9" w:rsidRPr="001148C9" w:rsidRDefault="001148C9" w:rsidP="001148C9">
      <w:pPr>
        <w:spacing w:after="0" w:line="240" w:lineRule="auto"/>
        <w:ind w:right="284"/>
        <w:jc w:val="center"/>
        <w:rPr>
          <w:rFonts w:ascii="Times New Roman" w:eastAsia="Times New Roman" w:hAnsi="Times New Roman" w:cs="Times New Roman"/>
          <w:b/>
          <w:bCs/>
          <w:noProof/>
          <w:spacing w:val="-20"/>
          <w:sz w:val="28"/>
          <w:szCs w:val="28"/>
          <w:lang w:eastAsia="ru-RU"/>
        </w:rPr>
      </w:pPr>
      <w:r w:rsidRPr="001148C9">
        <w:rPr>
          <w:rFonts w:ascii="Times New Roman" w:eastAsia="Times New Roman" w:hAnsi="Times New Roman" w:cs="Times New Roman"/>
          <w:b/>
          <w:bCs/>
          <w:noProof/>
          <w:spacing w:val="-20"/>
          <w:sz w:val="28"/>
          <w:szCs w:val="28"/>
          <w:lang w:eastAsia="ru-RU"/>
        </w:rPr>
        <w:t xml:space="preserve">«ФИНАНСОВЫЙ УНИВЕРСИТЕТ ПРИ ПРАВИТЕЛЬСТВЕ </w:t>
      </w:r>
    </w:p>
    <w:p w14:paraId="120CA974" w14:textId="77777777" w:rsidR="001148C9" w:rsidRPr="001148C9" w:rsidRDefault="001148C9" w:rsidP="001148C9">
      <w:pPr>
        <w:spacing w:after="0" w:line="240" w:lineRule="auto"/>
        <w:ind w:right="284"/>
        <w:jc w:val="center"/>
        <w:rPr>
          <w:rFonts w:ascii="Times New Roman" w:eastAsia="Times New Roman" w:hAnsi="Times New Roman" w:cs="Times New Roman"/>
          <w:b/>
          <w:bCs/>
          <w:noProof/>
          <w:spacing w:val="-20"/>
          <w:sz w:val="28"/>
          <w:szCs w:val="28"/>
          <w:lang w:eastAsia="ru-RU"/>
        </w:rPr>
      </w:pPr>
      <w:r w:rsidRPr="001148C9">
        <w:rPr>
          <w:rFonts w:ascii="Times New Roman" w:eastAsia="Times New Roman" w:hAnsi="Times New Roman" w:cs="Times New Roman"/>
          <w:b/>
          <w:bCs/>
          <w:noProof/>
          <w:spacing w:val="-20"/>
          <w:sz w:val="28"/>
          <w:szCs w:val="28"/>
          <w:lang w:eastAsia="ru-RU"/>
        </w:rPr>
        <w:t>РОССИЙСКОЙ ФЕДЕРАЦИИ»</w:t>
      </w:r>
    </w:p>
    <w:p w14:paraId="0ACD92D2" w14:textId="77777777" w:rsidR="001148C9" w:rsidRPr="001148C9" w:rsidRDefault="001148C9" w:rsidP="001148C9">
      <w:pPr>
        <w:spacing w:after="0" w:line="240" w:lineRule="auto"/>
        <w:ind w:right="284"/>
        <w:jc w:val="center"/>
        <w:rPr>
          <w:rFonts w:ascii="Times New Roman" w:eastAsia="Times New Roman" w:hAnsi="Times New Roman" w:cs="Times New Roman"/>
          <w:b/>
          <w:bCs/>
          <w:noProof/>
          <w:sz w:val="28"/>
          <w:szCs w:val="28"/>
          <w:lang w:eastAsia="ru-RU"/>
        </w:rPr>
      </w:pPr>
      <w:r w:rsidRPr="001148C9">
        <w:rPr>
          <w:rFonts w:ascii="Times New Roman" w:eastAsia="Times New Roman" w:hAnsi="Times New Roman" w:cs="Times New Roman"/>
          <w:b/>
          <w:bCs/>
          <w:noProof/>
          <w:sz w:val="28"/>
          <w:szCs w:val="28"/>
          <w:lang w:eastAsia="ru-RU"/>
        </w:rPr>
        <w:t>(Финансовый университет)</w:t>
      </w:r>
    </w:p>
    <w:p w14:paraId="0B86474D" w14:textId="77777777" w:rsidR="001148C9" w:rsidRPr="001148C9" w:rsidRDefault="001148C9" w:rsidP="001148C9">
      <w:pPr>
        <w:spacing w:after="0" w:line="240" w:lineRule="auto"/>
        <w:ind w:right="284"/>
        <w:jc w:val="center"/>
        <w:rPr>
          <w:rFonts w:ascii="Times New Roman" w:eastAsia="Times New Roman" w:hAnsi="Times New Roman" w:cs="Times New Roman"/>
          <w:b/>
          <w:bCs/>
          <w:noProof/>
          <w:sz w:val="28"/>
          <w:szCs w:val="28"/>
          <w:lang w:eastAsia="ru-RU"/>
        </w:rPr>
      </w:pPr>
    </w:p>
    <w:p w14:paraId="396A139D" w14:textId="77777777" w:rsidR="001148C9" w:rsidRPr="001148C9" w:rsidRDefault="001148C9" w:rsidP="001148C9">
      <w:pPr>
        <w:spacing w:after="0" w:line="240" w:lineRule="auto"/>
        <w:ind w:right="284"/>
        <w:jc w:val="center"/>
        <w:rPr>
          <w:rFonts w:ascii="Times New Roman" w:eastAsia="Times New Roman" w:hAnsi="Times New Roman" w:cs="Times New Roman"/>
          <w:b/>
          <w:noProof/>
          <w:sz w:val="28"/>
          <w:szCs w:val="28"/>
          <w:lang w:eastAsia="ru-RU"/>
        </w:rPr>
      </w:pPr>
      <w:r w:rsidRPr="001148C9">
        <w:rPr>
          <w:rFonts w:ascii="Times New Roman" w:eastAsia="Times New Roman" w:hAnsi="Times New Roman" w:cs="Times New Roman"/>
          <w:b/>
          <w:noProof/>
          <w:sz w:val="28"/>
          <w:szCs w:val="28"/>
          <w:lang w:eastAsia="ru-RU"/>
        </w:rPr>
        <w:t xml:space="preserve">Кафедра маркетинга   </w:t>
      </w:r>
    </w:p>
    <w:p w14:paraId="357F422E" w14:textId="77777777" w:rsidR="001148C9" w:rsidRPr="001148C9" w:rsidRDefault="001148C9" w:rsidP="001148C9">
      <w:pPr>
        <w:spacing w:after="0" w:line="240" w:lineRule="auto"/>
        <w:ind w:right="284"/>
        <w:jc w:val="center"/>
        <w:rPr>
          <w:rFonts w:ascii="Times New Roman" w:eastAsia="Times New Roman" w:hAnsi="Times New Roman" w:cs="Times New Roman"/>
          <w:b/>
          <w:noProof/>
          <w:sz w:val="28"/>
          <w:szCs w:val="28"/>
          <w:lang w:eastAsia="ru-RU"/>
        </w:rPr>
      </w:pPr>
      <w:r w:rsidRPr="001148C9">
        <w:rPr>
          <w:rFonts w:ascii="Times New Roman" w:eastAsia="Times New Roman" w:hAnsi="Times New Roman" w:cs="Times New Roman"/>
          <w:b/>
          <w:noProof/>
          <w:sz w:val="28"/>
          <w:szCs w:val="28"/>
          <w:lang w:eastAsia="ru-RU"/>
        </w:rPr>
        <w:t>Факультета «Высшая школа управления»</w:t>
      </w:r>
    </w:p>
    <w:p w14:paraId="6E1AB7E0" w14:textId="77777777" w:rsidR="001148C9" w:rsidRPr="001148C9" w:rsidRDefault="001148C9" w:rsidP="001148C9">
      <w:pPr>
        <w:keepNext/>
        <w:keepLines/>
        <w:spacing w:after="0" w:line="240" w:lineRule="auto"/>
        <w:ind w:right="284"/>
        <w:jc w:val="both"/>
        <w:rPr>
          <w:rFonts w:ascii="Times New Roman" w:eastAsia="Times New Roman" w:hAnsi="Times New Roman" w:cs="Times New Roman"/>
          <w:noProof/>
          <w:sz w:val="28"/>
          <w:szCs w:val="28"/>
          <w:lang w:eastAsia="ru-RU"/>
        </w:rPr>
      </w:pPr>
    </w:p>
    <w:p w14:paraId="120CEC10" w14:textId="77777777" w:rsidR="001148C9" w:rsidRPr="001148C9" w:rsidRDefault="001148C9" w:rsidP="001148C9">
      <w:pPr>
        <w:keepNext/>
        <w:keepLines/>
        <w:tabs>
          <w:tab w:val="left" w:pos="5529"/>
        </w:tabs>
        <w:spacing w:after="0" w:line="240" w:lineRule="auto"/>
        <w:ind w:left="5954" w:right="-1"/>
        <w:jc w:val="both"/>
        <w:rPr>
          <w:rFonts w:ascii="Times New Roman" w:eastAsia="Times New Roman" w:hAnsi="Times New Roman" w:cs="Times New Roman"/>
          <w:sz w:val="28"/>
          <w:szCs w:val="28"/>
          <w:lang w:eastAsia="ru-RU"/>
        </w:rPr>
      </w:pPr>
      <w:r w:rsidRPr="001148C9">
        <w:rPr>
          <w:rFonts w:ascii="Times New Roman" w:eastAsia="Times New Roman" w:hAnsi="Times New Roman" w:cs="Times New Roman"/>
          <w:sz w:val="28"/>
          <w:szCs w:val="28"/>
          <w:lang w:eastAsia="ru-RU"/>
        </w:rPr>
        <w:t>УТВЕРЖДАЮ</w:t>
      </w:r>
    </w:p>
    <w:p w14:paraId="14C8D3A5" w14:textId="77777777" w:rsidR="001148C9" w:rsidRPr="001148C9" w:rsidRDefault="001148C9" w:rsidP="001148C9">
      <w:pPr>
        <w:widowControl w:val="0"/>
        <w:tabs>
          <w:tab w:val="left" w:pos="5529"/>
        </w:tabs>
        <w:spacing w:after="0" w:line="240" w:lineRule="auto"/>
        <w:ind w:left="5954" w:right="-1"/>
        <w:jc w:val="both"/>
        <w:rPr>
          <w:rFonts w:ascii="Times New Roman" w:eastAsia="Times New Roman" w:hAnsi="Times New Roman" w:cs="Times New Roman"/>
          <w:sz w:val="28"/>
          <w:szCs w:val="28"/>
          <w:lang w:eastAsia="ru-RU"/>
        </w:rPr>
      </w:pPr>
      <w:r w:rsidRPr="001148C9">
        <w:rPr>
          <w:rFonts w:ascii="Times New Roman" w:eastAsia="Times New Roman" w:hAnsi="Times New Roman" w:cs="Times New Roman"/>
          <w:sz w:val="28"/>
          <w:szCs w:val="28"/>
          <w:lang w:eastAsia="ru-RU"/>
        </w:rPr>
        <w:t xml:space="preserve">Проректор по учебной </w:t>
      </w:r>
    </w:p>
    <w:p w14:paraId="776C0C66" w14:textId="77777777" w:rsidR="001148C9" w:rsidRPr="001148C9" w:rsidRDefault="001148C9" w:rsidP="001148C9">
      <w:pPr>
        <w:widowControl w:val="0"/>
        <w:tabs>
          <w:tab w:val="left" w:pos="5529"/>
        </w:tabs>
        <w:spacing w:after="0" w:line="240" w:lineRule="auto"/>
        <w:ind w:left="5954" w:right="-1"/>
        <w:jc w:val="both"/>
        <w:rPr>
          <w:rFonts w:ascii="Times New Roman" w:eastAsia="Times New Roman" w:hAnsi="Times New Roman" w:cs="Times New Roman"/>
          <w:sz w:val="28"/>
          <w:szCs w:val="28"/>
          <w:lang w:eastAsia="ru-RU"/>
        </w:rPr>
      </w:pPr>
      <w:r w:rsidRPr="001148C9">
        <w:rPr>
          <w:rFonts w:ascii="Times New Roman" w:eastAsia="Times New Roman" w:hAnsi="Times New Roman" w:cs="Times New Roman"/>
          <w:sz w:val="28"/>
          <w:szCs w:val="28"/>
          <w:lang w:eastAsia="ru-RU"/>
        </w:rPr>
        <w:t>и методической работе</w:t>
      </w:r>
    </w:p>
    <w:p w14:paraId="07248C62" w14:textId="77777777" w:rsidR="001148C9" w:rsidRPr="001148C9" w:rsidRDefault="001148C9" w:rsidP="001148C9">
      <w:pPr>
        <w:widowControl w:val="0"/>
        <w:tabs>
          <w:tab w:val="left" w:pos="5529"/>
        </w:tabs>
        <w:spacing w:after="0" w:line="240" w:lineRule="auto"/>
        <w:ind w:left="5954" w:right="-1"/>
        <w:jc w:val="both"/>
        <w:rPr>
          <w:rFonts w:ascii="Times New Roman" w:eastAsia="Times New Roman" w:hAnsi="Times New Roman" w:cs="Times New Roman"/>
          <w:sz w:val="28"/>
          <w:szCs w:val="28"/>
          <w:lang w:eastAsia="ru-RU"/>
        </w:rPr>
      </w:pPr>
    </w:p>
    <w:p w14:paraId="202A51A9" w14:textId="3693D7B2" w:rsidR="001148C9" w:rsidRPr="001148C9" w:rsidRDefault="00AF11D4" w:rsidP="001148C9">
      <w:pPr>
        <w:tabs>
          <w:tab w:val="left" w:pos="5529"/>
        </w:tabs>
        <w:spacing w:after="120" w:line="240" w:lineRule="auto"/>
        <w:ind w:left="5954" w:right="-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1148C9" w:rsidRPr="001148C9">
        <w:rPr>
          <w:rFonts w:ascii="Times New Roman" w:eastAsia="Times New Roman" w:hAnsi="Times New Roman" w:cs="Times New Roman"/>
          <w:sz w:val="28"/>
          <w:szCs w:val="28"/>
          <w:lang w:eastAsia="ru-RU"/>
        </w:rPr>
        <w:t>Е.А. Каменева</w:t>
      </w:r>
    </w:p>
    <w:p w14:paraId="128B93DE" w14:textId="5BCD84F0" w:rsidR="001148C9" w:rsidRPr="001148C9" w:rsidRDefault="001148C9" w:rsidP="001148C9">
      <w:pPr>
        <w:tabs>
          <w:tab w:val="left" w:pos="5529"/>
        </w:tabs>
        <w:spacing w:after="120" w:line="240" w:lineRule="auto"/>
        <w:ind w:left="5954" w:right="-1"/>
        <w:jc w:val="both"/>
        <w:rPr>
          <w:rFonts w:ascii="Times New Roman" w:eastAsia="Times New Roman" w:hAnsi="Times New Roman" w:cs="Times New Roman"/>
          <w:sz w:val="28"/>
          <w:szCs w:val="28"/>
          <w:lang w:eastAsia="ru-RU"/>
        </w:rPr>
      </w:pPr>
      <w:r w:rsidRPr="001148C9">
        <w:rPr>
          <w:rFonts w:ascii="Times New Roman" w:eastAsia="Times New Roman" w:hAnsi="Times New Roman" w:cs="Times New Roman"/>
          <w:sz w:val="28"/>
          <w:szCs w:val="28"/>
          <w:lang w:eastAsia="ru-RU"/>
        </w:rPr>
        <w:t>«_</w:t>
      </w:r>
      <w:r w:rsidR="00AF11D4">
        <w:rPr>
          <w:rFonts w:ascii="Times New Roman" w:eastAsia="Times New Roman" w:hAnsi="Times New Roman" w:cs="Times New Roman"/>
          <w:sz w:val="28"/>
          <w:szCs w:val="28"/>
          <w:lang w:eastAsia="ru-RU"/>
        </w:rPr>
        <w:t>4</w:t>
      </w:r>
      <w:r w:rsidRPr="001148C9">
        <w:rPr>
          <w:rFonts w:ascii="Times New Roman" w:eastAsia="Times New Roman" w:hAnsi="Times New Roman" w:cs="Times New Roman"/>
          <w:sz w:val="28"/>
          <w:szCs w:val="28"/>
          <w:lang w:eastAsia="ru-RU"/>
        </w:rPr>
        <w:t>__» __</w:t>
      </w:r>
      <w:r w:rsidR="00AF11D4">
        <w:rPr>
          <w:rFonts w:ascii="Times New Roman" w:eastAsia="Times New Roman" w:hAnsi="Times New Roman" w:cs="Times New Roman"/>
          <w:sz w:val="28"/>
          <w:szCs w:val="28"/>
          <w:lang w:eastAsia="ru-RU"/>
        </w:rPr>
        <w:t>апреля</w:t>
      </w:r>
      <w:bookmarkStart w:id="0" w:name="_GoBack"/>
      <w:bookmarkEnd w:id="0"/>
      <w:r w:rsidRPr="001148C9">
        <w:rPr>
          <w:rFonts w:ascii="Times New Roman" w:eastAsia="Times New Roman" w:hAnsi="Times New Roman" w:cs="Times New Roman"/>
          <w:sz w:val="28"/>
          <w:szCs w:val="28"/>
          <w:lang w:eastAsia="ru-RU"/>
        </w:rPr>
        <w:t>__202</w:t>
      </w:r>
      <w:r w:rsidR="00C75FA2">
        <w:rPr>
          <w:rFonts w:ascii="Times New Roman" w:eastAsia="Times New Roman" w:hAnsi="Times New Roman" w:cs="Times New Roman"/>
          <w:sz w:val="28"/>
          <w:szCs w:val="28"/>
          <w:lang w:eastAsia="ru-RU"/>
        </w:rPr>
        <w:t>5</w:t>
      </w:r>
      <w:r w:rsidRPr="001148C9">
        <w:rPr>
          <w:rFonts w:ascii="Times New Roman" w:eastAsia="Times New Roman" w:hAnsi="Times New Roman" w:cs="Times New Roman"/>
          <w:sz w:val="28"/>
          <w:szCs w:val="28"/>
          <w:lang w:eastAsia="ru-RU"/>
        </w:rPr>
        <w:t xml:space="preserve"> г.</w:t>
      </w:r>
    </w:p>
    <w:p w14:paraId="0FB46C77" w14:textId="77777777" w:rsidR="001148C9" w:rsidRPr="001148C9" w:rsidRDefault="001148C9" w:rsidP="001148C9">
      <w:pPr>
        <w:spacing w:after="120" w:line="240" w:lineRule="auto"/>
        <w:ind w:right="990"/>
        <w:jc w:val="right"/>
        <w:rPr>
          <w:rFonts w:ascii="Times New Roman" w:eastAsia="Times New Roman" w:hAnsi="Times New Roman" w:cs="Times New Roman"/>
          <w:sz w:val="24"/>
          <w:szCs w:val="28"/>
          <w:lang w:eastAsia="ru-RU"/>
        </w:rPr>
      </w:pPr>
      <w:r w:rsidRPr="001148C9">
        <w:rPr>
          <w:rFonts w:ascii="Times New Roman" w:eastAsia="Times New Roman" w:hAnsi="Times New Roman" w:cs="Times New Roman"/>
          <w:sz w:val="24"/>
          <w:szCs w:val="28"/>
          <w:lang w:eastAsia="ru-RU"/>
        </w:rPr>
        <w:t xml:space="preserve">    </w:t>
      </w:r>
    </w:p>
    <w:p w14:paraId="17B1C948" w14:textId="77777777" w:rsidR="001148C9" w:rsidRPr="001148C9" w:rsidRDefault="001148C9" w:rsidP="001148C9">
      <w:pPr>
        <w:tabs>
          <w:tab w:val="left" w:pos="900"/>
          <w:tab w:val="left" w:pos="1260"/>
        </w:tabs>
        <w:spacing w:after="0" w:line="240" w:lineRule="auto"/>
        <w:ind w:right="284" w:firstLine="380"/>
        <w:jc w:val="center"/>
        <w:rPr>
          <w:rFonts w:ascii="Times New Roman" w:eastAsia="Times New Roman" w:hAnsi="Times New Roman" w:cs="Times New Roman"/>
          <w:bCs/>
          <w:noProof/>
          <w:sz w:val="28"/>
          <w:szCs w:val="28"/>
          <w:lang w:eastAsia="ru-RU"/>
        </w:rPr>
      </w:pPr>
    </w:p>
    <w:p w14:paraId="1A837D8A" w14:textId="77777777" w:rsidR="001148C9" w:rsidRPr="001148C9" w:rsidRDefault="001148C9" w:rsidP="001148C9">
      <w:pPr>
        <w:tabs>
          <w:tab w:val="left" w:pos="900"/>
          <w:tab w:val="left" w:pos="1260"/>
        </w:tabs>
        <w:spacing w:after="0" w:line="240" w:lineRule="auto"/>
        <w:ind w:right="284" w:firstLine="380"/>
        <w:jc w:val="center"/>
        <w:rPr>
          <w:rFonts w:ascii="Times New Roman" w:eastAsia="Times New Roman" w:hAnsi="Times New Roman" w:cs="Times New Roman"/>
          <w:bCs/>
          <w:noProof/>
          <w:sz w:val="28"/>
          <w:szCs w:val="28"/>
          <w:lang w:eastAsia="ru-RU"/>
        </w:rPr>
      </w:pPr>
    </w:p>
    <w:p w14:paraId="4173DB51" w14:textId="77777777" w:rsidR="001148C9" w:rsidRPr="001148C9" w:rsidRDefault="001148C9" w:rsidP="001148C9">
      <w:pPr>
        <w:tabs>
          <w:tab w:val="left" w:pos="900"/>
          <w:tab w:val="left" w:pos="1260"/>
        </w:tabs>
        <w:spacing w:after="0" w:line="240" w:lineRule="auto"/>
        <w:ind w:right="284" w:firstLine="380"/>
        <w:jc w:val="center"/>
        <w:rPr>
          <w:rFonts w:ascii="Times New Roman" w:eastAsia="Times New Roman" w:hAnsi="Times New Roman" w:cs="Times New Roman"/>
          <w:bCs/>
          <w:noProof/>
          <w:sz w:val="28"/>
          <w:szCs w:val="28"/>
          <w:lang w:eastAsia="ru-RU"/>
        </w:rPr>
      </w:pPr>
    </w:p>
    <w:p w14:paraId="14B19782" w14:textId="34E3E293" w:rsidR="001148C9" w:rsidRPr="001148C9" w:rsidRDefault="001148C9" w:rsidP="001148C9">
      <w:pPr>
        <w:tabs>
          <w:tab w:val="left" w:pos="900"/>
          <w:tab w:val="left" w:pos="1260"/>
        </w:tabs>
        <w:spacing w:after="0" w:line="240" w:lineRule="auto"/>
        <w:ind w:right="284" w:firstLine="380"/>
        <w:jc w:val="center"/>
        <w:rPr>
          <w:rFonts w:ascii="Times New Roman" w:eastAsia="Times New Roman" w:hAnsi="Times New Roman" w:cs="Times New Roman"/>
          <w:bCs/>
          <w:noProof/>
          <w:sz w:val="28"/>
          <w:szCs w:val="28"/>
          <w:lang w:eastAsia="ru-RU"/>
        </w:rPr>
      </w:pPr>
      <w:r>
        <w:rPr>
          <w:rFonts w:ascii="Times New Roman" w:eastAsia="Times New Roman" w:hAnsi="Times New Roman" w:cs="Times New Roman"/>
          <w:bCs/>
          <w:noProof/>
          <w:sz w:val="28"/>
          <w:szCs w:val="28"/>
          <w:lang w:eastAsia="ru-RU"/>
        </w:rPr>
        <w:t xml:space="preserve">И.А. Фирсова </w:t>
      </w:r>
    </w:p>
    <w:p w14:paraId="7C0E0AF9" w14:textId="77777777" w:rsidR="001148C9" w:rsidRPr="001148C9" w:rsidRDefault="001148C9" w:rsidP="001148C9">
      <w:pPr>
        <w:tabs>
          <w:tab w:val="left" w:pos="900"/>
          <w:tab w:val="left" w:pos="1260"/>
        </w:tabs>
        <w:spacing w:after="0" w:line="240" w:lineRule="auto"/>
        <w:ind w:right="284"/>
        <w:jc w:val="both"/>
        <w:rPr>
          <w:rFonts w:ascii="Times New Roman" w:eastAsia="Times New Roman" w:hAnsi="Times New Roman" w:cs="Times New Roman"/>
          <w:b/>
          <w:noProof/>
          <w:sz w:val="28"/>
          <w:szCs w:val="28"/>
          <w:lang w:eastAsia="ru-RU"/>
        </w:rPr>
      </w:pPr>
    </w:p>
    <w:p w14:paraId="41C7EDDD" w14:textId="77777777" w:rsidR="001148C9" w:rsidRPr="001148C9" w:rsidRDefault="001148C9" w:rsidP="001148C9">
      <w:pPr>
        <w:tabs>
          <w:tab w:val="left" w:pos="900"/>
          <w:tab w:val="left" w:pos="1260"/>
        </w:tabs>
        <w:spacing w:after="0" w:line="240" w:lineRule="auto"/>
        <w:ind w:right="284"/>
        <w:jc w:val="center"/>
        <w:rPr>
          <w:rFonts w:ascii="Times New Roman" w:eastAsia="Times New Roman" w:hAnsi="Times New Roman" w:cs="Times New Roman"/>
          <w:b/>
          <w:noProof/>
          <w:sz w:val="28"/>
          <w:szCs w:val="28"/>
          <w:lang w:eastAsia="ru-RU"/>
        </w:rPr>
      </w:pPr>
      <w:r w:rsidRPr="001148C9">
        <w:rPr>
          <w:rFonts w:ascii="Times New Roman" w:eastAsia="Times New Roman" w:hAnsi="Times New Roman" w:cs="Times New Roman"/>
          <w:b/>
          <w:sz w:val="28"/>
          <w:szCs w:val="28"/>
          <w:lang w:eastAsia="ru-RU"/>
        </w:rPr>
        <w:t>СТРАТЕГИЧЕСКИЙ МАРКЕТИНГ</w:t>
      </w:r>
    </w:p>
    <w:p w14:paraId="2DFD176B" w14:textId="77777777" w:rsidR="001148C9" w:rsidRPr="001148C9" w:rsidRDefault="001148C9" w:rsidP="001148C9">
      <w:pPr>
        <w:tabs>
          <w:tab w:val="left" w:pos="900"/>
          <w:tab w:val="left" w:pos="1260"/>
        </w:tabs>
        <w:spacing w:after="0" w:line="240" w:lineRule="auto"/>
        <w:ind w:right="284"/>
        <w:jc w:val="center"/>
        <w:rPr>
          <w:rFonts w:ascii="Times New Roman" w:eastAsia="Times New Roman" w:hAnsi="Times New Roman" w:cs="Times New Roman"/>
          <w:b/>
          <w:bCs/>
          <w:noProof/>
          <w:sz w:val="28"/>
          <w:szCs w:val="28"/>
          <w:lang w:eastAsia="ru-RU"/>
        </w:rPr>
      </w:pPr>
    </w:p>
    <w:p w14:paraId="61783F6F" w14:textId="77777777" w:rsidR="001148C9" w:rsidRPr="001148C9" w:rsidRDefault="001148C9" w:rsidP="001148C9">
      <w:pPr>
        <w:tabs>
          <w:tab w:val="left" w:pos="900"/>
          <w:tab w:val="left" w:pos="1260"/>
        </w:tabs>
        <w:spacing w:after="0" w:line="240" w:lineRule="auto"/>
        <w:ind w:right="284"/>
        <w:jc w:val="center"/>
        <w:rPr>
          <w:rFonts w:ascii="Times New Roman" w:eastAsia="Times New Roman" w:hAnsi="Times New Roman" w:cs="Times New Roman"/>
          <w:b/>
          <w:noProof/>
          <w:sz w:val="28"/>
          <w:szCs w:val="28"/>
          <w:lang w:eastAsia="ru-RU"/>
        </w:rPr>
      </w:pPr>
      <w:r w:rsidRPr="001148C9">
        <w:rPr>
          <w:rFonts w:ascii="Times New Roman" w:eastAsia="Times New Roman" w:hAnsi="Times New Roman" w:cs="Times New Roman"/>
          <w:b/>
          <w:bCs/>
          <w:noProof/>
          <w:sz w:val="28"/>
          <w:szCs w:val="28"/>
          <w:lang w:eastAsia="ru-RU"/>
        </w:rPr>
        <w:t>Рабочая программа дисциплины</w:t>
      </w:r>
    </w:p>
    <w:p w14:paraId="5D265DD0" w14:textId="77777777" w:rsidR="001148C9" w:rsidRPr="001148C9" w:rsidRDefault="001148C9" w:rsidP="001148C9">
      <w:pPr>
        <w:spacing w:before="100" w:after="100" w:line="240" w:lineRule="auto"/>
        <w:ind w:right="284"/>
        <w:jc w:val="center"/>
        <w:rPr>
          <w:rFonts w:ascii="Times New Roman" w:eastAsia="Times New Roman" w:hAnsi="Times New Roman" w:cs="Times New Roman"/>
          <w:snapToGrid w:val="0"/>
          <w:sz w:val="28"/>
          <w:szCs w:val="28"/>
          <w:lang w:eastAsia="ru-RU"/>
        </w:rPr>
      </w:pPr>
      <w:r w:rsidRPr="001148C9">
        <w:rPr>
          <w:rFonts w:ascii="Times New Roman" w:eastAsia="Times New Roman" w:hAnsi="Times New Roman" w:cs="Times New Roman"/>
          <w:snapToGrid w:val="0"/>
          <w:sz w:val="28"/>
          <w:szCs w:val="28"/>
          <w:lang w:eastAsia="ru-RU"/>
        </w:rPr>
        <w:t>для студентов, обучающихся по направлению подготовки</w:t>
      </w:r>
    </w:p>
    <w:p w14:paraId="23E9E242" w14:textId="77777777" w:rsidR="001148C9" w:rsidRPr="001148C9" w:rsidRDefault="001148C9" w:rsidP="001148C9">
      <w:pPr>
        <w:spacing w:before="100" w:after="100" w:line="240" w:lineRule="auto"/>
        <w:ind w:right="284"/>
        <w:jc w:val="center"/>
        <w:rPr>
          <w:rFonts w:ascii="Times New Roman" w:eastAsia="Times New Roman" w:hAnsi="Times New Roman" w:cs="Times New Roman"/>
          <w:snapToGrid w:val="0"/>
          <w:sz w:val="28"/>
          <w:szCs w:val="28"/>
          <w:lang w:eastAsia="ru-RU"/>
        </w:rPr>
      </w:pPr>
      <w:r w:rsidRPr="001148C9">
        <w:rPr>
          <w:rFonts w:ascii="Times New Roman" w:eastAsia="Times New Roman" w:hAnsi="Times New Roman" w:cs="Times New Roman"/>
          <w:snapToGrid w:val="0"/>
          <w:sz w:val="28"/>
          <w:szCs w:val="28"/>
          <w:lang w:eastAsia="ru-RU"/>
        </w:rPr>
        <w:t>38.03.02 Менеджмент,</w:t>
      </w:r>
    </w:p>
    <w:p w14:paraId="5E99D4D1" w14:textId="556920D8" w:rsidR="001148C9" w:rsidRDefault="001148C9" w:rsidP="001148C9">
      <w:pPr>
        <w:spacing w:before="100" w:after="100" w:line="240" w:lineRule="auto"/>
        <w:ind w:right="284"/>
        <w:jc w:val="center"/>
        <w:rPr>
          <w:rFonts w:ascii="Times New Roman" w:eastAsia="Times New Roman" w:hAnsi="Times New Roman" w:cs="Times New Roman"/>
          <w:snapToGrid w:val="0"/>
          <w:sz w:val="28"/>
          <w:szCs w:val="28"/>
          <w:lang w:eastAsia="ru-RU"/>
        </w:rPr>
      </w:pPr>
      <w:r w:rsidRPr="001148C9">
        <w:rPr>
          <w:rFonts w:ascii="Times New Roman" w:eastAsia="Times New Roman" w:hAnsi="Times New Roman" w:cs="Times New Roman"/>
          <w:snapToGrid w:val="0"/>
          <w:sz w:val="28"/>
          <w:szCs w:val="28"/>
          <w:lang w:eastAsia="ru-RU"/>
        </w:rPr>
        <w:t>ОП «</w:t>
      </w:r>
      <w:r w:rsidRPr="001148C9">
        <w:rPr>
          <w:rFonts w:ascii="Times New Roman" w:eastAsia="Times New Roman" w:hAnsi="Times New Roman" w:cs="Times New Roman"/>
          <w:sz w:val="28"/>
          <w:szCs w:val="28"/>
          <w:lang w:eastAsia="ru-RU"/>
        </w:rPr>
        <w:t>Маркетинг</w:t>
      </w:r>
      <w:r w:rsidRPr="001148C9">
        <w:rPr>
          <w:rFonts w:ascii="Times New Roman" w:eastAsia="Times New Roman" w:hAnsi="Times New Roman" w:cs="Times New Roman"/>
          <w:snapToGrid w:val="0"/>
          <w:sz w:val="28"/>
          <w:szCs w:val="28"/>
          <w:lang w:eastAsia="ru-RU"/>
        </w:rPr>
        <w:t>», профиль «Маркетинг»</w:t>
      </w:r>
    </w:p>
    <w:p w14:paraId="3D1DE0C6" w14:textId="0527B2B0" w:rsidR="000B77A7" w:rsidRPr="003511B7" w:rsidRDefault="003511B7" w:rsidP="001148C9">
      <w:pPr>
        <w:spacing w:before="100" w:after="100" w:line="240" w:lineRule="auto"/>
        <w:ind w:right="284"/>
        <w:jc w:val="center"/>
        <w:rPr>
          <w:rFonts w:ascii="Times New Roman" w:eastAsia="Times New Roman" w:hAnsi="Times New Roman" w:cs="Times New Roman"/>
          <w:snapToGrid w:val="0"/>
          <w:sz w:val="28"/>
          <w:szCs w:val="28"/>
          <w:lang w:eastAsia="ru-RU"/>
        </w:rPr>
      </w:pPr>
      <w:r w:rsidRPr="003511B7">
        <w:rPr>
          <w:rFonts w:ascii="Times New Roman" w:eastAsia="Times New Roman" w:hAnsi="Times New Roman" w:cs="Times New Roman"/>
          <w:snapToGrid w:val="0"/>
          <w:sz w:val="28"/>
          <w:szCs w:val="28"/>
          <w:lang w:eastAsia="ru-RU"/>
        </w:rPr>
        <w:t>ОЗ/ИОО</w:t>
      </w:r>
    </w:p>
    <w:p w14:paraId="4E8643C5" w14:textId="77777777" w:rsidR="001148C9" w:rsidRPr="001148C9" w:rsidRDefault="001148C9" w:rsidP="001148C9">
      <w:pPr>
        <w:tabs>
          <w:tab w:val="left" w:pos="900"/>
          <w:tab w:val="left" w:pos="1260"/>
        </w:tabs>
        <w:spacing w:after="0" w:line="240" w:lineRule="auto"/>
        <w:ind w:right="284" w:firstLine="380"/>
        <w:jc w:val="center"/>
        <w:rPr>
          <w:rFonts w:ascii="Times New Roman" w:eastAsia="Times New Roman" w:hAnsi="Times New Roman" w:cs="Times New Roman"/>
          <w:b/>
          <w:bCs/>
          <w:noProof/>
          <w:sz w:val="28"/>
          <w:szCs w:val="28"/>
          <w:lang w:eastAsia="ru-RU"/>
        </w:rPr>
      </w:pPr>
    </w:p>
    <w:p w14:paraId="0FE2C159" w14:textId="77777777" w:rsidR="001148C9" w:rsidRPr="001148C9" w:rsidRDefault="001148C9" w:rsidP="001148C9">
      <w:pPr>
        <w:suppressAutoHyphens/>
        <w:spacing w:after="0" w:line="240" w:lineRule="auto"/>
        <w:ind w:right="284"/>
        <w:jc w:val="center"/>
        <w:rPr>
          <w:rFonts w:ascii="Times New Roman" w:eastAsia="Times New Roman" w:hAnsi="Times New Roman" w:cs="Times New Roman"/>
          <w:i/>
          <w:sz w:val="28"/>
          <w:szCs w:val="28"/>
          <w:lang w:eastAsia="ru-RU"/>
        </w:rPr>
      </w:pPr>
      <w:r w:rsidRPr="001148C9">
        <w:rPr>
          <w:rFonts w:ascii="Times New Roman" w:eastAsia="Times New Roman" w:hAnsi="Times New Roman" w:cs="Times New Roman"/>
          <w:i/>
          <w:sz w:val="28"/>
          <w:szCs w:val="28"/>
          <w:lang w:eastAsia="ru-RU"/>
        </w:rPr>
        <w:t>Рекомендовано Ученым советом Факультета Высшая школа управления</w:t>
      </w:r>
    </w:p>
    <w:p w14:paraId="09203293" w14:textId="72DA5622" w:rsidR="001148C9" w:rsidRPr="001148C9" w:rsidRDefault="001148C9" w:rsidP="001148C9">
      <w:pPr>
        <w:suppressAutoHyphens/>
        <w:spacing w:after="0" w:line="240" w:lineRule="auto"/>
        <w:ind w:right="284"/>
        <w:jc w:val="center"/>
        <w:rPr>
          <w:rFonts w:ascii="Times New Roman" w:eastAsia="Times New Roman" w:hAnsi="Times New Roman" w:cs="Times New Roman"/>
          <w:iCs/>
          <w:sz w:val="28"/>
          <w:szCs w:val="28"/>
          <w:lang w:eastAsia="ru-RU"/>
        </w:rPr>
      </w:pPr>
      <w:r w:rsidRPr="001148C9">
        <w:rPr>
          <w:rFonts w:ascii="Times New Roman" w:eastAsia="Times New Roman" w:hAnsi="Times New Roman" w:cs="Times New Roman"/>
          <w:iCs/>
          <w:sz w:val="28"/>
          <w:szCs w:val="28"/>
          <w:lang w:eastAsia="ru-RU"/>
        </w:rPr>
        <w:t>(</w:t>
      </w:r>
      <w:r w:rsidRPr="001148C9">
        <w:rPr>
          <w:rFonts w:ascii="Times New Roman" w:eastAsia="Times New Roman" w:hAnsi="Times New Roman" w:cs="Times New Roman"/>
          <w:i/>
          <w:sz w:val="28"/>
          <w:szCs w:val="28"/>
          <w:lang w:eastAsia="ru-RU"/>
        </w:rPr>
        <w:t>протокол №</w:t>
      </w:r>
      <w:r w:rsidR="009522E8">
        <w:rPr>
          <w:rFonts w:ascii="Times New Roman" w:eastAsia="Times New Roman" w:hAnsi="Times New Roman" w:cs="Times New Roman"/>
          <w:i/>
          <w:sz w:val="28"/>
          <w:szCs w:val="28"/>
          <w:lang w:eastAsia="ru-RU"/>
        </w:rPr>
        <w:t xml:space="preserve"> 51</w:t>
      </w:r>
      <w:r w:rsidRPr="001148C9">
        <w:rPr>
          <w:rFonts w:ascii="Times New Roman" w:eastAsia="Times New Roman" w:hAnsi="Times New Roman" w:cs="Times New Roman"/>
          <w:i/>
          <w:sz w:val="28"/>
          <w:szCs w:val="28"/>
          <w:lang w:eastAsia="ru-RU"/>
        </w:rPr>
        <w:t xml:space="preserve"> от </w:t>
      </w:r>
      <w:r w:rsidR="009522E8">
        <w:rPr>
          <w:rFonts w:ascii="Times New Roman" w:eastAsia="Times New Roman" w:hAnsi="Times New Roman" w:cs="Times New Roman"/>
          <w:i/>
          <w:sz w:val="28"/>
          <w:szCs w:val="28"/>
          <w:lang w:eastAsia="ru-RU"/>
        </w:rPr>
        <w:t>18 марта</w:t>
      </w:r>
      <w:r w:rsidRPr="001148C9">
        <w:rPr>
          <w:rFonts w:ascii="Times New Roman" w:eastAsia="Times New Roman" w:hAnsi="Times New Roman" w:cs="Times New Roman"/>
          <w:i/>
          <w:sz w:val="28"/>
          <w:szCs w:val="28"/>
          <w:lang w:eastAsia="ru-RU"/>
        </w:rPr>
        <w:t xml:space="preserve"> 202</w:t>
      </w:r>
      <w:r w:rsidR="00C75FA2">
        <w:rPr>
          <w:rFonts w:ascii="Times New Roman" w:eastAsia="Times New Roman" w:hAnsi="Times New Roman" w:cs="Times New Roman"/>
          <w:i/>
          <w:sz w:val="28"/>
          <w:szCs w:val="28"/>
          <w:lang w:eastAsia="ru-RU"/>
        </w:rPr>
        <w:t>5</w:t>
      </w:r>
      <w:r w:rsidRPr="001148C9">
        <w:rPr>
          <w:rFonts w:ascii="Times New Roman" w:eastAsia="Times New Roman" w:hAnsi="Times New Roman" w:cs="Times New Roman"/>
          <w:i/>
          <w:sz w:val="28"/>
          <w:szCs w:val="28"/>
          <w:lang w:eastAsia="ru-RU"/>
        </w:rPr>
        <w:t xml:space="preserve"> г.</w:t>
      </w:r>
      <w:r w:rsidRPr="001148C9">
        <w:rPr>
          <w:rFonts w:ascii="Times New Roman" w:eastAsia="Times New Roman" w:hAnsi="Times New Roman" w:cs="Times New Roman"/>
          <w:iCs/>
          <w:sz w:val="28"/>
          <w:szCs w:val="28"/>
          <w:lang w:eastAsia="ru-RU"/>
        </w:rPr>
        <w:t>)</w:t>
      </w:r>
    </w:p>
    <w:p w14:paraId="3340F091" w14:textId="77777777" w:rsidR="001148C9" w:rsidRPr="001148C9" w:rsidRDefault="001148C9" w:rsidP="001148C9">
      <w:pPr>
        <w:suppressAutoHyphens/>
        <w:spacing w:after="0" w:line="240" w:lineRule="auto"/>
        <w:ind w:right="284"/>
        <w:jc w:val="center"/>
        <w:rPr>
          <w:rFonts w:ascii="Times New Roman" w:eastAsia="Times New Roman" w:hAnsi="Times New Roman" w:cs="Times New Roman"/>
          <w:iCs/>
          <w:sz w:val="28"/>
          <w:szCs w:val="28"/>
          <w:lang w:eastAsia="ru-RU"/>
        </w:rPr>
      </w:pPr>
    </w:p>
    <w:p w14:paraId="5D59C93C" w14:textId="77777777" w:rsidR="001148C9" w:rsidRPr="001148C9" w:rsidRDefault="001148C9" w:rsidP="001148C9">
      <w:pPr>
        <w:suppressAutoHyphens/>
        <w:spacing w:after="0" w:line="240" w:lineRule="auto"/>
        <w:ind w:right="284"/>
        <w:jc w:val="center"/>
        <w:rPr>
          <w:rFonts w:ascii="Times New Roman" w:eastAsia="Times New Roman" w:hAnsi="Times New Roman" w:cs="Times New Roman"/>
          <w:i/>
          <w:sz w:val="28"/>
          <w:szCs w:val="28"/>
          <w:lang w:eastAsia="ru-RU"/>
        </w:rPr>
      </w:pPr>
      <w:r w:rsidRPr="001148C9">
        <w:rPr>
          <w:rFonts w:ascii="Times New Roman" w:eastAsia="Times New Roman" w:hAnsi="Times New Roman" w:cs="Times New Roman"/>
          <w:i/>
          <w:sz w:val="28"/>
          <w:szCs w:val="28"/>
          <w:lang w:eastAsia="ru-RU"/>
        </w:rPr>
        <w:t xml:space="preserve">Одобрено кафедрой маркетинга  </w:t>
      </w:r>
    </w:p>
    <w:p w14:paraId="5889E57A" w14:textId="67CD3696" w:rsidR="001148C9" w:rsidRPr="001148C9" w:rsidRDefault="001148C9" w:rsidP="001148C9">
      <w:pPr>
        <w:suppressAutoHyphens/>
        <w:spacing w:after="0" w:line="240" w:lineRule="auto"/>
        <w:ind w:right="284"/>
        <w:jc w:val="center"/>
        <w:rPr>
          <w:rFonts w:ascii="Times New Roman" w:eastAsia="Times New Roman" w:hAnsi="Times New Roman" w:cs="Times New Roman"/>
          <w:iCs/>
          <w:sz w:val="28"/>
          <w:szCs w:val="28"/>
          <w:lang w:eastAsia="ru-RU"/>
        </w:rPr>
      </w:pPr>
      <w:r w:rsidRPr="001148C9">
        <w:rPr>
          <w:rFonts w:ascii="Times New Roman" w:eastAsia="Times New Roman" w:hAnsi="Times New Roman" w:cs="Times New Roman"/>
          <w:i/>
          <w:sz w:val="28"/>
          <w:szCs w:val="28"/>
          <w:lang w:eastAsia="ru-RU"/>
        </w:rPr>
        <w:t>(протокол №</w:t>
      </w:r>
      <w:r w:rsidR="009522E8">
        <w:rPr>
          <w:rFonts w:ascii="Times New Roman" w:eastAsia="Times New Roman" w:hAnsi="Times New Roman" w:cs="Times New Roman"/>
          <w:i/>
          <w:sz w:val="28"/>
          <w:szCs w:val="28"/>
          <w:lang w:eastAsia="ru-RU"/>
        </w:rPr>
        <w:t xml:space="preserve"> 8</w:t>
      </w:r>
      <w:r w:rsidRPr="001148C9">
        <w:rPr>
          <w:rFonts w:ascii="Times New Roman" w:eastAsia="Times New Roman" w:hAnsi="Times New Roman" w:cs="Times New Roman"/>
          <w:i/>
          <w:sz w:val="28"/>
          <w:szCs w:val="28"/>
          <w:lang w:eastAsia="ru-RU"/>
        </w:rPr>
        <w:t xml:space="preserve"> от </w:t>
      </w:r>
      <w:r w:rsidR="009522E8">
        <w:rPr>
          <w:rFonts w:ascii="Times New Roman" w:eastAsia="Times New Roman" w:hAnsi="Times New Roman" w:cs="Times New Roman"/>
          <w:i/>
          <w:sz w:val="28"/>
          <w:szCs w:val="28"/>
          <w:lang w:eastAsia="ru-RU"/>
        </w:rPr>
        <w:t>19 февраля</w:t>
      </w:r>
      <w:r w:rsidRPr="001148C9">
        <w:rPr>
          <w:rFonts w:ascii="Times New Roman" w:eastAsia="Times New Roman" w:hAnsi="Times New Roman" w:cs="Times New Roman"/>
          <w:i/>
          <w:sz w:val="28"/>
          <w:szCs w:val="28"/>
          <w:lang w:eastAsia="ru-RU"/>
        </w:rPr>
        <w:t xml:space="preserve"> 202</w:t>
      </w:r>
      <w:r w:rsidR="00C75FA2">
        <w:rPr>
          <w:rFonts w:ascii="Times New Roman" w:eastAsia="Times New Roman" w:hAnsi="Times New Roman" w:cs="Times New Roman"/>
          <w:i/>
          <w:sz w:val="28"/>
          <w:szCs w:val="28"/>
          <w:lang w:eastAsia="ru-RU"/>
        </w:rPr>
        <w:t>5</w:t>
      </w:r>
      <w:r w:rsidRPr="001148C9">
        <w:rPr>
          <w:rFonts w:ascii="Times New Roman" w:eastAsia="Times New Roman" w:hAnsi="Times New Roman" w:cs="Times New Roman"/>
          <w:i/>
          <w:sz w:val="28"/>
          <w:szCs w:val="28"/>
          <w:lang w:eastAsia="ru-RU"/>
        </w:rPr>
        <w:t xml:space="preserve"> г.</w:t>
      </w:r>
      <w:r w:rsidRPr="001148C9">
        <w:rPr>
          <w:rFonts w:ascii="Times New Roman" w:eastAsia="Times New Roman" w:hAnsi="Times New Roman" w:cs="Times New Roman"/>
          <w:iCs/>
          <w:sz w:val="28"/>
          <w:szCs w:val="28"/>
          <w:lang w:eastAsia="ru-RU"/>
        </w:rPr>
        <w:t>)</w:t>
      </w:r>
    </w:p>
    <w:p w14:paraId="3D355BA0" w14:textId="77777777" w:rsidR="001148C9" w:rsidRPr="001148C9" w:rsidRDefault="001148C9" w:rsidP="001148C9">
      <w:pPr>
        <w:spacing w:after="0" w:line="240" w:lineRule="auto"/>
        <w:ind w:right="284"/>
        <w:jc w:val="both"/>
        <w:rPr>
          <w:rFonts w:ascii="Times New Roman" w:eastAsia="Times New Roman" w:hAnsi="Times New Roman" w:cs="Times New Roman"/>
          <w:noProof/>
          <w:sz w:val="28"/>
          <w:szCs w:val="28"/>
          <w:lang w:eastAsia="ru-RU"/>
        </w:rPr>
      </w:pPr>
    </w:p>
    <w:p w14:paraId="4308EEF4" w14:textId="77777777" w:rsidR="001148C9" w:rsidRPr="001148C9" w:rsidRDefault="001148C9" w:rsidP="001148C9">
      <w:pPr>
        <w:spacing w:after="0" w:line="240" w:lineRule="auto"/>
        <w:ind w:right="284"/>
        <w:jc w:val="both"/>
        <w:rPr>
          <w:rFonts w:ascii="Times New Roman" w:eastAsia="Times New Roman" w:hAnsi="Times New Roman" w:cs="Times New Roman"/>
          <w:noProof/>
          <w:sz w:val="28"/>
          <w:szCs w:val="28"/>
          <w:lang w:eastAsia="ru-RU"/>
        </w:rPr>
      </w:pPr>
    </w:p>
    <w:p w14:paraId="48C3DAB6" w14:textId="77777777" w:rsidR="001148C9" w:rsidRPr="001148C9" w:rsidRDefault="001148C9" w:rsidP="001148C9">
      <w:pPr>
        <w:spacing w:after="0" w:line="240" w:lineRule="auto"/>
        <w:ind w:right="284"/>
        <w:jc w:val="both"/>
        <w:rPr>
          <w:rFonts w:ascii="Times New Roman" w:eastAsia="Times New Roman" w:hAnsi="Times New Roman" w:cs="Times New Roman"/>
          <w:noProof/>
          <w:sz w:val="28"/>
          <w:szCs w:val="28"/>
          <w:lang w:eastAsia="ru-RU"/>
        </w:rPr>
      </w:pPr>
    </w:p>
    <w:p w14:paraId="14CD9664" w14:textId="77777777" w:rsidR="001148C9" w:rsidRDefault="001148C9" w:rsidP="001148C9">
      <w:pPr>
        <w:spacing w:after="0" w:line="240" w:lineRule="auto"/>
        <w:ind w:right="284" w:firstLine="380"/>
        <w:jc w:val="center"/>
        <w:rPr>
          <w:rFonts w:ascii="Times New Roman" w:eastAsia="Times New Roman" w:hAnsi="Times New Roman" w:cs="Times New Roman"/>
          <w:noProof/>
          <w:color w:val="FF0000"/>
          <w:sz w:val="28"/>
          <w:szCs w:val="28"/>
          <w:lang w:eastAsia="ru-RU"/>
        </w:rPr>
      </w:pPr>
    </w:p>
    <w:p w14:paraId="09FD4A28" w14:textId="77777777" w:rsidR="006207E6" w:rsidRPr="001148C9" w:rsidRDefault="006207E6" w:rsidP="001148C9">
      <w:pPr>
        <w:spacing w:after="0" w:line="240" w:lineRule="auto"/>
        <w:ind w:right="284" w:firstLine="380"/>
        <w:jc w:val="center"/>
        <w:rPr>
          <w:rFonts w:ascii="Times New Roman" w:eastAsia="Times New Roman" w:hAnsi="Times New Roman" w:cs="Times New Roman"/>
          <w:noProof/>
          <w:sz w:val="28"/>
          <w:szCs w:val="28"/>
          <w:lang w:eastAsia="ru-RU"/>
        </w:rPr>
      </w:pPr>
    </w:p>
    <w:p w14:paraId="2E0F48B4" w14:textId="1F40B826" w:rsidR="001148C9" w:rsidRPr="001148C9" w:rsidRDefault="001148C9" w:rsidP="001148C9">
      <w:pPr>
        <w:spacing w:after="0" w:line="240" w:lineRule="auto"/>
        <w:ind w:right="284" w:firstLine="380"/>
        <w:jc w:val="center"/>
        <w:rPr>
          <w:rFonts w:ascii="Times New Roman" w:eastAsia="Times New Roman" w:hAnsi="Times New Roman" w:cs="Times New Roman"/>
          <w:noProof/>
          <w:sz w:val="28"/>
          <w:szCs w:val="28"/>
          <w:lang w:eastAsia="ru-RU"/>
        </w:rPr>
      </w:pPr>
      <w:r w:rsidRPr="001148C9">
        <w:rPr>
          <w:rFonts w:ascii="Times New Roman" w:eastAsia="Times New Roman" w:hAnsi="Times New Roman" w:cs="Times New Roman"/>
          <w:noProof/>
          <w:sz w:val="28"/>
          <w:szCs w:val="28"/>
          <w:lang w:eastAsia="ru-RU"/>
        </w:rPr>
        <w:t>Москва 202</w:t>
      </w:r>
      <w:r w:rsidR="00C75FA2">
        <w:rPr>
          <w:rFonts w:ascii="Times New Roman" w:eastAsia="Times New Roman" w:hAnsi="Times New Roman" w:cs="Times New Roman"/>
          <w:noProof/>
          <w:sz w:val="28"/>
          <w:szCs w:val="28"/>
          <w:lang w:eastAsia="ru-RU"/>
        </w:rPr>
        <w:t>5</w:t>
      </w:r>
    </w:p>
    <w:p w14:paraId="1B64FB15" w14:textId="77777777" w:rsidR="001148C9" w:rsidRPr="001148C9" w:rsidRDefault="001148C9" w:rsidP="001148C9">
      <w:pPr>
        <w:spacing w:after="0" w:line="240" w:lineRule="auto"/>
        <w:ind w:right="284" w:firstLine="380"/>
        <w:jc w:val="center"/>
        <w:rPr>
          <w:rFonts w:ascii="Times New Roman" w:eastAsia="Times New Roman" w:hAnsi="Times New Roman" w:cs="Times New Roman"/>
          <w:noProof/>
          <w:sz w:val="28"/>
          <w:szCs w:val="28"/>
          <w:lang w:eastAsia="ru-RU"/>
        </w:rPr>
      </w:pPr>
    </w:p>
    <w:p w14:paraId="0C01185E" w14:textId="77777777" w:rsidR="001148C9" w:rsidRPr="001148C9" w:rsidRDefault="001148C9" w:rsidP="001148C9">
      <w:pPr>
        <w:spacing w:after="0" w:line="240" w:lineRule="auto"/>
        <w:ind w:right="284" w:firstLine="380"/>
        <w:jc w:val="center"/>
        <w:rPr>
          <w:rFonts w:ascii="Times New Roman" w:eastAsia="Times New Roman" w:hAnsi="Times New Roman" w:cs="Times New Roman"/>
          <w:noProof/>
          <w:sz w:val="28"/>
          <w:szCs w:val="28"/>
          <w:lang w:eastAsia="ru-RU"/>
        </w:rPr>
      </w:pPr>
    </w:p>
    <w:p w14:paraId="4ADF9C5B" w14:textId="3151FD71" w:rsidR="0021413E" w:rsidRPr="006207E6" w:rsidRDefault="006207E6" w:rsidP="0021413E">
      <w:pPr>
        <w:spacing w:after="160" w:line="254" w:lineRule="auto"/>
        <w:ind w:right="284" w:firstLine="380"/>
        <w:jc w:val="center"/>
        <w:rPr>
          <w:rFonts w:ascii="Times New Roman" w:eastAsia="Times New Roman" w:hAnsi="Times New Roman" w:cs="Times New Roman"/>
          <w:b/>
          <w:sz w:val="28"/>
          <w:szCs w:val="28"/>
          <w:lang w:eastAsia="ru-RU"/>
        </w:rPr>
      </w:pPr>
      <w:r w:rsidRPr="006207E6">
        <w:rPr>
          <w:rFonts w:ascii="Times New Roman" w:eastAsia="Times New Roman" w:hAnsi="Times New Roman" w:cs="Times New Roman"/>
          <w:b/>
          <w:sz w:val="28"/>
          <w:szCs w:val="28"/>
          <w:lang w:eastAsia="ru-RU"/>
        </w:rPr>
        <w:lastRenderedPageBreak/>
        <w:t xml:space="preserve">Содержание </w:t>
      </w:r>
    </w:p>
    <w:p w14:paraId="7CE43D15" w14:textId="77777777" w:rsidR="0021413E" w:rsidRDefault="0021413E" w:rsidP="00A37BB0">
      <w:pPr>
        <w:spacing w:after="0" w:line="240" w:lineRule="auto"/>
        <w:jc w:val="center"/>
        <w:rPr>
          <w:rFonts w:ascii="Times New Roman" w:eastAsia="Calibri" w:hAnsi="Times New Roman" w:cs="Times New Roman"/>
          <w:i/>
          <w:iCs/>
          <w:noProof/>
          <w:sz w:val="28"/>
          <w:szCs w:val="28"/>
          <w:lang w:eastAsia="ru-RU"/>
        </w:rPr>
      </w:pPr>
    </w:p>
    <w:p w14:paraId="388285E3" w14:textId="77777777" w:rsidR="006207E6" w:rsidRPr="00D430D7" w:rsidRDefault="006207E6" w:rsidP="006207E6">
      <w:pPr>
        <w:spacing w:after="0" w:line="240" w:lineRule="auto"/>
        <w:jc w:val="center"/>
        <w:rPr>
          <w:rFonts w:ascii="Times New Roman" w:eastAsia="Calibri" w:hAnsi="Times New Roman" w:cs="Times New Roman"/>
          <w:i/>
          <w:iCs/>
          <w:noProof/>
          <w:sz w:val="28"/>
          <w:szCs w:val="28"/>
          <w:lang w:eastAsia="ru-RU"/>
        </w:rPr>
      </w:pPr>
    </w:p>
    <w:p w14:paraId="025715D5" w14:textId="7FAF333A" w:rsidR="006207E6" w:rsidRPr="00D430D7" w:rsidRDefault="006207E6" w:rsidP="006207E6">
      <w:pPr>
        <w:spacing w:after="0" w:line="360" w:lineRule="auto"/>
        <w:jc w:val="center"/>
        <w:rPr>
          <w:rFonts w:ascii="Times New Roman" w:eastAsia="Times New Roman" w:hAnsi="Times New Roman" w:cs="Times New Roman"/>
          <w:b/>
          <w:sz w:val="28"/>
          <w:szCs w:val="28"/>
          <w:lang w:eastAsia="ru-RU"/>
        </w:rPr>
      </w:pPr>
    </w:p>
    <w:tbl>
      <w:tblPr>
        <w:tblpPr w:leftFromText="180" w:rightFromText="180" w:vertAnchor="page" w:horzAnchor="page" w:tblpX="2052"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6207E6" w:rsidRPr="00431507" w14:paraId="42C5AA30" w14:textId="77777777" w:rsidTr="000A09B2">
        <w:tc>
          <w:tcPr>
            <w:tcW w:w="8395" w:type="dxa"/>
            <w:shd w:val="clear" w:color="auto" w:fill="auto"/>
          </w:tcPr>
          <w:p w14:paraId="61ED40FA" w14:textId="77777777" w:rsidR="006207E6" w:rsidRPr="00431507" w:rsidRDefault="006207E6" w:rsidP="000A09B2">
            <w:pPr>
              <w:spacing w:after="0" w:line="240" w:lineRule="auto"/>
              <w:rPr>
                <w:rFonts w:ascii="Times New Roman" w:eastAsia="Calibri" w:hAnsi="Times New Roman" w:cs="Times New Roman"/>
                <w:sz w:val="24"/>
                <w:szCs w:val="24"/>
                <w:lang w:eastAsia="ru-RU"/>
              </w:rPr>
            </w:pPr>
            <w:r w:rsidRPr="00431507">
              <w:rPr>
                <w:rFonts w:ascii="Times New Roman" w:eastAsia="Calibri" w:hAnsi="Times New Roman" w:cs="Times New Roman"/>
                <w:sz w:val="24"/>
                <w:szCs w:val="24"/>
                <w:lang w:eastAsia="ru-RU"/>
              </w:rPr>
              <w:t>1. Наименование дисциплины</w:t>
            </w:r>
          </w:p>
        </w:tc>
        <w:tc>
          <w:tcPr>
            <w:tcW w:w="810" w:type="dxa"/>
            <w:shd w:val="clear" w:color="auto" w:fill="auto"/>
            <w:vAlign w:val="center"/>
          </w:tcPr>
          <w:p w14:paraId="65E2A44A" w14:textId="77777777" w:rsidR="006207E6" w:rsidRPr="00431507" w:rsidRDefault="006207E6" w:rsidP="000A09B2">
            <w:pPr>
              <w:spacing w:after="0" w:line="240" w:lineRule="auto"/>
              <w:jc w:val="center"/>
              <w:rPr>
                <w:rFonts w:ascii="Times New Roman" w:eastAsia="Calibri" w:hAnsi="Times New Roman" w:cs="Times New Roman"/>
                <w:sz w:val="24"/>
                <w:szCs w:val="24"/>
                <w:lang w:eastAsia="ru-RU"/>
              </w:rPr>
            </w:pPr>
            <w:r w:rsidRPr="00431507">
              <w:rPr>
                <w:rFonts w:ascii="Times New Roman" w:eastAsia="Calibri" w:hAnsi="Times New Roman" w:cs="Times New Roman"/>
                <w:sz w:val="24"/>
                <w:szCs w:val="24"/>
                <w:lang w:eastAsia="ru-RU"/>
              </w:rPr>
              <w:t>4</w:t>
            </w:r>
          </w:p>
        </w:tc>
      </w:tr>
      <w:tr w:rsidR="006207E6" w:rsidRPr="00431507" w14:paraId="75410098" w14:textId="77777777" w:rsidTr="000A09B2">
        <w:tc>
          <w:tcPr>
            <w:tcW w:w="8395" w:type="dxa"/>
            <w:shd w:val="clear" w:color="auto" w:fill="auto"/>
          </w:tcPr>
          <w:p w14:paraId="341EBE38" w14:textId="77777777" w:rsidR="006207E6" w:rsidRPr="00431507" w:rsidRDefault="006207E6" w:rsidP="000A09B2">
            <w:pPr>
              <w:spacing w:after="0" w:line="240" w:lineRule="auto"/>
              <w:rPr>
                <w:rFonts w:ascii="Times New Roman" w:eastAsia="Calibri" w:hAnsi="Times New Roman" w:cs="Times New Roman"/>
                <w:sz w:val="24"/>
                <w:szCs w:val="24"/>
                <w:lang w:eastAsia="ru-RU"/>
              </w:rPr>
            </w:pPr>
            <w:r w:rsidRPr="00431507">
              <w:rPr>
                <w:rFonts w:ascii="Times New Roman" w:eastAsia="Calibri" w:hAnsi="Times New Roman" w:cs="Times New Roman"/>
                <w:sz w:val="24"/>
                <w:szCs w:val="24"/>
                <w:lang w:eastAsia="ru-RU"/>
              </w:rPr>
              <w:t>2. 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p>
        </w:tc>
        <w:tc>
          <w:tcPr>
            <w:tcW w:w="810" w:type="dxa"/>
            <w:shd w:val="clear" w:color="auto" w:fill="auto"/>
            <w:vAlign w:val="center"/>
          </w:tcPr>
          <w:p w14:paraId="1A742876" w14:textId="77777777" w:rsidR="006207E6" w:rsidRPr="00431507" w:rsidRDefault="006207E6" w:rsidP="000A09B2">
            <w:pPr>
              <w:spacing w:after="0" w:line="240" w:lineRule="auto"/>
              <w:jc w:val="center"/>
              <w:rPr>
                <w:rFonts w:ascii="Times New Roman" w:eastAsia="Calibri" w:hAnsi="Times New Roman" w:cs="Times New Roman"/>
                <w:sz w:val="24"/>
                <w:szCs w:val="24"/>
                <w:lang w:eastAsia="ru-RU"/>
              </w:rPr>
            </w:pPr>
            <w:r w:rsidRPr="00431507">
              <w:rPr>
                <w:rFonts w:ascii="Times New Roman" w:eastAsia="Calibri" w:hAnsi="Times New Roman" w:cs="Times New Roman"/>
                <w:sz w:val="24"/>
                <w:szCs w:val="24"/>
                <w:lang w:eastAsia="ru-RU"/>
              </w:rPr>
              <w:t>4</w:t>
            </w:r>
          </w:p>
        </w:tc>
      </w:tr>
      <w:tr w:rsidR="006207E6" w:rsidRPr="00431507" w14:paraId="719A7B69" w14:textId="77777777" w:rsidTr="000A09B2">
        <w:tc>
          <w:tcPr>
            <w:tcW w:w="8395" w:type="dxa"/>
            <w:shd w:val="clear" w:color="auto" w:fill="auto"/>
          </w:tcPr>
          <w:p w14:paraId="59C0BD3B" w14:textId="77777777" w:rsidR="006207E6" w:rsidRPr="00431507" w:rsidRDefault="006207E6" w:rsidP="000A09B2">
            <w:pPr>
              <w:keepNext/>
              <w:spacing w:after="0" w:line="240" w:lineRule="auto"/>
              <w:rPr>
                <w:rFonts w:ascii="Times New Roman" w:eastAsia="Calibri" w:hAnsi="Times New Roman" w:cs="Times New Roman"/>
                <w:sz w:val="24"/>
                <w:szCs w:val="24"/>
                <w:lang w:eastAsia="ru-RU"/>
              </w:rPr>
            </w:pPr>
            <w:r w:rsidRPr="00431507">
              <w:rPr>
                <w:rFonts w:ascii="Times New Roman" w:eastAsia="Calibri" w:hAnsi="Times New Roman" w:cs="Times New Roman"/>
                <w:bCs/>
                <w:sz w:val="24"/>
                <w:szCs w:val="24"/>
                <w:lang w:eastAsia="ru-RU"/>
              </w:rPr>
              <w:t>3. Место дисциплины в структуре образовательной программы</w:t>
            </w:r>
          </w:p>
        </w:tc>
        <w:tc>
          <w:tcPr>
            <w:tcW w:w="810" w:type="dxa"/>
            <w:shd w:val="clear" w:color="auto" w:fill="auto"/>
            <w:vAlign w:val="center"/>
          </w:tcPr>
          <w:p w14:paraId="52285D92" w14:textId="77777777" w:rsidR="006207E6" w:rsidRPr="00431507" w:rsidRDefault="006207E6" w:rsidP="000A09B2">
            <w:pPr>
              <w:keepNext/>
              <w:spacing w:after="0" w:line="240" w:lineRule="auto"/>
              <w:jc w:val="center"/>
              <w:rPr>
                <w:rFonts w:ascii="Times New Roman" w:eastAsia="Calibri" w:hAnsi="Times New Roman" w:cs="Times New Roman"/>
                <w:sz w:val="24"/>
                <w:szCs w:val="24"/>
                <w:lang w:eastAsia="ru-RU"/>
              </w:rPr>
            </w:pPr>
            <w:r w:rsidRPr="00431507">
              <w:rPr>
                <w:rFonts w:ascii="Times New Roman" w:eastAsia="Calibri" w:hAnsi="Times New Roman" w:cs="Times New Roman"/>
                <w:sz w:val="24"/>
                <w:szCs w:val="24"/>
                <w:lang w:eastAsia="ru-RU"/>
              </w:rPr>
              <w:t>6</w:t>
            </w:r>
          </w:p>
        </w:tc>
      </w:tr>
      <w:tr w:rsidR="006207E6" w:rsidRPr="00431507" w14:paraId="0F000FF5" w14:textId="77777777" w:rsidTr="000A09B2">
        <w:tc>
          <w:tcPr>
            <w:tcW w:w="8395" w:type="dxa"/>
            <w:shd w:val="clear" w:color="auto" w:fill="auto"/>
          </w:tcPr>
          <w:p w14:paraId="4E7D4F06" w14:textId="77777777" w:rsidR="006207E6" w:rsidRPr="00431507" w:rsidRDefault="006207E6" w:rsidP="000A09B2">
            <w:pPr>
              <w:keepNext/>
              <w:spacing w:after="0" w:line="240" w:lineRule="auto"/>
              <w:rPr>
                <w:rFonts w:ascii="Times New Roman" w:eastAsia="Calibri" w:hAnsi="Times New Roman" w:cs="Times New Roman"/>
                <w:sz w:val="24"/>
                <w:szCs w:val="24"/>
                <w:lang w:eastAsia="ru-RU"/>
              </w:rPr>
            </w:pPr>
            <w:r w:rsidRPr="00431507">
              <w:rPr>
                <w:rFonts w:ascii="Times New Roman" w:eastAsia="Calibri" w:hAnsi="Times New Roman" w:cs="Times New Roman"/>
                <w:bCs/>
                <w:sz w:val="24"/>
                <w:szCs w:val="24"/>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vAlign w:val="center"/>
          </w:tcPr>
          <w:p w14:paraId="384D77F7" w14:textId="1DCA7205" w:rsidR="006207E6" w:rsidRPr="00431507" w:rsidRDefault="006207E6" w:rsidP="000A09B2">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w:t>
            </w:r>
          </w:p>
        </w:tc>
      </w:tr>
      <w:tr w:rsidR="006207E6" w:rsidRPr="00431507" w14:paraId="516DBF22" w14:textId="77777777" w:rsidTr="000A09B2">
        <w:tc>
          <w:tcPr>
            <w:tcW w:w="8395" w:type="dxa"/>
            <w:shd w:val="clear" w:color="auto" w:fill="auto"/>
          </w:tcPr>
          <w:p w14:paraId="1070D996" w14:textId="77777777" w:rsidR="006207E6" w:rsidRPr="00431507" w:rsidRDefault="006207E6" w:rsidP="000A09B2">
            <w:pPr>
              <w:keepNext/>
              <w:spacing w:after="0" w:line="240" w:lineRule="auto"/>
              <w:rPr>
                <w:rFonts w:ascii="Times New Roman" w:eastAsia="Calibri" w:hAnsi="Times New Roman" w:cs="Times New Roman"/>
                <w:sz w:val="24"/>
                <w:szCs w:val="24"/>
                <w:lang w:eastAsia="ru-RU"/>
              </w:rPr>
            </w:pPr>
            <w:r w:rsidRPr="00431507">
              <w:rPr>
                <w:rFonts w:ascii="Times New Roman" w:eastAsia="Calibri" w:hAnsi="Times New Roman" w:cs="Times New Roman"/>
                <w:bCs/>
                <w:sz w:val="24"/>
                <w:szCs w:val="24"/>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vAlign w:val="center"/>
          </w:tcPr>
          <w:p w14:paraId="54581014" w14:textId="415EB4D7" w:rsidR="006207E6" w:rsidRPr="00431507" w:rsidRDefault="006203C3" w:rsidP="000A09B2">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7</w:t>
            </w:r>
          </w:p>
        </w:tc>
      </w:tr>
      <w:tr w:rsidR="006207E6" w:rsidRPr="00431507" w14:paraId="0853BCD2" w14:textId="77777777" w:rsidTr="000A09B2">
        <w:tc>
          <w:tcPr>
            <w:tcW w:w="8395" w:type="dxa"/>
            <w:shd w:val="clear" w:color="auto" w:fill="auto"/>
          </w:tcPr>
          <w:p w14:paraId="7A4A5C75" w14:textId="77777777" w:rsidR="006207E6" w:rsidRPr="00431507" w:rsidRDefault="006207E6" w:rsidP="000A09B2">
            <w:pPr>
              <w:keepNext/>
              <w:spacing w:after="0" w:line="240" w:lineRule="auto"/>
              <w:rPr>
                <w:rFonts w:ascii="Times New Roman" w:eastAsia="Calibri" w:hAnsi="Times New Roman" w:cs="Times New Roman"/>
                <w:bCs/>
                <w:sz w:val="24"/>
                <w:szCs w:val="24"/>
                <w:lang w:eastAsia="ru-RU"/>
              </w:rPr>
            </w:pPr>
            <w:r w:rsidRPr="00431507">
              <w:rPr>
                <w:rFonts w:ascii="Times New Roman" w:eastAsia="Calibri" w:hAnsi="Times New Roman" w:cs="Times New Roman"/>
                <w:bCs/>
                <w:sz w:val="24"/>
                <w:szCs w:val="24"/>
                <w:lang w:eastAsia="ru-RU"/>
              </w:rPr>
              <w:t>5.1. Содержание дисциплины</w:t>
            </w:r>
          </w:p>
        </w:tc>
        <w:tc>
          <w:tcPr>
            <w:tcW w:w="810" w:type="dxa"/>
            <w:shd w:val="clear" w:color="auto" w:fill="auto"/>
            <w:vAlign w:val="center"/>
          </w:tcPr>
          <w:p w14:paraId="11C9DDEE" w14:textId="7AE0E903" w:rsidR="006207E6" w:rsidRPr="00431507" w:rsidRDefault="006203C3" w:rsidP="000A09B2">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7</w:t>
            </w:r>
          </w:p>
        </w:tc>
      </w:tr>
      <w:tr w:rsidR="006207E6" w:rsidRPr="00431507" w14:paraId="7516797E" w14:textId="77777777" w:rsidTr="000A09B2">
        <w:tc>
          <w:tcPr>
            <w:tcW w:w="8395" w:type="dxa"/>
            <w:shd w:val="clear" w:color="auto" w:fill="auto"/>
          </w:tcPr>
          <w:p w14:paraId="0F7F7119" w14:textId="77777777" w:rsidR="006207E6" w:rsidRPr="00431507" w:rsidRDefault="006207E6" w:rsidP="000A09B2">
            <w:pPr>
              <w:keepNext/>
              <w:spacing w:after="0" w:line="240" w:lineRule="auto"/>
              <w:rPr>
                <w:rFonts w:ascii="Times New Roman" w:eastAsia="Calibri" w:hAnsi="Times New Roman" w:cs="Times New Roman"/>
                <w:bCs/>
                <w:sz w:val="24"/>
                <w:szCs w:val="24"/>
                <w:lang w:eastAsia="ru-RU"/>
              </w:rPr>
            </w:pPr>
            <w:r w:rsidRPr="00431507">
              <w:rPr>
                <w:rFonts w:ascii="Times New Roman" w:eastAsia="Calibri" w:hAnsi="Times New Roman" w:cs="Times New Roman"/>
                <w:sz w:val="24"/>
                <w:szCs w:val="24"/>
                <w:lang w:eastAsia="ru-RU"/>
              </w:rPr>
              <w:t>5.2. Учебно-тематический план</w:t>
            </w:r>
          </w:p>
        </w:tc>
        <w:tc>
          <w:tcPr>
            <w:tcW w:w="810" w:type="dxa"/>
            <w:shd w:val="clear" w:color="auto" w:fill="auto"/>
            <w:vAlign w:val="center"/>
          </w:tcPr>
          <w:p w14:paraId="27229763" w14:textId="7AAB3A3E" w:rsidR="006207E6" w:rsidRPr="00431507" w:rsidRDefault="00B85C87" w:rsidP="000A09B2">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11</w:t>
            </w:r>
          </w:p>
        </w:tc>
      </w:tr>
      <w:tr w:rsidR="006207E6" w:rsidRPr="00431507" w14:paraId="51FF62BB" w14:textId="77777777" w:rsidTr="000A09B2">
        <w:tc>
          <w:tcPr>
            <w:tcW w:w="8395" w:type="dxa"/>
            <w:shd w:val="clear" w:color="auto" w:fill="auto"/>
          </w:tcPr>
          <w:p w14:paraId="7A3FD061" w14:textId="77777777" w:rsidR="006207E6" w:rsidRPr="00431507" w:rsidRDefault="006207E6" w:rsidP="000A09B2">
            <w:pPr>
              <w:keepNext/>
              <w:spacing w:after="0" w:line="240" w:lineRule="auto"/>
              <w:rPr>
                <w:rFonts w:ascii="Times New Roman" w:eastAsia="Calibri" w:hAnsi="Times New Roman" w:cs="Times New Roman"/>
                <w:bCs/>
                <w:sz w:val="24"/>
                <w:szCs w:val="24"/>
                <w:lang w:eastAsia="ru-RU"/>
              </w:rPr>
            </w:pPr>
            <w:r w:rsidRPr="00431507">
              <w:rPr>
                <w:rFonts w:ascii="Times New Roman" w:eastAsia="Calibri" w:hAnsi="Times New Roman" w:cs="Times New Roman"/>
                <w:sz w:val="24"/>
                <w:szCs w:val="24"/>
                <w:lang w:eastAsia="ru-RU"/>
              </w:rPr>
              <w:t>5.3. Содержание семинаров, практических занятий</w:t>
            </w:r>
          </w:p>
        </w:tc>
        <w:tc>
          <w:tcPr>
            <w:tcW w:w="810" w:type="dxa"/>
            <w:shd w:val="clear" w:color="auto" w:fill="auto"/>
            <w:vAlign w:val="center"/>
          </w:tcPr>
          <w:p w14:paraId="7D2A11F2" w14:textId="4118A1F9" w:rsidR="006207E6" w:rsidRPr="00431507" w:rsidRDefault="00B85C87" w:rsidP="000A09B2">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w:t>
            </w:r>
            <w:r w:rsidR="006207E6" w:rsidRPr="00431507">
              <w:rPr>
                <w:rFonts w:ascii="Times New Roman" w:eastAsia="Calibri" w:hAnsi="Times New Roman" w:cs="Times New Roman"/>
                <w:sz w:val="24"/>
                <w:szCs w:val="24"/>
                <w:lang w:eastAsia="ru-RU"/>
              </w:rPr>
              <w:t>3</w:t>
            </w:r>
          </w:p>
        </w:tc>
      </w:tr>
      <w:tr w:rsidR="006207E6" w:rsidRPr="00431507" w14:paraId="194E2426" w14:textId="77777777" w:rsidTr="000A09B2">
        <w:tc>
          <w:tcPr>
            <w:tcW w:w="8395" w:type="dxa"/>
            <w:shd w:val="clear" w:color="auto" w:fill="auto"/>
          </w:tcPr>
          <w:p w14:paraId="4D7B767A" w14:textId="77777777" w:rsidR="006207E6" w:rsidRPr="00431507" w:rsidRDefault="006207E6" w:rsidP="000A09B2">
            <w:pPr>
              <w:spacing w:after="0" w:line="240" w:lineRule="auto"/>
              <w:jc w:val="both"/>
              <w:rPr>
                <w:rFonts w:ascii="Times New Roman" w:eastAsia="Times New Roman" w:hAnsi="Times New Roman" w:cs="Times New Roman"/>
                <w:sz w:val="24"/>
                <w:szCs w:val="24"/>
              </w:rPr>
            </w:pPr>
            <w:r w:rsidRPr="00431507">
              <w:rPr>
                <w:rFonts w:ascii="Times New Roman" w:eastAsia="Calibri" w:hAnsi="Times New Roman" w:cs="Times New Roman"/>
                <w:sz w:val="24"/>
                <w:szCs w:val="24"/>
                <w:lang w:eastAsia="ru-RU"/>
              </w:rPr>
              <w:t>6.</w:t>
            </w:r>
            <w:r w:rsidRPr="00431507">
              <w:rPr>
                <w:rFonts w:ascii="Times New Roman" w:eastAsia="Times New Roman" w:hAnsi="Times New Roman" w:cs="Times New Roman"/>
                <w:sz w:val="24"/>
                <w:szCs w:val="24"/>
              </w:rPr>
              <w:t xml:space="preserve"> Учебно-методическое обеспечение для самостоятельной работы обучающихся по дисциплине</w:t>
            </w:r>
          </w:p>
        </w:tc>
        <w:tc>
          <w:tcPr>
            <w:tcW w:w="810" w:type="dxa"/>
            <w:shd w:val="clear" w:color="auto" w:fill="auto"/>
            <w:vAlign w:val="center"/>
          </w:tcPr>
          <w:p w14:paraId="147CF84B" w14:textId="29A2DF78" w:rsidR="006207E6" w:rsidRPr="00431507" w:rsidRDefault="00B85C87" w:rsidP="000A09B2">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17</w:t>
            </w:r>
          </w:p>
        </w:tc>
      </w:tr>
      <w:tr w:rsidR="006207E6" w:rsidRPr="00431507" w14:paraId="5F19996D" w14:textId="77777777" w:rsidTr="000A09B2">
        <w:tc>
          <w:tcPr>
            <w:tcW w:w="8395" w:type="dxa"/>
            <w:shd w:val="clear" w:color="auto" w:fill="auto"/>
          </w:tcPr>
          <w:p w14:paraId="65CD838B" w14:textId="77777777" w:rsidR="006207E6" w:rsidRPr="00431507" w:rsidRDefault="006207E6" w:rsidP="000A09B2">
            <w:pPr>
              <w:keepNext/>
              <w:spacing w:after="0" w:line="240" w:lineRule="auto"/>
              <w:rPr>
                <w:rFonts w:ascii="Times New Roman" w:eastAsia="Calibri" w:hAnsi="Times New Roman" w:cs="Times New Roman"/>
                <w:bCs/>
                <w:sz w:val="24"/>
                <w:szCs w:val="24"/>
                <w:lang w:eastAsia="ru-RU"/>
              </w:rPr>
            </w:pPr>
            <w:r w:rsidRPr="00431507">
              <w:rPr>
                <w:rFonts w:ascii="Times New Roman" w:eastAsia="Calibri" w:hAnsi="Times New Roman" w:cs="Times New Roman"/>
                <w:sz w:val="24"/>
                <w:szCs w:val="24"/>
                <w:lang w:eastAsia="ru-RU"/>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vAlign w:val="center"/>
          </w:tcPr>
          <w:p w14:paraId="183C5F1D" w14:textId="27372962" w:rsidR="006207E6" w:rsidRPr="00431507" w:rsidRDefault="00B85C87" w:rsidP="000A09B2">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17</w:t>
            </w:r>
          </w:p>
        </w:tc>
      </w:tr>
      <w:tr w:rsidR="006207E6" w:rsidRPr="00431507" w14:paraId="774FEAD7" w14:textId="77777777" w:rsidTr="000A09B2">
        <w:tc>
          <w:tcPr>
            <w:tcW w:w="8395" w:type="dxa"/>
            <w:shd w:val="clear" w:color="auto" w:fill="auto"/>
          </w:tcPr>
          <w:p w14:paraId="741FC5C8" w14:textId="77777777" w:rsidR="006207E6" w:rsidRPr="00431507" w:rsidRDefault="006207E6" w:rsidP="000A09B2">
            <w:pPr>
              <w:keepNext/>
              <w:spacing w:after="0" w:line="240" w:lineRule="auto"/>
              <w:rPr>
                <w:rFonts w:ascii="Times New Roman" w:eastAsia="Calibri" w:hAnsi="Times New Roman" w:cs="Times New Roman"/>
                <w:bCs/>
                <w:sz w:val="24"/>
                <w:szCs w:val="24"/>
                <w:lang w:eastAsia="ru-RU"/>
              </w:rPr>
            </w:pPr>
            <w:r w:rsidRPr="00431507">
              <w:rPr>
                <w:rFonts w:ascii="Times New Roman" w:eastAsia="Calibri" w:hAnsi="Times New Roman" w:cs="Times New Roman"/>
                <w:sz w:val="24"/>
                <w:szCs w:val="24"/>
                <w:lang w:eastAsia="ru-RU"/>
              </w:rPr>
              <w:t xml:space="preserve">6.2. Перечень вопросов, заданий, тем для подготовки к текущему контролю </w:t>
            </w:r>
          </w:p>
        </w:tc>
        <w:tc>
          <w:tcPr>
            <w:tcW w:w="810" w:type="dxa"/>
            <w:shd w:val="clear" w:color="auto" w:fill="auto"/>
            <w:vAlign w:val="center"/>
          </w:tcPr>
          <w:p w14:paraId="01F38C09" w14:textId="4440D7BD" w:rsidR="006207E6" w:rsidRPr="00431507" w:rsidRDefault="00912E23" w:rsidP="000A09B2">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19</w:t>
            </w:r>
          </w:p>
        </w:tc>
      </w:tr>
      <w:tr w:rsidR="006207E6" w:rsidRPr="00431507" w14:paraId="41CD1D2D" w14:textId="77777777" w:rsidTr="000A09B2">
        <w:tc>
          <w:tcPr>
            <w:tcW w:w="8395" w:type="dxa"/>
            <w:shd w:val="clear" w:color="auto" w:fill="auto"/>
          </w:tcPr>
          <w:p w14:paraId="4FF13570" w14:textId="77777777" w:rsidR="006207E6" w:rsidRPr="00431507" w:rsidRDefault="006207E6" w:rsidP="000A09B2">
            <w:pPr>
              <w:spacing w:after="0" w:line="240" w:lineRule="auto"/>
              <w:jc w:val="both"/>
              <w:rPr>
                <w:rFonts w:ascii="Times New Roman" w:eastAsia="Calibri" w:hAnsi="Times New Roman" w:cs="Times New Roman"/>
                <w:sz w:val="24"/>
                <w:szCs w:val="24"/>
                <w:lang w:eastAsia="ru-RU"/>
              </w:rPr>
            </w:pPr>
            <w:r w:rsidRPr="00431507">
              <w:rPr>
                <w:rFonts w:ascii="Times New Roman" w:eastAsia="Calibri" w:hAnsi="Times New Roman" w:cs="Times New Roman"/>
                <w:sz w:val="24"/>
                <w:szCs w:val="24"/>
                <w:lang w:eastAsia="ru-RU"/>
              </w:rPr>
              <w:t>7. Фонд оценочных средств для проведения промежуточной аттестации обучающихся по дисциплине</w:t>
            </w:r>
          </w:p>
        </w:tc>
        <w:tc>
          <w:tcPr>
            <w:tcW w:w="810" w:type="dxa"/>
            <w:shd w:val="clear" w:color="auto" w:fill="auto"/>
            <w:vAlign w:val="center"/>
          </w:tcPr>
          <w:p w14:paraId="739BF9DA" w14:textId="5562902A" w:rsidR="006207E6" w:rsidRPr="00431507" w:rsidRDefault="00912E23" w:rsidP="000A09B2">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32</w:t>
            </w:r>
          </w:p>
        </w:tc>
      </w:tr>
      <w:tr w:rsidR="006207E6" w:rsidRPr="00431507" w14:paraId="4EBF1506" w14:textId="77777777" w:rsidTr="000A09B2">
        <w:tc>
          <w:tcPr>
            <w:tcW w:w="8395" w:type="dxa"/>
            <w:shd w:val="clear" w:color="auto" w:fill="auto"/>
          </w:tcPr>
          <w:p w14:paraId="74E52049" w14:textId="77777777" w:rsidR="006207E6" w:rsidRPr="00431507" w:rsidRDefault="006207E6" w:rsidP="000A09B2">
            <w:pPr>
              <w:spacing w:after="0" w:line="240" w:lineRule="auto"/>
              <w:jc w:val="both"/>
              <w:rPr>
                <w:rFonts w:ascii="Times New Roman" w:eastAsia="Calibri" w:hAnsi="Times New Roman" w:cs="Times New Roman"/>
                <w:sz w:val="24"/>
                <w:szCs w:val="24"/>
                <w:lang w:eastAsia="ru-RU"/>
              </w:rPr>
            </w:pPr>
            <w:r w:rsidRPr="00431507">
              <w:rPr>
                <w:rFonts w:ascii="Times New Roman" w:eastAsia="Calibri" w:hAnsi="Times New Roman" w:cs="Times New Roman"/>
                <w:sz w:val="24"/>
                <w:szCs w:val="24"/>
                <w:lang w:eastAsia="ru-RU"/>
              </w:rPr>
              <w:t>8. Перечень основной  и дополнительной учебной литературы, необходимой для освоения дисциплины</w:t>
            </w:r>
          </w:p>
        </w:tc>
        <w:tc>
          <w:tcPr>
            <w:tcW w:w="810" w:type="dxa"/>
            <w:shd w:val="clear" w:color="auto" w:fill="auto"/>
            <w:vAlign w:val="center"/>
          </w:tcPr>
          <w:p w14:paraId="151481AA" w14:textId="576603C4" w:rsidR="006207E6" w:rsidRPr="00431507" w:rsidRDefault="00912E23" w:rsidP="000A09B2">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46</w:t>
            </w:r>
          </w:p>
        </w:tc>
      </w:tr>
      <w:tr w:rsidR="006207E6" w:rsidRPr="00431507" w14:paraId="3A486BF9" w14:textId="77777777" w:rsidTr="000A09B2">
        <w:tc>
          <w:tcPr>
            <w:tcW w:w="8395" w:type="dxa"/>
            <w:shd w:val="clear" w:color="auto" w:fill="auto"/>
          </w:tcPr>
          <w:p w14:paraId="13965ED9" w14:textId="77777777" w:rsidR="006207E6" w:rsidRPr="00431507" w:rsidRDefault="006207E6" w:rsidP="000A09B2">
            <w:pPr>
              <w:spacing w:after="0" w:line="240" w:lineRule="auto"/>
              <w:jc w:val="both"/>
              <w:rPr>
                <w:rFonts w:ascii="Times New Roman" w:eastAsia="Calibri" w:hAnsi="Times New Roman" w:cs="Times New Roman"/>
                <w:sz w:val="24"/>
                <w:szCs w:val="24"/>
                <w:lang w:eastAsia="ru-RU"/>
              </w:rPr>
            </w:pPr>
            <w:r w:rsidRPr="00431507">
              <w:rPr>
                <w:rFonts w:ascii="Times New Roman" w:eastAsia="Times New Roman" w:hAnsi="Times New Roman" w:cs="Times New Roman"/>
                <w:sz w:val="24"/>
                <w:szCs w:val="24"/>
                <w:lang w:eastAsia="ru-RU"/>
              </w:rPr>
              <w:t>9. П</w:t>
            </w:r>
            <w:r w:rsidRPr="00431507">
              <w:rPr>
                <w:rFonts w:ascii="Times New Roman" w:eastAsia="Times New Roman" w:hAnsi="Times New Roman" w:cs="Times New Roman"/>
                <w:bCs/>
                <w:sz w:val="24"/>
                <w:szCs w:val="24"/>
                <w:lang w:eastAsia="ru-RU"/>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vAlign w:val="center"/>
          </w:tcPr>
          <w:p w14:paraId="0AC1723E" w14:textId="6A2599FC" w:rsidR="006207E6" w:rsidRPr="00431507" w:rsidRDefault="00912E23" w:rsidP="000A09B2">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47</w:t>
            </w:r>
          </w:p>
        </w:tc>
      </w:tr>
      <w:tr w:rsidR="006207E6" w:rsidRPr="00431507" w14:paraId="71A3DE58" w14:textId="77777777" w:rsidTr="000A09B2">
        <w:tc>
          <w:tcPr>
            <w:tcW w:w="8395" w:type="dxa"/>
            <w:shd w:val="clear" w:color="auto" w:fill="auto"/>
          </w:tcPr>
          <w:p w14:paraId="0762F2D2" w14:textId="77777777" w:rsidR="006207E6" w:rsidRPr="00431507" w:rsidRDefault="006207E6" w:rsidP="000A09B2">
            <w:pPr>
              <w:spacing w:after="0" w:line="240" w:lineRule="auto"/>
              <w:jc w:val="both"/>
              <w:rPr>
                <w:rFonts w:ascii="Times New Roman" w:eastAsia="Calibri" w:hAnsi="Times New Roman" w:cs="Times New Roman"/>
                <w:sz w:val="24"/>
                <w:szCs w:val="24"/>
                <w:lang w:eastAsia="ru-RU"/>
              </w:rPr>
            </w:pPr>
            <w:r w:rsidRPr="00431507">
              <w:rPr>
                <w:rFonts w:ascii="Times New Roman" w:eastAsia="Calibri" w:hAnsi="Times New Roman" w:cs="Times New Roman"/>
                <w:sz w:val="24"/>
                <w:szCs w:val="24"/>
                <w:lang w:eastAsia="ru-RU"/>
              </w:rPr>
              <w:t>10. Методические указания для обучающихся по освоению дисциплины</w:t>
            </w:r>
          </w:p>
        </w:tc>
        <w:tc>
          <w:tcPr>
            <w:tcW w:w="810" w:type="dxa"/>
            <w:shd w:val="clear" w:color="auto" w:fill="auto"/>
            <w:vAlign w:val="center"/>
          </w:tcPr>
          <w:p w14:paraId="7A0A2113" w14:textId="08FAB694" w:rsidR="006207E6" w:rsidRPr="00431507" w:rsidRDefault="00912E23" w:rsidP="000A09B2">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49</w:t>
            </w:r>
          </w:p>
        </w:tc>
      </w:tr>
      <w:tr w:rsidR="006207E6" w:rsidRPr="00431507" w14:paraId="22FA4232" w14:textId="77777777" w:rsidTr="000A09B2">
        <w:tc>
          <w:tcPr>
            <w:tcW w:w="8395" w:type="dxa"/>
            <w:shd w:val="clear" w:color="auto" w:fill="auto"/>
          </w:tcPr>
          <w:p w14:paraId="3695CD55" w14:textId="77777777" w:rsidR="006207E6" w:rsidRPr="00431507" w:rsidRDefault="006207E6" w:rsidP="000A09B2">
            <w:pPr>
              <w:spacing w:after="0" w:line="240" w:lineRule="auto"/>
              <w:jc w:val="both"/>
              <w:rPr>
                <w:rFonts w:ascii="Times New Roman" w:eastAsia="Calibri" w:hAnsi="Times New Roman" w:cs="Times New Roman"/>
                <w:sz w:val="24"/>
                <w:szCs w:val="24"/>
                <w:lang w:eastAsia="ru-RU"/>
              </w:rPr>
            </w:pPr>
            <w:r w:rsidRPr="00431507">
              <w:rPr>
                <w:rFonts w:ascii="Times New Roman" w:eastAsia="Calibri" w:hAnsi="Times New Roman" w:cs="Times New Roman"/>
                <w:bCs/>
                <w:sz w:val="24"/>
                <w:szCs w:val="24"/>
                <w:lang w:eastAsia="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vAlign w:val="center"/>
          </w:tcPr>
          <w:p w14:paraId="2BF2F6FE" w14:textId="06E4CD37" w:rsidR="006207E6" w:rsidRPr="00431507" w:rsidRDefault="003A45DE" w:rsidP="000A09B2">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59</w:t>
            </w:r>
          </w:p>
        </w:tc>
      </w:tr>
      <w:tr w:rsidR="006207E6" w:rsidRPr="00431507" w14:paraId="54C18C4C" w14:textId="77777777" w:rsidTr="000A09B2">
        <w:tc>
          <w:tcPr>
            <w:tcW w:w="8395" w:type="dxa"/>
            <w:shd w:val="clear" w:color="auto" w:fill="auto"/>
          </w:tcPr>
          <w:p w14:paraId="75CA3C6C" w14:textId="77777777" w:rsidR="006207E6" w:rsidRPr="00431507" w:rsidRDefault="006207E6" w:rsidP="000A09B2">
            <w:pPr>
              <w:spacing w:after="0" w:line="240" w:lineRule="auto"/>
              <w:jc w:val="both"/>
              <w:rPr>
                <w:rFonts w:ascii="Times New Roman" w:eastAsia="Calibri" w:hAnsi="Times New Roman" w:cs="Times New Roman"/>
                <w:bCs/>
                <w:sz w:val="24"/>
                <w:szCs w:val="24"/>
                <w:lang w:eastAsia="ru-RU"/>
              </w:rPr>
            </w:pPr>
            <w:r w:rsidRPr="00431507">
              <w:rPr>
                <w:rFonts w:ascii="Times New Roman" w:eastAsia="Calibri" w:hAnsi="Times New Roman" w:cs="Times New Roman"/>
                <w:bCs/>
                <w:sz w:val="24"/>
                <w:szCs w:val="24"/>
                <w:lang w:eastAsia="ru-RU"/>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vAlign w:val="center"/>
          </w:tcPr>
          <w:p w14:paraId="6A7CE747" w14:textId="744C1FB3" w:rsidR="006207E6" w:rsidRPr="00431507" w:rsidRDefault="003A45DE" w:rsidP="000A09B2">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59</w:t>
            </w:r>
          </w:p>
        </w:tc>
      </w:tr>
    </w:tbl>
    <w:p w14:paraId="203022F7" w14:textId="77777777" w:rsidR="006207E6" w:rsidRDefault="006207E6" w:rsidP="006207E6">
      <w:pPr>
        <w:spacing w:after="0" w:line="360" w:lineRule="auto"/>
        <w:jc w:val="both"/>
        <w:rPr>
          <w:rFonts w:ascii="Times New Roman" w:eastAsia="Times New Roman" w:hAnsi="Times New Roman" w:cs="Times New Roman"/>
          <w:b/>
          <w:noProof/>
          <w:sz w:val="28"/>
          <w:szCs w:val="28"/>
          <w:lang w:eastAsia="ru-RU"/>
        </w:rPr>
      </w:pPr>
    </w:p>
    <w:p w14:paraId="6610525E" w14:textId="77777777" w:rsidR="0021413E" w:rsidRDefault="0021413E" w:rsidP="00A37BB0">
      <w:pPr>
        <w:spacing w:after="0" w:line="240" w:lineRule="auto"/>
        <w:jc w:val="center"/>
        <w:rPr>
          <w:rFonts w:ascii="Times New Roman" w:eastAsia="Calibri" w:hAnsi="Times New Roman" w:cs="Times New Roman"/>
          <w:i/>
          <w:iCs/>
          <w:noProof/>
          <w:sz w:val="28"/>
          <w:szCs w:val="28"/>
          <w:lang w:eastAsia="ru-RU"/>
        </w:rPr>
      </w:pPr>
    </w:p>
    <w:p w14:paraId="523180AD" w14:textId="77777777" w:rsidR="0021413E" w:rsidRDefault="0021413E" w:rsidP="00A37BB0">
      <w:pPr>
        <w:spacing w:after="0" w:line="240" w:lineRule="auto"/>
        <w:jc w:val="center"/>
        <w:rPr>
          <w:rFonts w:ascii="Times New Roman" w:eastAsia="Calibri" w:hAnsi="Times New Roman" w:cs="Times New Roman"/>
          <w:i/>
          <w:iCs/>
          <w:noProof/>
          <w:sz w:val="28"/>
          <w:szCs w:val="28"/>
          <w:lang w:eastAsia="ru-RU"/>
        </w:rPr>
      </w:pPr>
    </w:p>
    <w:p w14:paraId="4CB40E7B" w14:textId="77777777" w:rsidR="0021413E" w:rsidRDefault="0021413E" w:rsidP="00A37BB0">
      <w:pPr>
        <w:spacing w:after="0" w:line="240" w:lineRule="auto"/>
        <w:jc w:val="center"/>
        <w:rPr>
          <w:rFonts w:ascii="Times New Roman" w:eastAsia="Calibri" w:hAnsi="Times New Roman" w:cs="Times New Roman"/>
          <w:i/>
          <w:iCs/>
          <w:noProof/>
          <w:sz w:val="28"/>
          <w:szCs w:val="28"/>
          <w:lang w:eastAsia="ru-RU"/>
        </w:rPr>
      </w:pPr>
    </w:p>
    <w:p w14:paraId="35DA15B8" w14:textId="77777777" w:rsidR="0021413E" w:rsidRDefault="0021413E" w:rsidP="00A37BB0">
      <w:pPr>
        <w:spacing w:after="0" w:line="240" w:lineRule="auto"/>
        <w:jc w:val="center"/>
        <w:rPr>
          <w:rFonts w:ascii="Times New Roman" w:eastAsia="Calibri" w:hAnsi="Times New Roman" w:cs="Times New Roman"/>
          <w:i/>
          <w:iCs/>
          <w:noProof/>
          <w:sz w:val="28"/>
          <w:szCs w:val="28"/>
          <w:lang w:eastAsia="ru-RU"/>
        </w:rPr>
      </w:pPr>
    </w:p>
    <w:p w14:paraId="6EB097B3" w14:textId="77777777" w:rsidR="0021413E" w:rsidRDefault="0021413E" w:rsidP="00A37BB0">
      <w:pPr>
        <w:spacing w:after="0" w:line="240" w:lineRule="auto"/>
        <w:jc w:val="center"/>
        <w:rPr>
          <w:rFonts w:ascii="Times New Roman" w:eastAsia="Calibri" w:hAnsi="Times New Roman" w:cs="Times New Roman"/>
          <w:i/>
          <w:iCs/>
          <w:noProof/>
          <w:sz w:val="28"/>
          <w:szCs w:val="28"/>
          <w:lang w:eastAsia="ru-RU"/>
        </w:rPr>
      </w:pPr>
    </w:p>
    <w:p w14:paraId="50859BD6" w14:textId="77777777" w:rsidR="0021413E" w:rsidRDefault="0021413E" w:rsidP="00A37BB0">
      <w:pPr>
        <w:spacing w:after="0" w:line="240" w:lineRule="auto"/>
        <w:jc w:val="center"/>
        <w:rPr>
          <w:rFonts w:ascii="Times New Roman" w:eastAsia="Calibri" w:hAnsi="Times New Roman" w:cs="Times New Roman"/>
          <w:i/>
          <w:iCs/>
          <w:noProof/>
          <w:sz w:val="28"/>
          <w:szCs w:val="28"/>
          <w:lang w:eastAsia="ru-RU"/>
        </w:rPr>
      </w:pPr>
    </w:p>
    <w:p w14:paraId="273351B9" w14:textId="77777777" w:rsidR="0021413E" w:rsidRDefault="0021413E" w:rsidP="00A37BB0">
      <w:pPr>
        <w:spacing w:after="0" w:line="240" w:lineRule="auto"/>
        <w:jc w:val="center"/>
        <w:rPr>
          <w:rFonts w:ascii="Times New Roman" w:eastAsia="Calibri" w:hAnsi="Times New Roman" w:cs="Times New Roman"/>
          <w:i/>
          <w:iCs/>
          <w:noProof/>
          <w:sz w:val="28"/>
          <w:szCs w:val="28"/>
          <w:lang w:eastAsia="ru-RU"/>
        </w:rPr>
      </w:pPr>
    </w:p>
    <w:p w14:paraId="175C820B" w14:textId="77777777" w:rsidR="0021413E" w:rsidRDefault="0021413E" w:rsidP="00A37BB0">
      <w:pPr>
        <w:spacing w:after="0" w:line="240" w:lineRule="auto"/>
        <w:jc w:val="center"/>
        <w:rPr>
          <w:rFonts w:ascii="Times New Roman" w:eastAsia="Calibri" w:hAnsi="Times New Roman" w:cs="Times New Roman"/>
          <w:i/>
          <w:iCs/>
          <w:noProof/>
          <w:sz w:val="28"/>
          <w:szCs w:val="28"/>
          <w:lang w:eastAsia="ru-RU"/>
        </w:rPr>
      </w:pPr>
    </w:p>
    <w:p w14:paraId="33FEC56C" w14:textId="77777777" w:rsidR="0021413E" w:rsidRDefault="0021413E" w:rsidP="00A37BB0">
      <w:pPr>
        <w:spacing w:after="0" w:line="240" w:lineRule="auto"/>
        <w:jc w:val="center"/>
        <w:rPr>
          <w:rFonts w:ascii="Times New Roman" w:eastAsia="Calibri" w:hAnsi="Times New Roman" w:cs="Times New Roman"/>
          <w:i/>
          <w:iCs/>
          <w:noProof/>
          <w:sz w:val="28"/>
          <w:szCs w:val="28"/>
          <w:lang w:eastAsia="ru-RU"/>
        </w:rPr>
      </w:pPr>
    </w:p>
    <w:p w14:paraId="32E88F40" w14:textId="77777777" w:rsidR="00431507" w:rsidRPr="00D430D7" w:rsidRDefault="00431507" w:rsidP="00C05809">
      <w:pPr>
        <w:spacing w:after="0" w:line="360" w:lineRule="auto"/>
        <w:jc w:val="both"/>
        <w:rPr>
          <w:rFonts w:ascii="Times New Roman" w:eastAsia="Times New Roman" w:hAnsi="Times New Roman" w:cs="Times New Roman"/>
          <w:b/>
          <w:noProof/>
          <w:sz w:val="28"/>
          <w:szCs w:val="28"/>
          <w:lang w:eastAsia="ru-RU"/>
        </w:rPr>
      </w:pPr>
    </w:p>
    <w:p w14:paraId="611E0D7D" w14:textId="77777777" w:rsidR="00AB774D" w:rsidRPr="00AB774D" w:rsidRDefault="00AB774D" w:rsidP="00AB774D">
      <w:pPr>
        <w:spacing w:after="0" w:line="360" w:lineRule="auto"/>
        <w:ind w:right="284" w:firstLine="397"/>
        <w:jc w:val="both"/>
        <w:rPr>
          <w:rFonts w:ascii="Times New Roman" w:eastAsia="Times New Roman" w:hAnsi="Times New Roman" w:cs="Times New Roman"/>
          <w:b/>
          <w:sz w:val="28"/>
          <w:szCs w:val="28"/>
          <w:lang w:eastAsia="ru-RU"/>
        </w:rPr>
      </w:pPr>
      <w:r w:rsidRPr="00AB774D">
        <w:rPr>
          <w:rFonts w:ascii="Times New Roman" w:eastAsia="Times New Roman" w:hAnsi="Times New Roman" w:cs="Times New Roman"/>
          <w:b/>
          <w:bCs/>
          <w:caps/>
          <w:sz w:val="28"/>
          <w:szCs w:val="28"/>
          <w:lang w:eastAsia="ru-RU"/>
        </w:rPr>
        <w:lastRenderedPageBreak/>
        <w:t xml:space="preserve">1. </w:t>
      </w:r>
      <w:r w:rsidRPr="00AB774D">
        <w:rPr>
          <w:rFonts w:ascii="Times New Roman" w:eastAsia="Times New Roman" w:hAnsi="Times New Roman" w:cs="Times New Roman"/>
          <w:b/>
          <w:sz w:val="28"/>
          <w:szCs w:val="28"/>
          <w:lang w:eastAsia="ru-RU"/>
        </w:rPr>
        <w:t>Наименование дисциплины</w:t>
      </w:r>
    </w:p>
    <w:p w14:paraId="58F871F4" w14:textId="77777777" w:rsidR="00AB774D" w:rsidRPr="00AB774D" w:rsidRDefault="00AB774D" w:rsidP="00AB774D">
      <w:pPr>
        <w:spacing w:after="0" w:line="240" w:lineRule="auto"/>
        <w:ind w:right="284" w:firstLine="380"/>
        <w:jc w:val="both"/>
        <w:rPr>
          <w:rFonts w:ascii="Times New Roman" w:eastAsia="Times New Roman" w:hAnsi="Times New Roman" w:cs="Times New Roman"/>
          <w:sz w:val="28"/>
          <w:szCs w:val="28"/>
          <w:lang w:eastAsia="ru-RU"/>
        </w:rPr>
      </w:pPr>
      <w:r w:rsidRPr="00AB774D">
        <w:rPr>
          <w:rFonts w:ascii="Times New Roman" w:eastAsia="Times New Roman" w:hAnsi="Times New Roman" w:cs="Times New Roman"/>
          <w:sz w:val="28"/>
          <w:szCs w:val="28"/>
          <w:lang w:eastAsia="ru-RU"/>
        </w:rPr>
        <w:t xml:space="preserve"> «Стратегический маркетинг»</w:t>
      </w:r>
    </w:p>
    <w:p w14:paraId="4E387143" w14:textId="77777777" w:rsidR="00AB774D" w:rsidRPr="00AB774D" w:rsidRDefault="00AB774D" w:rsidP="00AB774D">
      <w:pPr>
        <w:widowControl w:val="0"/>
        <w:spacing w:after="0" w:line="360" w:lineRule="auto"/>
        <w:ind w:right="284" w:firstLine="397"/>
        <w:jc w:val="both"/>
        <w:rPr>
          <w:rFonts w:ascii="Times New Roman" w:eastAsia="Times New Roman" w:hAnsi="Times New Roman" w:cs="Times New Roman"/>
          <w:b/>
          <w:sz w:val="28"/>
          <w:szCs w:val="28"/>
        </w:rPr>
      </w:pPr>
    </w:p>
    <w:p w14:paraId="665DE616" w14:textId="77777777" w:rsidR="00AB774D" w:rsidRPr="00AB774D" w:rsidRDefault="00AB774D" w:rsidP="006207E6">
      <w:pPr>
        <w:widowControl w:val="0"/>
        <w:spacing w:after="0" w:line="240" w:lineRule="auto"/>
        <w:ind w:right="284" w:firstLine="380"/>
        <w:jc w:val="both"/>
        <w:rPr>
          <w:rFonts w:ascii="Times New Roman" w:eastAsia="Times New Roman" w:hAnsi="Times New Roman" w:cs="Times New Roman"/>
          <w:b/>
          <w:color w:val="000000"/>
          <w:sz w:val="28"/>
          <w:szCs w:val="28"/>
          <w:lang w:eastAsia="ru-RU"/>
        </w:rPr>
      </w:pPr>
      <w:r w:rsidRPr="00AB774D">
        <w:rPr>
          <w:rFonts w:ascii="Times New Roman" w:eastAsia="Times New Roman" w:hAnsi="Times New Roman" w:cs="Times New Roman"/>
          <w:b/>
          <w:sz w:val="28"/>
          <w:szCs w:val="28"/>
        </w:rPr>
        <w:t xml:space="preserve">2. </w:t>
      </w:r>
      <w:r w:rsidRPr="00AB774D">
        <w:rPr>
          <w:rFonts w:ascii="Times New Roman" w:eastAsia="Times New Roman" w:hAnsi="Times New Roman" w:cs="Times New Roman"/>
          <w:b/>
          <w:color w:val="000000"/>
          <w:sz w:val="28"/>
          <w:szCs w:val="28"/>
          <w:lang w:eastAsia="ru-RU"/>
        </w:rPr>
        <w:t xml:space="preserve">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 </w:t>
      </w:r>
    </w:p>
    <w:p w14:paraId="3B50D686" w14:textId="77777777" w:rsidR="00AB774D" w:rsidRPr="00AB774D" w:rsidRDefault="00AB774D" w:rsidP="00AB774D">
      <w:pPr>
        <w:spacing w:after="0" w:line="192" w:lineRule="auto"/>
        <w:ind w:right="284" w:firstLine="709"/>
        <w:jc w:val="both"/>
        <w:rPr>
          <w:rFonts w:ascii="Times New Roman" w:eastAsia="Times New Roman" w:hAnsi="Times New Roman" w:cs="Times New Roman"/>
          <w:i/>
          <w:sz w:val="24"/>
          <w:szCs w:val="24"/>
          <w:lang w:eastAsia="ru-RU"/>
        </w:rPr>
      </w:pPr>
    </w:p>
    <w:tbl>
      <w:tblPr>
        <w:tblStyle w:val="afe"/>
        <w:tblW w:w="5000" w:type="pct"/>
        <w:tblLayout w:type="fixed"/>
        <w:tblLook w:val="04A0" w:firstRow="1" w:lastRow="0" w:firstColumn="1" w:lastColumn="0" w:noHBand="0" w:noVBand="1"/>
      </w:tblPr>
      <w:tblGrid>
        <w:gridCol w:w="1085"/>
        <w:gridCol w:w="2340"/>
        <w:gridCol w:w="2759"/>
        <w:gridCol w:w="3304"/>
      </w:tblGrid>
      <w:tr w:rsidR="00AB774D" w:rsidRPr="00F60095" w14:paraId="4BDBDEE1" w14:textId="77777777" w:rsidTr="00FA1C43">
        <w:tc>
          <w:tcPr>
            <w:tcW w:w="572" w:type="pct"/>
          </w:tcPr>
          <w:p w14:paraId="2742A82D" w14:textId="77777777" w:rsidR="00AB774D" w:rsidRPr="00F60095" w:rsidRDefault="00AB774D" w:rsidP="00AB774D">
            <w:pPr>
              <w:tabs>
                <w:tab w:val="left" w:pos="540"/>
              </w:tabs>
              <w:jc w:val="center"/>
              <w:rPr>
                <w:bCs/>
                <w:sz w:val="24"/>
                <w:szCs w:val="24"/>
              </w:rPr>
            </w:pPr>
            <w:r w:rsidRPr="00F60095">
              <w:rPr>
                <w:bCs/>
                <w:sz w:val="24"/>
                <w:szCs w:val="24"/>
              </w:rPr>
              <w:t>Код компетенции</w:t>
            </w:r>
          </w:p>
        </w:tc>
        <w:tc>
          <w:tcPr>
            <w:tcW w:w="1233" w:type="pct"/>
          </w:tcPr>
          <w:p w14:paraId="433A837D" w14:textId="77777777" w:rsidR="00AB774D" w:rsidRPr="00F60095" w:rsidRDefault="00AB774D" w:rsidP="00AB774D">
            <w:pPr>
              <w:tabs>
                <w:tab w:val="left" w:pos="540"/>
              </w:tabs>
              <w:ind w:left="-57" w:right="-57"/>
              <w:jc w:val="center"/>
              <w:rPr>
                <w:bCs/>
                <w:sz w:val="24"/>
                <w:szCs w:val="24"/>
              </w:rPr>
            </w:pPr>
            <w:r w:rsidRPr="00F60095">
              <w:rPr>
                <w:bCs/>
                <w:sz w:val="24"/>
                <w:szCs w:val="24"/>
              </w:rPr>
              <w:t>Наименование компетенции</w:t>
            </w:r>
          </w:p>
        </w:tc>
        <w:tc>
          <w:tcPr>
            <w:tcW w:w="1454" w:type="pct"/>
          </w:tcPr>
          <w:p w14:paraId="36D334A4" w14:textId="77777777" w:rsidR="00AB774D" w:rsidRPr="00F60095" w:rsidRDefault="00AB774D" w:rsidP="00AB774D">
            <w:pPr>
              <w:tabs>
                <w:tab w:val="left" w:pos="540"/>
              </w:tabs>
              <w:ind w:left="-57" w:right="-57"/>
              <w:jc w:val="center"/>
              <w:rPr>
                <w:bCs/>
                <w:sz w:val="24"/>
                <w:szCs w:val="24"/>
              </w:rPr>
            </w:pPr>
            <w:r w:rsidRPr="00F60095">
              <w:rPr>
                <w:bCs/>
                <w:sz w:val="24"/>
                <w:szCs w:val="24"/>
              </w:rPr>
              <w:t>Индикаторы достижения компетенции</w:t>
            </w:r>
          </w:p>
        </w:tc>
        <w:tc>
          <w:tcPr>
            <w:tcW w:w="1741" w:type="pct"/>
          </w:tcPr>
          <w:p w14:paraId="5F975670" w14:textId="77777777" w:rsidR="00AB774D" w:rsidRPr="00F60095" w:rsidRDefault="00AB774D" w:rsidP="00AB774D">
            <w:pPr>
              <w:tabs>
                <w:tab w:val="left" w:pos="540"/>
              </w:tabs>
              <w:ind w:left="-57" w:right="-57"/>
              <w:jc w:val="center"/>
              <w:rPr>
                <w:bCs/>
                <w:sz w:val="24"/>
                <w:szCs w:val="24"/>
              </w:rPr>
            </w:pPr>
            <w:r w:rsidRPr="00F60095">
              <w:rPr>
                <w:bCs/>
                <w:sz w:val="24"/>
                <w:szCs w:val="24"/>
              </w:rPr>
              <w:t>Результаты обучения (умения и знания), соотнесенные с индикаторами достижения компетенции</w:t>
            </w:r>
          </w:p>
        </w:tc>
      </w:tr>
      <w:tr w:rsidR="00AB774D" w:rsidRPr="00F60095" w14:paraId="5F26DC70" w14:textId="77777777" w:rsidTr="00FA1C43">
        <w:tc>
          <w:tcPr>
            <w:tcW w:w="572" w:type="pct"/>
            <w:vMerge w:val="restart"/>
          </w:tcPr>
          <w:p w14:paraId="4D022F8F" w14:textId="77777777" w:rsidR="00AB774D" w:rsidRPr="00F60095" w:rsidRDefault="00AB774D" w:rsidP="00AB774D">
            <w:pPr>
              <w:tabs>
                <w:tab w:val="left" w:pos="540"/>
              </w:tabs>
              <w:jc w:val="both"/>
              <w:rPr>
                <w:bCs/>
                <w:sz w:val="24"/>
                <w:szCs w:val="24"/>
              </w:rPr>
            </w:pPr>
            <w:r w:rsidRPr="00F60095">
              <w:rPr>
                <w:bCs/>
                <w:sz w:val="24"/>
                <w:szCs w:val="24"/>
              </w:rPr>
              <w:t>ПКН-7</w:t>
            </w:r>
          </w:p>
        </w:tc>
        <w:tc>
          <w:tcPr>
            <w:tcW w:w="1233" w:type="pct"/>
            <w:vMerge w:val="restart"/>
          </w:tcPr>
          <w:p w14:paraId="67E76846"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Способность</w:t>
            </w:r>
          </w:p>
          <w:p w14:paraId="339831C7"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выявлять и</w:t>
            </w:r>
          </w:p>
          <w:p w14:paraId="70BA6BCB"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реализовывать</w:t>
            </w:r>
          </w:p>
          <w:p w14:paraId="3AC6360B"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рыночные возможности, а</w:t>
            </w:r>
          </w:p>
          <w:p w14:paraId="61142208"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также владеть</w:t>
            </w:r>
          </w:p>
          <w:p w14:paraId="5C6A652C"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навыками бизнес-</w:t>
            </w:r>
          </w:p>
          <w:p w14:paraId="78B821C5" w14:textId="77777777" w:rsidR="00AB774D" w:rsidRPr="00F60095" w:rsidRDefault="00AB774D" w:rsidP="00AB774D">
            <w:pPr>
              <w:tabs>
                <w:tab w:val="left" w:pos="540"/>
              </w:tabs>
              <w:ind w:left="-57" w:right="-57"/>
              <w:jc w:val="both"/>
              <w:rPr>
                <w:bCs/>
                <w:sz w:val="24"/>
                <w:szCs w:val="24"/>
              </w:rPr>
            </w:pPr>
            <w:r w:rsidRPr="00F60095">
              <w:rPr>
                <w:bCs/>
                <w:sz w:val="24"/>
                <w:szCs w:val="24"/>
              </w:rPr>
              <w:t>планирования</w:t>
            </w:r>
          </w:p>
          <w:p w14:paraId="4AF48C22" w14:textId="77777777" w:rsidR="00AB774D" w:rsidRPr="00F60095" w:rsidRDefault="00AB774D" w:rsidP="00AB774D">
            <w:pPr>
              <w:tabs>
                <w:tab w:val="left" w:pos="540"/>
              </w:tabs>
              <w:ind w:left="-57" w:right="-57"/>
              <w:jc w:val="both"/>
              <w:rPr>
                <w:bCs/>
                <w:sz w:val="24"/>
                <w:szCs w:val="24"/>
              </w:rPr>
            </w:pPr>
          </w:p>
        </w:tc>
        <w:tc>
          <w:tcPr>
            <w:tcW w:w="1454" w:type="pct"/>
          </w:tcPr>
          <w:p w14:paraId="22B0E113"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1.Анализирует источники и</w:t>
            </w:r>
          </w:p>
          <w:p w14:paraId="76B75EE1"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выявляет</w:t>
            </w:r>
          </w:p>
          <w:p w14:paraId="73BFDACA"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предпринимательские</w:t>
            </w:r>
          </w:p>
          <w:p w14:paraId="22397DBB" w14:textId="79745504" w:rsidR="00AB774D" w:rsidRPr="00F60095" w:rsidRDefault="00AB774D" w:rsidP="00AB774D">
            <w:pPr>
              <w:tabs>
                <w:tab w:val="left" w:pos="540"/>
              </w:tabs>
              <w:ind w:left="-57" w:right="-57"/>
              <w:jc w:val="both"/>
              <w:rPr>
                <w:bCs/>
                <w:color w:val="FF0000"/>
                <w:sz w:val="24"/>
                <w:szCs w:val="24"/>
              </w:rPr>
            </w:pPr>
            <w:r w:rsidRPr="00F60095">
              <w:rPr>
                <w:bCs/>
                <w:sz w:val="24"/>
                <w:szCs w:val="24"/>
              </w:rPr>
              <w:t>возможности в условиях</w:t>
            </w:r>
            <w:r w:rsidR="006207E6" w:rsidRPr="00F60095">
              <w:rPr>
                <w:bCs/>
                <w:sz w:val="24"/>
                <w:szCs w:val="24"/>
              </w:rPr>
              <w:t xml:space="preserve"> изменения внешней среды. </w:t>
            </w:r>
          </w:p>
        </w:tc>
        <w:tc>
          <w:tcPr>
            <w:tcW w:w="1741" w:type="pct"/>
          </w:tcPr>
          <w:p w14:paraId="12993CA3"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Знать: методы выявления</w:t>
            </w:r>
          </w:p>
          <w:p w14:paraId="1BB7FA8E"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предпринимательских</w:t>
            </w:r>
          </w:p>
          <w:p w14:paraId="7C13DC0B"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возможностей в условиях</w:t>
            </w:r>
          </w:p>
          <w:p w14:paraId="20ED969F" w14:textId="77777777" w:rsidR="00AB774D" w:rsidRPr="00F60095" w:rsidRDefault="00AB774D" w:rsidP="00AB774D">
            <w:pPr>
              <w:tabs>
                <w:tab w:val="left" w:pos="540"/>
              </w:tabs>
              <w:ind w:left="-57" w:right="-57"/>
              <w:jc w:val="both"/>
              <w:rPr>
                <w:bCs/>
                <w:sz w:val="24"/>
                <w:szCs w:val="24"/>
              </w:rPr>
            </w:pPr>
            <w:r w:rsidRPr="00F60095">
              <w:rPr>
                <w:bCs/>
                <w:sz w:val="24"/>
                <w:szCs w:val="24"/>
              </w:rPr>
              <w:t>изменения внешней среды.</w:t>
            </w:r>
          </w:p>
          <w:p w14:paraId="55B818B8"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Уметь: применять методы</w:t>
            </w:r>
          </w:p>
          <w:p w14:paraId="12992536"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выявления предпринимательских</w:t>
            </w:r>
          </w:p>
          <w:p w14:paraId="18353E58"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возможностей в условиях</w:t>
            </w:r>
          </w:p>
          <w:p w14:paraId="4DA57283" w14:textId="77777777" w:rsidR="00AB774D" w:rsidRPr="00F60095" w:rsidRDefault="00AB774D" w:rsidP="00AB774D">
            <w:pPr>
              <w:tabs>
                <w:tab w:val="left" w:pos="540"/>
              </w:tabs>
              <w:ind w:left="-57" w:right="-57"/>
              <w:jc w:val="both"/>
              <w:rPr>
                <w:bCs/>
                <w:sz w:val="24"/>
                <w:szCs w:val="24"/>
              </w:rPr>
            </w:pPr>
            <w:r w:rsidRPr="00F60095">
              <w:rPr>
                <w:bCs/>
                <w:sz w:val="24"/>
                <w:szCs w:val="24"/>
              </w:rPr>
              <w:t>изменения внешней среды.</w:t>
            </w:r>
          </w:p>
        </w:tc>
      </w:tr>
      <w:tr w:rsidR="00AB774D" w:rsidRPr="00F60095" w14:paraId="35480BB3" w14:textId="77777777" w:rsidTr="00FA1C43">
        <w:tc>
          <w:tcPr>
            <w:tcW w:w="572" w:type="pct"/>
            <w:vMerge/>
          </w:tcPr>
          <w:p w14:paraId="70E38E26" w14:textId="77777777" w:rsidR="00AB774D" w:rsidRPr="00F60095" w:rsidRDefault="00AB774D" w:rsidP="00AB774D">
            <w:pPr>
              <w:tabs>
                <w:tab w:val="left" w:pos="540"/>
              </w:tabs>
              <w:jc w:val="both"/>
              <w:rPr>
                <w:bCs/>
                <w:sz w:val="24"/>
                <w:szCs w:val="24"/>
              </w:rPr>
            </w:pPr>
          </w:p>
        </w:tc>
        <w:tc>
          <w:tcPr>
            <w:tcW w:w="1233" w:type="pct"/>
            <w:vMerge/>
          </w:tcPr>
          <w:p w14:paraId="64D1435C" w14:textId="77777777" w:rsidR="00AB774D" w:rsidRPr="00F60095" w:rsidRDefault="00AB774D" w:rsidP="00AB774D">
            <w:pPr>
              <w:autoSpaceDE w:val="0"/>
              <w:autoSpaceDN w:val="0"/>
              <w:adjustRightInd w:val="0"/>
              <w:ind w:left="-57" w:right="-57"/>
              <w:rPr>
                <w:bCs/>
                <w:sz w:val="24"/>
                <w:szCs w:val="24"/>
              </w:rPr>
            </w:pPr>
          </w:p>
        </w:tc>
        <w:tc>
          <w:tcPr>
            <w:tcW w:w="1454" w:type="pct"/>
          </w:tcPr>
          <w:p w14:paraId="4B120E7E"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2.Владеет навыками</w:t>
            </w:r>
          </w:p>
          <w:p w14:paraId="0EC2CB19"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реализации бизнес-идеи и</w:t>
            </w:r>
          </w:p>
          <w:p w14:paraId="61F630F5"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формирования бизнес-</w:t>
            </w:r>
          </w:p>
          <w:p w14:paraId="3CC10DA8" w14:textId="77777777" w:rsidR="00AB774D" w:rsidRPr="00F60095" w:rsidRDefault="00AB774D" w:rsidP="00AB774D">
            <w:pPr>
              <w:tabs>
                <w:tab w:val="left" w:pos="540"/>
              </w:tabs>
              <w:ind w:left="-57" w:right="-57"/>
              <w:jc w:val="both"/>
              <w:rPr>
                <w:bCs/>
                <w:sz w:val="24"/>
                <w:szCs w:val="24"/>
              </w:rPr>
            </w:pPr>
            <w:r w:rsidRPr="00F60095">
              <w:rPr>
                <w:bCs/>
                <w:sz w:val="24"/>
                <w:szCs w:val="24"/>
              </w:rPr>
              <w:t>моделей.</w:t>
            </w:r>
          </w:p>
        </w:tc>
        <w:tc>
          <w:tcPr>
            <w:tcW w:w="1741" w:type="pct"/>
          </w:tcPr>
          <w:p w14:paraId="5535BA06"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Знать: методы и креативные</w:t>
            </w:r>
          </w:p>
          <w:p w14:paraId="092E69C6"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возможности в формировании</w:t>
            </w:r>
          </w:p>
          <w:p w14:paraId="549C927E"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бизнес-идей, иметь</w:t>
            </w:r>
          </w:p>
          <w:p w14:paraId="15ACC325"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представление о бизнес-моделях</w:t>
            </w:r>
          </w:p>
          <w:p w14:paraId="1FC70DFA"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Уметь: креативно подходить к</w:t>
            </w:r>
          </w:p>
          <w:p w14:paraId="326FF7C1"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формированию бизнес-идей и</w:t>
            </w:r>
          </w:p>
          <w:p w14:paraId="0C8068FB" w14:textId="77777777" w:rsidR="00AB774D" w:rsidRPr="00F60095" w:rsidRDefault="00AB774D" w:rsidP="00AB774D">
            <w:pPr>
              <w:tabs>
                <w:tab w:val="left" w:pos="540"/>
              </w:tabs>
              <w:ind w:left="-57" w:right="-57"/>
              <w:jc w:val="both"/>
              <w:rPr>
                <w:bCs/>
                <w:sz w:val="24"/>
                <w:szCs w:val="24"/>
              </w:rPr>
            </w:pPr>
            <w:r w:rsidRPr="00F60095">
              <w:rPr>
                <w:bCs/>
                <w:sz w:val="24"/>
                <w:szCs w:val="24"/>
              </w:rPr>
              <w:t>моделированию.</w:t>
            </w:r>
          </w:p>
        </w:tc>
      </w:tr>
      <w:tr w:rsidR="00AB774D" w:rsidRPr="00F60095" w14:paraId="4510BA90" w14:textId="77777777" w:rsidTr="00FA1C43">
        <w:tc>
          <w:tcPr>
            <w:tcW w:w="572" w:type="pct"/>
            <w:vMerge/>
          </w:tcPr>
          <w:p w14:paraId="27F59371" w14:textId="77777777" w:rsidR="00AB774D" w:rsidRPr="00F60095" w:rsidRDefault="00AB774D" w:rsidP="00AB774D">
            <w:pPr>
              <w:tabs>
                <w:tab w:val="left" w:pos="540"/>
              </w:tabs>
              <w:jc w:val="both"/>
              <w:rPr>
                <w:bCs/>
                <w:sz w:val="24"/>
                <w:szCs w:val="24"/>
              </w:rPr>
            </w:pPr>
          </w:p>
        </w:tc>
        <w:tc>
          <w:tcPr>
            <w:tcW w:w="1233" w:type="pct"/>
            <w:vMerge/>
          </w:tcPr>
          <w:p w14:paraId="13261F7C" w14:textId="77777777" w:rsidR="00AB774D" w:rsidRPr="00F60095" w:rsidRDefault="00AB774D" w:rsidP="00AB774D">
            <w:pPr>
              <w:autoSpaceDE w:val="0"/>
              <w:autoSpaceDN w:val="0"/>
              <w:adjustRightInd w:val="0"/>
              <w:ind w:left="-57" w:right="-57"/>
              <w:rPr>
                <w:bCs/>
                <w:sz w:val="24"/>
                <w:szCs w:val="24"/>
              </w:rPr>
            </w:pPr>
          </w:p>
        </w:tc>
        <w:tc>
          <w:tcPr>
            <w:tcW w:w="1454" w:type="pct"/>
          </w:tcPr>
          <w:p w14:paraId="38928BD3"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3.Владеет методиками</w:t>
            </w:r>
          </w:p>
          <w:p w14:paraId="690AE4D5"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анализа и расчета</w:t>
            </w:r>
          </w:p>
          <w:p w14:paraId="61F9AEA5"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экономических и</w:t>
            </w:r>
          </w:p>
          <w:p w14:paraId="42ADE607"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финансовых показателей и</w:t>
            </w:r>
          </w:p>
          <w:p w14:paraId="245E7E93"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формирования бизнес-</w:t>
            </w:r>
          </w:p>
          <w:p w14:paraId="582A93AF" w14:textId="77777777" w:rsidR="00AB774D" w:rsidRPr="00F60095" w:rsidRDefault="00AB774D" w:rsidP="00AB774D">
            <w:pPr>
              <w:tabs>
                <w:tab w:val="left" w:pos="540"/>
              </w:tabs>
              <w:ind w:left="-57" w:right="-57"/>
              <w:jc w:val="both"/>
              <w:rPr>
                <w:bCs/>
                <w:sz w:val="24"/>
                <w:szCs w:val="24"/>
              </w:rPr>
            </w:pPr>
            <w:r w:rsidRPr="00F60095">
              <w:rPr>
                <w:bCs/>
                <w:sz w:val="24"/>
                <w:szCs w:val="24"/>
              </w:rPr>
              <w:t>плана.</w:t>
            </w:r>
          </w:p>
        </w:tc>
        <w:tc>
          <w:tcPr>
            <w:tcW w:w="1741" w:type="pct"/>
          </w:tcPr>
          <w:p w14:paraId="747088F2"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Знать: методы анализа и расчета</w:t>
            </w:r>
          </w:p>
          <w:p w14:paraId="1C42AD18"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экономических и финансовых</w:t>
            </w:r>
          </w:p>
          <w:p w14:paraId="44F72AE4"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показателей и формирования</w:t>
            </w:r>
          </w:p>
          <w:p w14:paraId="59353702"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бизнес-плана.</w:t>
            </w:r>
          </w:p>
          <w:p w14:paraId="698C1AD2"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Уметь: составлять и оценивать</w:t>
            </w:r>
          </w:p>
          <w:p w14:paraId="3EEDD4FD" w14:textId="77777777" w:rsidR="00AB774D" w:rsidRPr="00F60095" w:rsidRDefault="00AB774D" w:rsidP="00AB774D">
            <w:pPr>
              <w:tabs>
                <w:tab w:val="left" w:pos="540"/>
              </w:tabs>
              <w:ind w:left="-57" w:right="-57"/>
              <w:jc w:val="both"/>
              <w:rPr>
                <w:bCs/>
                <w:sz w:val="24"/>
                <w:szCs w:val="24"/>
              </w:rPr>
            </w:pPr>
            <w:r w:rsidRPr="00F60095">
              <w:rPr>
                <w:bCs/>
                <w:sz w:val="24"/>
                <w:szCs w:val="24"/>
              </w:rPr>
              <w:t>эффективность бизнес-плана.</w:t>
            </w:r>
          </w:p>
        </w:tc>
      </w:tr>
      <w:tr w:rsidR="00AB774D" w:rsidRPr="00F60095" w14:paraId="2CF0B272" w14:textId="77777777" w:rsidTr="00FA1C43">
        <w:tc>
          <w:tcPr>
            <w:tcW w:w="572" w:type="pct"/>
            <w:vMerge w:val="restart"/>
          </w:tcPr>
          <w:p w14:paraId="2DD1F92F" w14:textId="77777777" w:rsidR="00AB774D" w:rsidRPr="00F60095" w:rsidRDefault="00AB774D" w:rsidP="00AB774D">
            <w:pPr>
              <w:tabs>
                <w:tab w:val="left" w:pos="540"/>
              </w:tabs>
              <w:jc w:val="both"/>
              <w:rPr>
                <w:bCs/>
                <w:sz w:val="24"/>
                <w:szCs w:val="24"/>
              </w:rPr>
            </w:pPr>
            <w:r w:rsidRPr="00F60095">
              <w:rPr>
                <w:bCs/>
                <w:sz w:val="24"/>
                <w:szCs w:val="24"/>
              </w:rPr>
              <w:t>ПКН-8</w:t>
            </w:r>
          </w:p>
        </w:tc>
        <w:tc>
          <w:tcPr>
            <w:tcW w:w="1233" w:type="pct"/>
            <w:vMerge w:val="restart"/>
          </w:tcPr>
          <w:p w14:paraId="6B5155DD"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Владение методами</w:t>
            </w:r>
          </w:p>
          <w:p w14:paraId="2A57FEAA"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стратегического и</w:t>
            </w:r>
          </w:p>
          <w:p w14:paraId="0CD19182"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маркетингового</w:t>
            </w:r>
          </w:p>
          <w:p w14:paraId="5EC7E238"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анализа организаций</w:t>
            </w:r>
          </w:p>
          <w:p w14:paraId="353E6ED0"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(рынков, продуктов),</w:t>
            </w:r>
          </w:p>
          <w:p w14:paraId="372DEDB1"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разработки и</w:t>
            </w:r>
          </w:p>
          <w:p w14:paraId="780467C1"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осуществления</w:t>
            </w:r>
          </w:p>
          <w:p w14:paraId="5C0D49C1"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стратегии</w:t>
            </w:r>
          </w:p>
          <w:p w14:paraId="04D347A9"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организации с</w:t>
            </w:r>
          </w:p>
          <w:p w14:paraId="3870CA01"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учетом запросов и</w:t>
            </w:r>
          </w:p>
          <w:p w14:paraId="5A025743"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интересов</w:t>
            </w:r>
          </w:p>
          <w:p w14:paraId="26DA8972"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различных</w:t>
            </w:r>
          </w:p>
          <w:p w14:paraId="28D7A7AB"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заинтересованных</w:t>
            </w:r>
          </w:p>
          <w:p w14:paraId="74480902" w14:textId="77777777" w:rsidR="00AB774D" w:rsidRPr="00F60095" w:rsidRDefault="00AB774D" w:rsidP="00AB774D">
            <w:pPr>
              <w:autoSpaceDE w:val="0"/>
              <w:autoSpaceDN w:val="0"/>
              <w:adjustRightInd w:val="0"/>
              <w:ind w:left="-57" w:right="-57"/>
              <w:rPr>
                <w:bCs/>
                <w:sz w:val="24"/>
                <w:szCs w:val="24"/>
              </w:rPr>
            </w:pPr>
            <w:r w:rsidRPr="00F60095">
              <w:rPr>
                <w:bCs/>
                <w:sz w:val="24"/>
                <w:szCs w:val="24"/>
              </w:rPr>
              <w:lastRenderedPageBreak/>
              <w:t>сторон</w:t>
            </w:r>
          </w:p>
        </w:tc>
        <w:tc>
          <w:tcPr>
            <w:tcW w:w="1454" w:type="pct"/>
          </w:tcPr>
          <w:p w14:paraId="0A8E9348" w14:textId="77777777" w:rsidR="00AB774D" w:rsidRPr="00F60095" w:rsidRDefault="00AB774D" w:rsidP="00AB774D">
            <w:pPr>
              <w:autoSpaceDE w:val="0"/>
              <w:autoSpaceDN w:val="0"/>
              <w:adjustRightInd w:val="0"/>
              <w:ind w:left="-57" w:right="-57"/>
              <w:rPr>
                <w:bCs/>
                <w:sz w:val="24"/>
                <w:szCs w:val="24"/>
              </w:rPr>
            </w:pPr>
            <w:r w:rsidRPr="00F60095">
              <w:rPr>
                <w:bCs/>
                <w:sz w:val="24"/>
                <w:szCs w:val="24"/>
              </w:rPr>
              <w:lastRenderedPageBreak/>
              <w:t>1.Использует знания в</w:t>
            </w:r>
          </w:p>
          <w:p w14:paraId="1AB4E6E2"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области теории и практики</w:t>
            </w:r>
          </w:p>
          <w:p w14:paraId="290A28A5"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стратегического маркетинга</w:t>
            </w:r>
          </w:p>
          <w:p w14:paraId="05C612CB"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с использованием</w:t>
            </w:r>
          </w:p>
          <w:p w14:paraId="1ACBA8DA"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аналитического</w:t>
            </w:r>
          </w:p>
          <w:p w14:paraId="12196207"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инструментария.</w:t>
            </w:r>
          </w:p>
        </w:tc>
        <w:tc>
          <w:tcPr>
            <w:tcW w:w="1741" w:type="pct"/>
          </w:tcPr>
          <w:p w14:paraId="72D26E2C"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Знать: аналитический</w:t>
            </w:r>
          </w:p>
          <w:p w14:paraId="0DD980B4"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инструментарий в практике</w:t>
            </w:r>
          </w:p>
          <w:p w14:paraId="6C2B3076"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стратегического маркетинга</w:t>
            </w:r>
          </w:p>
          <w:p w14:paraId="4FEF0C1D"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Уметь: применять</w:t>
            </w:r>
          </w:p>
          <w:p w14:paraId="20B08815"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аналитический инструментарий</w:t>
            </w:r>
          </w:p>
          <w:p w14:paraId="2F615569"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в практике стратегического</w:t>
            </w:r>
          </w:p>
          <w:p w14:paraId="4416776F"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маркетинга</w:t>
            </w:r>
          </w:p>
        </w:tc>
      </w:tr>
      <w:tr w:rsidR="00AB774D" w:rsidRPr="00F60095" w14:paraId="4F9DC1F1" w14:textId="77777777" w:rsidTr="00FA1C43">
        <w:tc>
          <w:tcPr>
            <w:tcW w:w="572" w:type="pct"/>
            <w:vMerge/>
          </w:tcPr>
          <w:p w14:paraId="28FA8014" w14:textId="77777777" w:rsidR="00AB774D" w:rsidRPr="00F60095" w:rsidRDefault="00AB774D" w:rsidP="00AB774D">
            <w:pPr>
              <w:tabs>
                <w:tab w:val="left" w:pos="540"/>
              </w:tabs>
              <w:jc w:val="both"/>
              <w:rPr>
                <w:bCs/>
                <w:sz w:val="24"/>
                <w:szCs w:val="24"/>
              </w:rPr>
            </w:pPr>
          </w:p>
        </w:tc>
        <w:tc>
          <w:tcPr>
            <w:tcW w:w="1233" w:type="pct"/>
            <w:vMerge/>
          </w:tcPr>
          <w:p w14:paraId="2D104FBD" w14:textId="77777777" w:rsidR="00AB774D" w:rsidRPr="00F60095" w:rsidRDefault="00AB774D" w:rsidP="00AB774D">
            <w:pPr>
              <w:autoSpaceDE w:val="0"/>
              <w:autoSpaceDN w:val="0"/>
              <w:adjustRightInd w:val="0"/>
              <w:ind w:left="-57" w:right="-57"/>
              <w:rPr>
                <w:bCs/>
                <w:sz w:val="24"/>
                <w:szCs w:val="24"/>
              </w:rPr>
            </w:pPr>
          </w:p>
        </w:tc>
        <w:tc>
          <w:tcPr>
            <w:tcW w:w="1454" w:type="pct"/>
          </w:tcPr>
          <w:p w14:paraId="65CFE2A5"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2.Владеет методами</w:t>
            </w:r>
          </w:p>
          <w:p w14:paraId="7336BDBD"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принятия стратегических,</w:t>
            </w:r>
          </w:p>
          <w:p w14:paraId="1619E7C9"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тактических и оперативных</w:t>
            </w:r>
          </w:p>
          <w:p w14:paraId="7ADDC1B0"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решений в управлении</w:t>
            </w:r>
          </w:p>
          <w:p w14:paraId="285C7B91" w14:textId="77777777" w:rsidR="00AB774D" w:rsidRPr="00F60095" w:rsidRDefault="00AB774D" w:rsidP="00AB774D">
            <w:pPr>
              <w:autoSpaceDE w:val="0"/>
              <w:autoSpaceDN w:val="0"/>
              <w:adjustRightInd w:val="0"/>
              <w:ind w:left="-57" w:right="-57"/>
              <w:rPr>
                <w:bCs/>
                <w:sz w:val="24"/>
                <w:szCs w:val="24"/>
              </w:rPr>
            </w:pPr>
            <w:r w:rsidRPr="00F60095">
              <w:rPr>
                <w:bCs/>
                <w:sz w:val="24"/>
                <w:szCs w:val="24"/>
              </w:rPr>
              <w:lastRenderedPageBreak/>
              <w:t>деятельностью</w:t>
            </w:r>
          </w:p>
          <w:p w14:paraId="7EFD429D"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организации.</w:t>
            </w:r>
          </w:p>
        </w:tc>
        <w:tc>
          <w:tcPr>
            <w:tcW w:w="1741" w:type="pct"/>
          </w:tcPr>
          <w:p w14:paraId="54F1722D" w14:textId="77777777" w:rsidR="00AB774D" w:rsidRPr="00F60095" w:rsidRDefault="00AB774D" w:rsidP="00AB774D">
            <w:pPr>
              <w:autoSpaceDE w:val="0"/>
              <w:autoSpaceDN w:val="0"/>
              <w:adjustRightInd w:val="0"/>
              <w:ind w:left="-57" w:right="-57"/>
              <w:rPr>
                <w:bCs/>
                <w:sz w:val="24"/>
                <w:szCs w:val="24"/>
              </w:rPr>
            </w:pPr>
            <w:r w:rsidRPr="00F60095">
              <w:rPr>
                <w:bCs/>
                <w:sz w:val="24"/>
                <w:szCs w:val="24"/>
              </w:rPr>
              <w:lastRenderedPageBreak/>
              <w:t>Знать: методы принятия</w:t>
            </w:r>
          </w:p>
          <w:p w14:paraId="4DB60CFA"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стратегических, тактических и</w:t>
            </w:r>
          </w:p>
          <w:p w14:paraId="5C1CAA7C"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оперативных решений в</w:t>
            </w:r>
          </w:p>
          <w:p w14:paraId="52C544D1"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управлении маркетингом</w:t>
            </w:r>
          </w:p>
          <w:p w14:paraId="74EDE3BC"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организации</w:t>
            </w:r>
          </w:p>
          <w:p w14:paraId="65468D05" w14:textId="77777777" w:rsidR="00AB774D" w:rsidRPr="00F60095" w:rsidRDefault="00AB774D" w:rsidP="00AB774D">
            <w:pPr>
              <w:autoSpaceDE w:val="0"/>
              <w:autoSpaceDN w:val="0"/>
              <w:adjustRightInd w:val="0"/>
              <w:ind w:left="-57" w:right="-57"/>
              <w:rPr>
                <w:bCs/>
                <w:sz w:val="24"/>
                <w:szCs w:val="24"/>
              </w:rPr>
            </w:pPr>
            <w:r w:rsidRPr="00F60095">
              <w:rPr>
                <w:bCs/>
                <w:sz w:val="24"/>
                <w:szCs w:val="24"/>
              </w:rPr>
              <w:lastRenderedPageBreak/>
              <w:t>Уметь: применять методы</w:t>
            </w:r>
          </w:p>
          <w:p w14:paraId="5E9CDE0B"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принятия стратегических,</w:t>
            </w:r>
          </w:p>
          <w:p w14:paraId="42FF350C"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тактических и оперативных</w:t>
            </w:r>
          </w:p>
          <w:p w14:paraId="53A2DA29"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решений в управлении</w:t>
            </w:r>
          </w:p>
          <w:p w14:paraId="299837B4"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маркетингом организации</w:t>
            </w:r>
          </w:p>
        </w:tc>
      </w:tr>
      <w:tr w:rsidR="00AB774D" w:rsidRPr="00F60095" w14:paraId="4DC07952" w14:textId="77777777" w:rsidTr="00FA1C43">
        <w:tc>
          <w:tcPr>
            <w:tcW w:w="572" w:type="pct"/>
            <w:vMerge/>
          </w:tcPr>
          <w:p w14:paraId="72261450" w14:textId="77777777" w:rsidR="00AB774D" w:rsidRPr="00F60095" w:rsidRDefault="00AB774D" w:rsidP="00AB774D">
            <w:pPr>
              <w:tabs>
                <w:tab w:val="left" w:pos="540"/>
              </w:tabs>
              <w:jc w:val="both"/>
              <w:rPr>
                <w:bCs/>
                <w:sz w:val="24"/>
                <w:szCs w:val="24"/>
              </w:rPr>
            </w:pPr>
          </w:p>
        </w:tc>
        <w:tc>
          <w:tcPr>
            <w:tcW w:w="1233" w:type="pct"/>
            <w:vMerge/>
          </w:tcPr>
          <w:p w14:paraId="39E63221" w14:textId="77777777" w:rsidR="00AB774D" w:rsidRPr="00F60095" w:rsidRDefault="00AB774D" w:rsidP="00AB774D">
            <w:pPr>
              <w:autoSpaceDE w:val="0"/>
              <w:autoSpaceDN w:val="0"/>
              <w:adjustRightInd w:val="0"/>
              <w:ind w:left="-57" w:right="-57"/>
              <w:rPr>
                <w:bCs/>
                <w:sz w:val="24"/>
                <w:szCs w:val="24"/>
              </w:rPr>
            </w:pPr>
          </w:p>
        </w:tc>
        <w:tc>
          <w:tcPr>
            <w:tcW w:w="1454" w:type="pct"/>
          </w:tcPr>
          <w:p w14:paraId="4F1DF993"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3.Проводит стратегический</w:t>
            </w:r>
          </w:p>
          <w:p w14:paraId="4BFC5139"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анализ макро- и</w:t>
            </w:r>
          </w:p>
          <w:p w14:paraId="29C4C2DD"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микросреды организации,</w:t>
            </w:r>
          </w:p>
          <w:p w14:paraId="7C7452E0"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владеет навыками оценки</w:t>
            </w:r>
          </w:p>
          <w:p w14:paraId="159C5D3B"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ее конкурентоспособности</w:t>
            </w:r>
          </w:p>
          <w:p w14:paraId="2AB14BAB"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и формирования</w:t>
            </w:r>
          </w:p>
          <w:p w14:paraId="6EB0B18A"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компетенций и</w:t>
            </w:r>
          </w:p>
          <w:p w14:paraId="0B97F3D9" w14:textId="77777777" w:rsidR="00AB774D" w:rsidRPr="00F60095" w:rsidRDefault="00AB774D" w:rsidP="00AB774D">
            <w:pPr>
              <w:autoSpaceDE w:val="0"/>
              <w:autoSpaceDN w:val="0"/>
              <w:adjustRightInd w:val="0"/>
              <w:ind w:left="-57" w:right="-57"/>
              <w:rPr>
                <w:bCs/>
                <w:sz w:val="24"/>
                <w:szCs w:val="24"/>
              </w:rPr>
            </w:pPr>
            <w:proofErr w:type="spellStart"/>
            <w:r w:rsidRPr="00F60095">
              <w:rPr>
                <w:bCs/>
                <w:sz w:val="24"/>
                <w:szCs w:val="24"/>
              </w:rPr>
              <w:t>некопируемых</w:t>
            </w:r>
            <w:proofErr w:type="spellEnd"/>
          </w:p>
          <w:p w14:paraId="5F7270EC"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конкурентных преимуществ</w:t>
            </w:r>
          </w:p>
          <w:p w14:paraId="4462E434"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компании.</w:t>
            </w:r>
          </w:p>
        </w:tc>
        <w:tc>
          <w:tcPr>
            <w:tcW w:w="1741" w:type="pct"/>
          </w:tcPr>
          <w:p w14:paraId="20D969E5"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Знать: методы оценки</w:t>
            </w:r>
          </w:p>
          <w:p w14:paraId="4FC04936"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конкурентоспособности</w:t>
            </w:r>
          </w:p>
          <w:p w14:paraId="1EC58059"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организации, методы</w:t>
            </w:r>
          </w:p>
          <w:p w14:paraId="19D9A71B"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стратегического анализа,</w:t>
            </w:r>
          </w:p>
          <w:p w14:paraId="4DEC894E"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Уметь: применять на практике</w:t>
            </w:r>
          </w:p>
          <w:p w14:paraId="065C4EA8"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методы при оценке</w:t>
            </w:r>
          </w:p>
          <w:p w14:paraId="1E4223ED"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конкурентоспособности и</w:t>
            </w:r>
          </w:p>
          <w:p w14:paraId="6A690AF8"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формирования компетенций и</w:t>
            </w:r>
          </w:p>
          <w:p w14:paraId="5AD6BE0F" w14:textId="77777777" w:rsidR="00AB774D" w:rsidRPr="00F60095" w:rsidRDefault="00AB774D" w:rsidP="00AB774D">
            <w:pPr>
              <w:autoSpaceDE w:val="0"/>
              <w:autoSpaceDN w:val="0"/>
              <w:adjustRightInd w:val="0"/>
              <w:ind w:left="-57" w:right="-57"/>
              <w:rPr>
                <w:bCs/>
                <w:sz w:val="24"/>
                <w:szCs w:val="24"/>
              </w:rPr>
            </w:pPr>
            <w:proofErr w:type="spellStart"/>
            <w:r w:rsidRPr="00F60095">
              <w:rPr>
                <w:bCs/>
                <w:sz w:val="24"/>
                <w:szCs w:val="24"/>
              </w:rPr>
              <w:t>некопируемых</w:t>
            </w:r>
            <w:proofErr w:type="spellEnd"/>
            <w:r w:rsidRPr="00F60095">
              <w:rPr>
                <w:bCs/>
                <w:sz w:val="24"/>
                <w:szCs w:val="24"/>
              </w:rPr>
              <w:t xml:space="preserve"> конкурентных</w:t>
            </w:r>
          </w:p>
          <w:p w14:paraId="7B4629DA"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преимуществ компании.</w:t>
            </w:r>
          </w:p>
        </w:tc>
      </w:tr>
      <w:tr w:rsidR="00AB774D" w:rsidRPr="00F60095" w14:paraId="3D6387E2" w14:textId="77777777" w:rsidTr="00FA1C43">
        <w:trPr>
          <w:trHeight w:val="840"/>
        </w:trPr>
        <w:tc>
          <w:tcPr>
            <w:tcW w:w="572" w:type="pct"/>
            <w:vMerge w:val="restart"/>
          </w:tcPr>
          <w:p w14:paraId="6BFB12A2" w14:textId="77777777" w:rsidR="00AB774D" w:rsidRPr="00F60095" w:rsidRDefault="00AB774D" w:rsidP="00AB774D">
            <w:pPr>
              <w:tabs>
                <w:tab w:val="left" w:pos="540"/>
              </w:tabs>
              <w:jc w:val="both"/>
              <w:rPr>
                <w:bCs/>
                <w:sz w:val="24"/>
                <w:szCs w:val="24"/>
              </w:rPr>
            </w:pPr>
            <w:r w:rsidRPr="00F60095">
              <w:rPr>
                <w:bCs/>
                <w:sz w:val="24"/>
                <w:szCs w:val="24"/>
              </w:rPr>
              <w:t>ПКН-11</w:t>
            </w:r>
          </w:p>
        </w:tc>
        <w:tc>
          <w:tcPr>
            <w:tcW w:w="1233" w:type="pct"/>
            <w:vMerge w:val="restart"/>
          </w:tcPr>
          <w:p w14:paraId="1A06B482"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Способность</w:t>
            </w:r>
          </w:p>
          <w:p w14:paraId="0E47A92F"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анализировать</w:t>
            </w:r>
          </w:p>
          <w:p w14:paraId="6E322E43"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рыночные и</w:t>
            </w:r>
          </w:p>
          <w:p w14:paraId="1625B767"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специфические риски</w:t>
            </w:r>
          </w:p>
          <w:p w14:paraId="3FF9B605"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при решении задач</w:t>
            </w:r>
          </w:p>
          <w:p w14:paraId="69C8C238"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управления</w:t>
            </w:r>
          </w:p>
          <w:p w14:paraId="55CFC778" w14:textId="77777777" w:rsidR="00AB774D" w:rsidRPr="00F60095" w:rsidRDefault="00AB774D" w:rsidP="00AB774D">
            <w:pPr>
              <w:tabs>
                <w:tab w:val="left" w:pos="540"/>
              </w:tabs>
              <w:ind w:left="-57" w:right="-57"/>
              <w:jc w:val="both"/>
              <w:rPr>
                <w:bCs/>
                <w:sz w:val="24"/>
                <w:szCs w:val="24"/>
              </w:rPr>
            </w:pPr>
            <w:r w:rsidRPr="00F60095">
              <w:rPr>
                <w:bCs/>
                <w:sz w:val="24"/>
                <w:szCs w:val="24"/>
              </w:rPr>
              <w:t xml:space="preserve">организацией </w:t>
            </w:r>
          </w:p>
        </w:tc>
        <w:tc>
          <w:tcPr>
            <w:tcW w:w="1454" w:type="pct"/>
          </w:tcPr>
          <w:p w14:paraId="1F241A5E"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1Использует знания</w:t>
            </w:r>
          </w:p>
          <w:p w14:paraId="47143E79"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инструментария риск-</w:t>
            </w:r>
          </w:p>
          <w:p w14:paraId="6EAD75E1"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менеджмента для</w:t>
            </w:r>
          </w:p>
          <w:p w14:paraId="0F903559"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выявления факторов риска</w:t>
            </w:r>
          </w:p>
          <w:p w14:paraId="2A5B4D82"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внешней и внутренней</w:t>
            </w:r>
          </w:p>
          <w:p w14:paraId="0BB93438"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среды организации и</w:t>
            </w:r>
          </w:p>
          <w:p w14:paraId="5B150077" w14:textId="77777777" w:rsidR="00AB774D" w:rsidRPr="00F60095" w:rsidRDefault="00AB774D" w:rsidP="00AB774D">
            <w:pPr>
              <w:ind w:left="-57" w:right="-57"/>
              <w:contextualSpacing/>
              <w:jc w:val="both"/>
              <w:rPr>
                <w:rFonts w:eastAsia="Arial Unicode MS"/>
                <w:bCs/>
                <w:color w:val="000000"/>
                <w:sz w:val="24"/>
                <w:szCs w:val="24"/>
              </w:rPr>
            </w:pPr>
            <w:r w:rsidRPr="00F60095">
              <w:rPr>
                <w:rFonts w:eastAsia="Arial Unicode MS"/>
                <w:bCs/>
                <w:color w:val="000000"/>
                <w:sz w:val="24"/>
                <w:szCs w:val="24"/>
              </w:rPr>
              <w:t>обоснования измерения риска</w:t>
            </w:r>
          </w:p>
        </w:tc>
        <w:tc>
          <w:tcPr>
            <w:tcW w:w="1741" w:type="pct"/>
          </w:tcPr>
          <w:p w14:paraId="07F3F3FB" w14:textId="7196C89B" w:rsidR="00AB774D" w:rsidRPr="00F60095" w:rsidRDefault="00AB774D" w:rsidP="0063337B">
            <w:pPr>
              <w:autoSpaceDE w:val="0"/>
              <w:autoSpaceDN w:val="0"/>
              <w:adjustRightInd w:val="0"/>
              <w:ind w:left="-57" w:right="-57"/>
              <w:rPr>
                <w:bCs/>
                <w:sz w:val="24"/>
                <w:szCs w:val="24"/>
              </w:rPr>
            </w:pPr>
            <w:r w:rsidRPr="00F60095">
              <w:rPr>
                <w:bCs/>
                <w:sz w:val="24"/>
                <w:szCs w:val="24"/>
              </w:rPr>
              <w:t xml:space="preserve">Знать: </w:t>
            </w:r>
            <w:proofErr w:type="gramStart"/>
            <w:r w:rsidR="0063337B">
              <w:rPr>
                <w:bCs/>
                <w:sz w:val="24"/>
                <w:szCs w:val="24"/>
              </w:rPr>
              <w:t xml:space="preserve">инструменты </w:t>
            </w:r>
            <w:r w:rsidRPr="00F60095">
              <w:rPr>
                <w:bCs/>
                <w:sz w:val="24"/>
                <w:szCs w:val="24"/>
              </w:rPr>
              <w:t xml:space="preserve"> для</w:t>
            </w:r>
            <w:proofErr w:type="gramEnd"/>
          </w:p>
          <w:p w14:paraId="34E3A346"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выявления факторов риска</w:t>
            </w:r>
          </w:p>
          <w:p w14:paraId="1BFB8C06"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внешней и внутренней среды</w:t>
            </w:r>
          </w:p>
          <w:p w14:paraId="1C37829F"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организации и обоснования</w:t>
            </w:r>
          </w:p>
          <w:p w14:paraId="189AC955"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измерения риска.</w:t>
            </w:r>
          </w:p>
          <w:p w14:paraId="052A84DE"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Уметь: применять методы и инструменты выявления</w:t>
            </w:r>
          </w:p>
          <w:p w14:paraId="4B37FAF6"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факторов риска внешней и</w:t>
            </w:r>
          </w:p>
          <w:p w14:paraId="3DA37FB1"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внутренней среды организации и</w:t>
            </w:r>
          </w:p>
          <w:p w14:paraId="4466785A" w14:textId="77777777" w:rsidR="00AB774D" w:rsidRPr="00F60095" w:rsidRDefault="00AB774D" w:rsidP="00AB774D">
            <w:pPr>
              <w:tabs>
                <w:tab w:val="left" w:pos="540"/>
                <w:tab w:val="left" w:pos="3580"/>
              </w:tabs>
              <w:ind w:left="-57" w:right="-57"/>
              <w:contextualSpacing/>
              <w:jc w:val="both"/>
              <w:rPr>
                <w:bCs/>
                <w:sz w:val="24"/>
                <w:szCs w:val="24"/>
              </w:rPr>
            </w:pPr>
            <w:r w:rsidRPr="00F60095">
              <w:rPr>
                <w:bCs/>
                <w:sz w:val="24"/>
                <w:szCs w:val="24"/>
              </w:rPr>
              <w:t>обоснования измерения риска.</w:t>
            </w:r>
          </w:p>
          <w:p w14:paraId="2A23E060" w14:textId="77777777" w:rsidR="00AB774D" w:rsidRPr="00F60095" w:rsidRDefault="00AB774D" w:rsidP="00AB774D">
            <w:pPr>
              <w:tabs>
                <w:tab w:val="left" w:pos="540"/>
              </w:tabs>
              <w:ind w:left="-57" w:right="-57"/>
              <w:jc w:val="both"/>
              <w:rPr>
                <w:bCs/>
                <w:sz w:val="24"/>
                <w:szCs w:val="24"/>
              </w:rPr>
            </w:pPr>
          </w:p>
        </w:tc>
      </w:tr>
      <w:tr w:rsidR="00AB774D" w:rsidRPr="00F60095" w14:paraId="74476774" w14:textId="77777777" w:rsidTr="00FA1C43">
        <w:trPr>
          <w:trHeight w:val="840"/>
        </w:trPr>
        <w:tc>
          <w:tcPr>
            <w:tcW w:w="572" w:type="pct"/>
            <w:vMerge/>
          </w:tcPr>
          <w:p w14:paraId="2E60CE1B" w14:textId="77777777" w:rsidR="00AB774D" w:rsidRPr="00F60095" w:rsidRDefault="00AB774D" w:rsidP="00AB774D">
            <w:pPr>
              <w:tabs>
                <w:tab w:val="left" w:pos="540"/>
              </w:tabs>
              <w:jc w:val="both"/>
              <w:rPr>
                <w:bCs/>
                <w:sz w:val="24"/>
                <w:szCs w:val="24"/>
              </w:rPr>
            </w:pPr>
          </w:p>
        </w:tc>
        <w:tc>
          <w:tcPr>
            <w:tcW w:w="1233" w:type="pct"/>
            <w:vMerge/>
          </w:tcPr>
          <w:p w14:paraId="52CFB5F4" w14:textId="77777777" w:rsidR="00AB774D" w:rsidRPr="00F60095" w:rsidRDefault="00AB774D" w:rsidP="00AB774D">
            <w:pPr>
              <w:tabs>
                <w:tab w:val="left" w:pos="540"/>
              </w:tabs>
              <w:ind w:left="-57" w:right="-57"/>
              <w:jc w:val="both"/>
              <w:rPr>
                <w:bCs/>
                <w:sz w:val="24"/>
                <w:szCs w:val="24"/>
              </w:rPr>
            </w:pPr>
          </w:p>
        </w:tc>
        <w:tc>
          <w:tcPr>
            <w:tcW w:w="1454" w:type="pct"/>
          </w:tcPr>
          <w:p w14:paraId="05842ACF"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2. Проводит идентификацию рисков по</w:t>
            </w:r>
          </w:p>
          <w:p w14:paraId="3A6B0085"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функциям и направлениям</w:t>
            </w:r>
          </w:p>
          <w:p w14:paraId="35FFC66F" w14:textId="77777777" w:rsidR="00AB774D" w:rsidRPr="00F60095" w:rsidRDefault="00AB774D" w:rsidP="00AB774D">
            <w:pPr>
              <w:widowControl w:val="0"/>
              <w:tabs>
                <w:tab w:val="left" w:pos="290"/>
              </w:tabs>
              <w:autoSpaceDE w:val="0"/>
              <w:autoSpaceDN w:val="0"/>
              <w:adjustRightInd w:val="0"/>
              <w:ind w:left="-57" w:right="-57"/>
              <w:jc w:val="both"/>
              <w:rPr>
                <w:bCs/>
                <w:sz w:val="24"/>
                <w:szCs w:val="24"/>
              </w:rPr>
            </w:pPr>
            <w:r w:rsidRPr="00F60095">
              <w:rPr>
                <w:bCs/>
                <w:sz w:val="24"/>
                <w:szCs w:val="24"/>
              </w:rPr>
              <w:t>деятельности организации.</w:t>
            </w:r>
          </w:p>
        </w:tc>
        <w:tc>
          <w:tcPr>
            <w:tcW w:w="1741" w:type="pct"/>
          </w:tcPr>
          <w:p w14:paraId="306C5B2E"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Знать: методы ранжирования</w:t>
            </w:r>
          </w:p>
          <w:p w14:paraId="47F2B8CB"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рисков</w:t>
            </w:r>
          </w:p>
          <w:p w14:paraId="45A82FB8"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Уметь: проводить</w:t>
            </w:r>
          </w:p>
          <w:p w14:paraId="603B75DE"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идентификацию рисков по</w:t>
            </w:r>
          </w:p>
          <w:p w14:paraId="64259F30"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функциям и направлениям</w:t>
            </w:r>
          </w:p>
          <w:p w14:paraId="1258D09A" w14:textId="77777777" w:rsidR="00AB774D" w:rsidRPr="00F60095" w:rsidRDefault="00AB774D" w:rsidP="00AB774D">
            <w:pPr>
              <w:tabs>
                <w:tab w:val="left" w:pos="540"/>
                <w:tab w:val="left" w:pos="3580"/>
              </w:tabs>
              <w:ind w:left="-57" w:right="-57"/>
              <w:contextualSpacing/>
              <w:jc w:val="both"/>
              <w:rPr>
                <w:bCs/>
                <w:sz w:val="24"/>
                <w:szCs w:val="24"/>
              </w:rPr>
            </w:pPr>
            <w:r w:rsidRPr="00F60095">
              <w:rPr>
                <w:bCs/>
                <w:sz w:val="24"/>
                <w:szCs w:val="24"/>
              </w:rPr>
              <w:t>деятельности организации.</w:t>
            </w:r>
          </w:p>
        </w:tc>
      </w:tr>
      <w:tr w:rsidR="00AB774D" w:rsidRPr="00F60095" w14:paraId="7BF0A200" w14:textId="77777777" w:rsidTr="00FA1C43">
        <w:trPr>
          <w:trHeight w:val="840"/>
        </w:trPr>
        <w:tc>
          <w:tcPr>
            <w:tcW w:w="572" w:type="pct"/>
            <w:vMerge/>
          </w:tcPr>
          <w:p w14:paraId="7258C03A" w14:textId="77777777" w:rsidR="00AB774D" w:rsidRPr="00F60095" w:rsidRDefault="00AB774D" w:rsidP="00AB774D">
            <w:pPr>
              <w:tabs>
                <w:tab w:val="left" w:pos="540"/>
              </w:tabs>
              <w:jc w:val="both"/>
              <w:rPr>
                <w:bCs/>
                <w:sz w:val="24"/>
                <w:szCs w:val="24"/>
              </w:rPr>
            </w:pPr>
          </w:p>
        </w:tc>
        <w:tc>
          <w:tcPr>
            <w:tcW w:w="1233" w:type="pct"/>
            <w:vMerge/>
          </w:tcPr>
          <w:p w14:paraId="51D37146" w14:textId="77777777" w:rsidR="00AB774D" w:rsidRPr="00F60095" w:rsidRDefault="00AB774D" w:rsidP="00AB774D">
            <w:pPr>
              <w:tabs>
                <w:tab w:val="left" w:pos="540"/>
              </w:tabs>
              <w:ind w:left="-57" w:right="-57"/>
              <w:jc w:val="both"/>
              <w:rPr>
                <w:bCs/>
                <w:sz w:val="24"/>
                <w:szCs w:val="24"/>
              </w:rPr>
            </w:pPr>
          </w:p>
        </w:tc>
        <w:tc>
          <w:tcPr>
            <w:tcW w:w="1454" w:type="pct"/>
          </w:tcPr>
          <w:p w14:paraId="37AD5C2D"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3. Использует механизмы</w:t>
            </w:r>
          </w:p>
          <w:p w14:paraId="10B60AB5"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выявления причин, условий</w:t>
            </w:r>
          </w:p>
          <w:p w14:paraId="32C58BDC"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возникновения рисков с</w:t>
            </w:r>
          </w:p>
          <w:p w14:paraId="5F93430C"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использованием методов</w:t>
            </w:r>
          </w:p>
          <w:p w14:paraId="2F80122E"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количественной и</w:t>
            </w:r>
          </w:p>
          <w:p w14:paraId="5F463AFD"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качественной оценки</w:t>
            </w:r>
          </w:p>
          <w:p w14:paraId="2451D24E" w14:textId="77777777" w:rsidR="00AB774D" w:rsidRPr="00F60095" w:rsidRDefault="00AB774D" w:rsidP="00AB774D">
            <w:pPr>
              <w:ind w:left="-57" w:right="-57"/>
              <w:jc w:val="both"/>
              <w:rPr>
                <w:bCs/>
                <w:sz w:val="24"/>
                <w:szCs w:val="24"/>
              </w:rPr>
            </w:pPr>
            <w:r w:rsidRPr="00F60095">
              <w:rPr>
                <w:bCs/>
                <w:sz w:val="24"/>
                <w:szCs w:val="24"/>
              </w:rPr>
              <w:t>рисков.</w:t>
            </w:r>
          </w:p>
        </w:tc>
        <w:tc>
          <w:tcPr>
            <w:tcW w:w="1741" w:type="pct"/>
          </w:tcPr>
          <w:p w14:paraId="71FDBE5E"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Знать: механизмы выявления</w:t>
            </w:r>
          </w:p>
          <w:p w14:paraId="2E7D19A8"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причин, условий возникновения</w:t>
            </w:r>
          </w:p>
          <w:p w14:paraId="104DFF1A"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рисков с использованием</w:t>
            </w:r>
          </w:p>
          <w:p w14:paraId="1B403D59"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методов количественной и</w:t>
            </w:r>
          </w:p>
          <w:p w14:paraId="0A7E3BF4"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качественной оценки рисков.</w:t>
            </w:r>
          </w:p>
          <w:p w14:paraId="27CEB118"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Уметь: применять механизмы</w:t>
            </w:r>
          </w:p>
          <w:p w14:paraId="3F6CBB10"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выявления причин, условий</w:t>
            </w:r>
          </w:p>
          <w:p w14:paraId="49512A61"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возникновения рисков с</w:t>
            </w:r>
          </w:p>
          <w:p w14:paraId="49D3B5B6"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использованием методов</w:t>
            </w:r>
          </w:p>
          <w:p w14:paraId="59EEE53A"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количественной и качественной</w:t>
            </w:r>
          </w:p>
          <w:p w14:paraId="3CDCC14E" w14:textId="77777777" w:rsidR="00AB774D" w:rsidRPr="00F60095" w:rsidRDefault="00AB774D" w:rsidP="00AB774D">
            <w:pPr>
              <w:tabs>
                <w:tab w:val="left" w:pos="540"/>
                <w:tab w:val="left" w:pos="3580"/>
              </w:tabs>
              <w:ind w:left="-57" w:right="-57"/>
              <w:contextualSpacing/>
              <w:jc w:val="both"/>
              <w:rPr>
                <w:bCs/>
                <w:sz w:val="24"/>
                <w:szCs w:val="24"/>
              </w:rPr>
            </w:pPr>
            <w:r w:rsidRPr="00F60095">
              <w:rPr>
                <w:bCs/>
                <w:sz w:val="24"/>
                <w:szCs w:val="24"/>
              </w:rPr>
              <w:t>оценки рисков.</w:t>
            </w:r>
          </w:p>
        </w:tc>
      </w:tr>
      <w:tr w:rsidR="00AB774D" w:rsidRPr="00F60095" w14:paraId="5979549B" w14:textId="77777777" w:rsidTr="00FA1C43">
        <w:trPr>
          <w:trHeight w:val="840"/>
        </w:trPr>
        <w:tc>
          <w:tcPr>
            <w:tcW w:w="572" w:type="pct"/>
            <w:vMerge w:val="restart"/>
          </w:tcPr>
          <w:p w14:paraId="5983E3F1" w14:textId="77777777" w:rsidR="00AB774D" w:rsidRPr="00F60095" w:rsidRDefault="00AB774D" w:rsidP="00AB774D">
            <w:pPr>
              <w:tabs>
                <w:tab w:val="left" w:pos="540"/>
              </w:tabs>
              <w:jc w:val="both"/>
              <w:rPr>
                <w:bCs/>
                <w:sz w:val="24"/>
                <w:szCs w:val="24"/>
              </w:rPr>
            </w:pPr>
            <w:r w:rsidRPr="00F60095">
              <w:rPr>
                <w:bCs/>
                <w:sz w:val="24"/>
                <w:szCs w:val="24"/>
              </w:rPr>
              <w:lastRenderedPageBreak/>
              <w:t>ПКП-1</w:t>
            </w:r>
          </w:p>
        </w:tc>
        <w:tc>
          <w:tcPr>
            <w:tcW w:w="1233" w:type="pct"/>
            <w:vMerge w:val="restart"/>
          </w:tcPr>
          <w:p w14:paraId="33CC7DD3"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Способность</w:t>
            </w:r>
          </w:p>
          <w:p w14:paraId="4703E95C"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практического</w:t>
            </w:r>
          </w:p>
          <w:p w14:paraId="7C1C42DD"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использования</w:t>
            </w:r>
          </w:p>
          <w:p w14:paraId="633E0D52"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современных</w:t>
            </w:r>
          </w:p>
          <w:p w14:paraId="5E91F880"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концепций</w:t>
            </w:r>
          </w:p>
          <w:p w14:paraId="20F72E0E"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управления</w:t>
            </w:r>
          </w:p>
          <w:p w14:paraId="45AE839C"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маркетинговой</w:t>
            </w:r>
          </w:p>
          <w:p w14:paraId="52FBDE2C"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деятельностью</w:t>
            </w:r>
          </w:p>
          <w:p w14:paraId="23872A68" w14:textId="77777777" w:rsidR="00AB774D" w:rsidRPr="00F60095" w:rsidRDefault="00AB774D" w:rsidP="00AB774D">
            <w:pPr>
              <w:tabs>
                <w:tab w:val="left" w:pos="540"/>
              </w:tabs>
              <w:ind w:left="-57" w:right="-57"/>
              <w:jc w:val="both"/>
              <w:rPr>
                <w:bCs/>
                <w:sz w:val="24"/>
                <w:szCs w:val="24"/>
              </w:rPr>
            </w:pPr>
            <w:r w:rsidRPr="00F60095">
              <w:rPr>
                <w:bCs/>
                <w:sz w:val="24"/>
                <w:szCs w:val="24"/>
              </w:rPr>
              <w:t xml:space="preserve">организаций </w:t>
            </w:r>
          </w:p>
        </w:tc>
        <w:tc>
          <w:tcPr>
            <w:tcW w:w="1454" w:type="pct"/>
          </w:tcPr>
          <w:p w14:paraId="1372AB41"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1.Применяет современные</w:t>
            </w:r>
          </w:p>
          <w:p w14:paraId="31209D6D"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методики управления</w:t>
            </w:r>
          </w:p>
          <w:p w14:paraId="4B443D02" w14:textId="77777777" w:rsidR="00AB774D" w:rsidRPr="00F60095" w:rsidRDefault="00AB774D" w:rsidP="00AB774D">
            <w:pPr>
              <w:ind w:left="-57" w:right="-57"/>
              <w:contextualSpacing/>
              <w:jc w:val="both"/>
              <w:rPr>
                <w:bCs/>
                <w:sz w:val="24"/>
                <w:szCs w:val="24"/>
              </w:rPr>
            </w:pPr>
            <w:r w:rsidRPr="00F60095">
              <w:rPr>
                <w:bCs/>
                <w:sz w:val="24"/>
                <w:szCs w:val="24"/>
              </w:rPr>
              <w:t>маркетингом.</w:t>
            </w:r>
          </w:p>
        </w:tc>
        <w:tc>
          <w:tcPr>
            <w:tcW w:w="1741" w:type="pct"/>
          </w:tcPr>
          <w:p w14:paraId="13E54A79"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Знать: методы управления</w:t>
            </w:r>
          </w:p>
          <w:p w14:paraId="5E66C824"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маркетингом</w:t>
            </w:r>
          </w:p>
          <w:p w14:paraId="2818F228"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Уметь: применять методы</w:t>
            </w:r>
          </w:p>
          <w:p w14:paraId="600EC3A4" w14:textId="77777777" w:rsidR="00AB774D" w:rsidRPr="00F60095" w:rsidRDefault="00AB774D" w:rsidP="00AB774D">
            <w:pPr>
              <w:tabs>
                <w:tab w:val="left" w:pos="540"/>
                <w:tab w:val="left" w:pos="3580"/>
              </w:tabs>
              <w:ind w:left="-57" w:right="-57"/>
              <w:contextualSpacing/>
              <w:jc w:val="both"/>
              <w:rPr>
                <w:bCs/>
                <w:sz w:val="24"/>
                <w:szCs w:val="24"/>
              </w:rPr>
            </w:pPr>
            <w:r w:rsidRPr="00F60095">
              <w:rPr>
                <w:bCs/>
                <w:sz w:val="24"/>
                <w:szCs w:val="24"/>
              </w:rPr>
              <w:t>управления маркетингом</w:t>
            </w:r>
          </w:p>
          <w:p w14:paraId="317465FC" w14:textId="77777777" w:rsidR="00AB774D" w:rsidRPr="00F60095" w:rsidRDefault="00AB774D" w:rsidP="00AB774D">
            <w:pPr>
              <w:tabs>
                <w:tab w:val="left" w:pos="540"/>
              </w:tabs>
              <w:ind w:left="-57" w:right="-57"/>
              <w:jc w:val="both"/>
              <w:rPr>
                <w:bCs/>
                <w:sz w:val="24"/>
                <w:szCs w:val="24"/>
              </w:rPr>
            </w:pPr>
          </w:p>
        </w:tc>
      </w:tr>
      <w:tr w:rsidR="00AB774D" w:rsidRPr="00F60095" w14:paraId="38AB8E59" w14:textId="77777777" w:rsidTr="00FA1C43">
        <w:trPr>
          <w:trHeight w:val="840"/>
        </w:trPr>
        <w:tc>
          <w:tcPr>
            <w:tcW w:w="572" w:type="pct"/>
            <w:vMerge/>
          </w:tcPr>
          <w:p w14:paraId="1EAF92E8" w14:textId="77777777" w:rsidR="00AB774D" w:rsidRPr="00F60095" w:rsidRDefault="00AB774D" w:rsidP="00AB774D">
            <w:pPr>
              <w:tabs>
                <w:tab w:val="left" w:pos="540"/>
              </w:tabs>
              <w:jc w:val="both"/>
              <w:rPr>
                <w:bCs/>
                <w:sz w:val="24"/>
                <w:szCs w:val="24"/>
              </w:rPr>
            </w:pPr>
          </w:p>
        </w:tc>
        <w:tc>
          <w:tcPr>
            <w:tcW w:w="1233" w:type="pct"/>
            <w:vMerge/>
          </w:tcPr>
          <w:p w14:paraId="50A38487" w14:textId="77777777" w:rsidR="00AB774D" w:rsidRPr="00F60095" w:rsidRDefault="00AB774D" w:rsidP="00AB774D">
            <w:pPr>
              <w:tabs>
                <w:tab w:val="left" w:pos="540"/>
              </w:tabs>
              <w:ind w:left="-57" w:right="-57"/>
              <w:jc w:val="both"/>
              <w:rPr>
                <w:bCs/>
                <w:sz w:val="24"/>
                <w:szCs w:val="24"/>
              </w:rPr>
            </w:pPr>
          </w:p>
        </w:tc>
        <w:tc>
          <w:tcPr>
            <w:tcW w:w="1454" w:type="pct"/>
          </w:tcPr>
          <w:p w14:paraId="2C201C5D"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2.Использует современные</w:t>
            </w:r>
          </w:p>
          <w:p w14:paraId="66ECF626" w14:textId="77777777" w:rsidR="00AB774D" w:rsidRPr="00F60095" w:rsidRDefault="00AB774D" w:rsidP="00AB774D">
            <w:pPr>
              <w:ind w:left="-57" w:right="-57"/>
              <w:contextualSpacing/>
              <w:jc w:val="both"/>
              <w:rPr>
                <w:bCs/>
                <w:sz w:val="24"/>
                <w:szCs w:val="24"/>
              </w:rPr>
            </w:pPr>
            <w:r w:rsidRPr="00F60095">
              <w:rPr>
                <w:bCs/>
                <w:sz w:val="24"/>
                <w:szCs w:val="24"/>
              </w:rPr>
              <w:t>техники и методы продаж</w:t>
            </w:r>
          </w:p>
        </w:tc>
        <w:tc>
          <w:tcPr>
            <w:tcW w:w="1741" w:type="pct"/>
          </w:tcPr>
          <w:p w14:paraId="2BABEBE5"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Знать: современные техники и</w:t>
            </w:r>
          </w:p>
          <w:p w14:paraId="7D856CBB"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методы продаж</w:t>
            </w:r>
          </w:p>
          <w:p w14:paraId="02A93926"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Уметь: применять современные</w:t>
            </w:r>
          </w:p>
          <w:p w14:paraId="310219FB" w14:textId="77777777" w:rsidR="00AB774D" w:rsidRPr="00F60095" w:rsidRDefault="00AB774D" w:rsidP="00AB774D">
            <w:pPr>
              <w:tabs>
                <w:tab w:val="left" w:pos="540"/>
              </w:tabs>
              <w:ind w:left="-57" w:right="-57"/>
              <w:jc w:val="both"/>
              <w:rPr>
                <w:bCs/>
                <w:sz w:val="24"/>
                <w:szCs w:val="24"/>
              </w:rPr>
            </w:pPr>
            <w:r w:rsidRPr="00F60095">
              <w:rPr>
                <w:bCs/>
                <w:sz w:val="24"/>
                <w:szCs w:val="24"/>
              </w:rPr>
              <w:t xml:space="preserve">техники и методы продаж </w:t>
            </w:r>
          </w:p>
        </w:tc>
      </w:tr>
      <w:tr w:rsidR="00AB774D" w:rsidRPr="00F60095" w14:paraId="5B0D150A" w14:textId="77777777" w:rsidTr="00FA1C43">
        <w:trPr>
          <w:trHeight w:val="840"/>
        </w:trPr>
        <w:tc>
          <w:tcPr>
            <w:tcW w:w="572" w:type="pct"/>
            <w:vMerge/>
          </w:tcPr>
          <w:p w14:paraId="2880C6D9" w14:textId="77777777" w:rsidR="00AB774D" w:rsidRPr="00F60095" w:rsidRDefault="00AB774D" w:rsidP="00AB774D">
            <w:pPr>
              <w:tabs>
                <w:tab w:val="left" w:pos="540"/>
              </w:tabs>
              <w:jc w:val="both"/>
              <w:rPr>
                <w:bCs/>
                <w:sz w:val="24"/>
                <w:szCs w:val="24"/>
              </w:rPr>
            </w:pPr>
          </w:p>
        </w:tc>
        <w:tc>
          <w:tcPr>
            <w:tcW w:w="1233" w:type="pct"/>
            <w:vMerge/>
          </w:tcPr>
          <w:p w14:paraId="6F59367D" w14:textId="77777777" w:rsidR="00AB774D" w:rsidRPr="00F60095" w:rsidRDefault="00AB774D" w:rsidP="00AB774D">
            <w:pPr>
              <w:tabs>
                <w:tab w:val="left" w:pos="540"/>
              </w:tabs>
              <w:ind w:left="-57" w:right="-57"/>
              <w:jc w:val="both"/>
              <w:rPr>
                <w:bCs/>
                <w:sz w:val="24"/>
                <w:szCs w:val="24"/>
              </w:rPr>
            </w:pPr>
          </w:p>
        </w:tc>
        <w:tc>
          <w:tcPr>
            <w:tcW w:w="1454" w:type="pct"/>
          </w:tcPr>
          <w:p w14:paraId="4C8C5A70"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 xml:space="preserve"> 3.Демонстрирует навыки</w:t>
            </w:r>
          </w:p>
          <w:p w14:paraId="3F764C6F"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использования в своей</w:t>
            </w:r>
          </w:p>
          <w:p w14:paraId="385F1EAF"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работе различных подходов</w:t>
            </w:r>
          </w:p>
          <w:p w14:paraId="3428E9AE"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к новым технологиям и</w:t>
            </w:r>
          </w:p>
          <w:p w14:paraId="20998457"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новым взглядам на решение</w:t>
            </w:r>
          </w:p>
          <w:p w14:paraId="3C76C610" w14:textId="77777777" w:rsidR="00AB774D" w:rsidRPr="00F60095" w:rsidRDefault="00AB774D" w:rsidP="00AB774D">
            <w:pPr>
              <w:ind w:left="-57" w:right="-57"/>
              <w:jc w:val="both"/>
              <w:rPr>
                <w:bCs/>
                <w:sz w:val="24"/>
                <w:szCs w:val="24"/>
              </w:rPr>
            </w:pPr>
            <w:r w:rsidRPr="00F60095">
              <w:rPr>
                <w:bCs/>
                <w:sz w:val="24"/>
                <w:szCs w:val="24"/>
              </w:rPr>
              <w:t>привычных проблем.</w:t>
            </w:r>
          </w:p>
        </w:tc>
        <w:tc>
          <w:tcPr>
            <w:tcW w:w="1741" w:type="pct"/>
          </w:tcPr>
          <w:p w14:paraId="33992017"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Знать: технологии проведения</w:t>
            </w:r>
          </w:p>
          <w:p w14:paraId="1470E8C0"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маркетингового исследования с</w:t>
            </w:r>
          </w:p>
          <w:p w14:paraId="4A9DD1C9"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использованием инструментов</w:t>
            </w:r>
          </w:p>
          <w:p w14:paraId="2385E32A"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комплекса маркетинга</w:t>
            </w:r>
          </w:p>
          <w:p w14:paraId="62687F3F"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Уметь: применять технологии</w:t>
            </w:r>
          </w:p>
          <w:p w14:paraId="5DE68E8B"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проведения маркетингового</w:t>
            </w:r>
          </w:p>
          <w:p w14:paraId="70F75198"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исследования с использованием</w:t>
            </w:r>
          </w:p>
          <w:p w14:paraId="5B023206" w14:textId="77777777" w:rsidR="00AB774D" w:rsidRPr="00F60095" w:rsidRDefault="00AB774D" w:rsidP="00AB774D">
            <w:pPr>
              <w:autoSpaceDE w:val="0"/>
              <w:autoSpaceDN w:val="0"/>
              <w:adjustRightInd w:val="0"/>
              <w:ind w:left="-57" w:right="-57"/>
              <w:rPr>
                <w:bCs/>
                <w:sz w:val="24"/>
                <w:szCs w:val="24"/>
              </w:rPr>
            </w:pPr>
            <w:r w:rsidRPr="00F60095">
              <w:rPr>
                <w:bCs/>
                <w:sz w:val="24"/>
                <w:szCs w:val="24"/>
              </w:rPr>
              <w:t>инструментов комплекса</w:t>
            </w:r>
          </w:p>
          <w:p w14:paraId="7E45E91E" w14:textId="77777777" w:rsidR="00AB774D" w:rsidRPr="00F60095" w:rsidRDefault="00AB774D" w:rsidP="00AB774D">
            <w:pPr>
              <w:widowControl w:val="0"/>
              <w:autoSpaceDE w:val="0"/>
              <w:autoSpaceDN w:val="0"/>
              <w:ind w:left="-57" w:right="-57"/>
              <w:rPr>
                <w:bCs/>
                <w:sz w:val="24"/>
                <w:szCs w:val="24"/>
              </w:rPr>
            </w:pPr>
            <w:r w:rsidRPr="00F60095">
              <w:rPr>
                <w:bCs/>
                <w:sz w:val="24"/>
                <w:szCs w:val="24"/>
              </w:rPr>
              <w:t xml:space="preserve">маркетинга </w:t>
            </w:r>
          </w:p>
        </w:tc>
      </w:tr>
    </w:tbl>
    <w:p w14:paraId="1FED0544" w14:textId="77777777" w:rsidR="00AB774D" w:rsidRPr="00AB774D" w:rsidRDefault="00AB774D" w:rsidP="00AB774D">
      <w:pPr>
        <w:tabs>
          <w:tab w:val="left" w:pos="993"/>
        </w:tabs>
        <w:spacing w:after="0" w:line="240" w:lineRule="auto"/>
        <w:ind w:right="284" w:firstLine="380"/>
        <w:jc w:val="both"/>
        <w:rPr>
          <w:rFonts w:ascii="Times New Roman" w:eastAsia="Times New Roman" w:hAnsi="Times New Roman" w:cs="Times New Roman"/>
          <w:i/>
          <w:sz w:val="24"/>
          <w:szCs w:val="24"/>
          <w:lang w:eastAsia="x-none"/>
        </w:rPr>
      </w:pPr>
    </w:p>
    <w:p w14:paraId="0B5F4671" w14:textId="77777777" w:rsidR="00AB774D" w:rsidRDefault="00AB774D" w:rsidP="00AB774D">
      <w:pPr>
        <w:spacing w:after="0" w:line="240" w:lineRule="auto"/>
        <w:rPr>
          <w:rFonts w:ascii="Times New Roman" w:eastAsia="Times New Roman" w:hAnsi="Times New Roman" w:cs="Times New Roman"/>
          <w:b/>
          <w:bCs/>
          <w:sz w:val="28"/>
          <w:szCs w:val="28"/>
          <w:lang w:eastAsia="ru-RU"/>
        </w:rPr>
      </w:pPr>
    </w:p>
    <w:p w14:paraId="5EE8D4F7" w14:textId="1CD3FB60" w:rsidR="00E32331" w:rsidRDefault="00E32331" w:rsidP="0018160C">
      <w:pPr>
        <w:spacing w:after="0" w:line="240" w:lineRule="auto"/>
        <w:jc w:val="center"/>
        <w:rPr>
          <w:rFonts w:ascii="Times New Roman" w:eastAsia="Times New Roman" w:hAnsi="Times New Roman" w:cs="Times New Roman"/>
          <w:b/>
          <w:bCs/>
          <w:sz w:val="28"/>
          <w:szCs w:val="28"/>
          <w:lang w:eastAsia="ru-RU"/>
        </w:rPr>
      </w:pPr>
      <w:r w:rsidRPr="00D430D7">
        <w:rPr>
          <w:rFonts w:ascii="Times New Roman" w:eastAsia="Times New Roman" w:hAnsi="Times New Roman" w:cs="Times New Roman"/>
          <w:b/>
          <w:bCs/>
          <w:sz w:val="28"/>
          <w:szCs w:val="28"/>
          <w:lang w:eastAsia="ru-RU"/>
        </w:rPr>
        <w:t>3. Место дисциплины в структуре образовательной программы</w:t>
      </w:r>
    </w:p>
    <w:p w14:paraId="02FB7E69" w14:textId="77777777" w:rsidR="00AB774D" w:rsidRDefault="002E5B34" w:rsidP="00AB774D">
      <w:pPr>
        <w:pStyle w:val="afff1"/>
        <w:ind w:left="0"/>
        <w:jc w:val="both"/>
        <w:rPr>
          <w:szCs w:val="28"/>
          <w:lang w:eastAsia="ar-SA"/>
        </w:rPr>
      </w:pPr>
      <w:r w:rsidRPr="002E5B34">
        <w:rPr>
          <w:szCs w:val="28"/>
          <w:lang w:eastAsia="ar-SA"/>
        </w:rPr>
        <w:t>Дисциплина «</w:t>
      </w:r>
      <w:r w:rsidRPr="002E5B34">
        <w:rPr>
          <w:szCs w:val="28"/>
        </w:rPr>
        <w:t>Стратегический маркетинг</w:t>
      </w:r>
      <w:r w:rsidRPr="002E5B34">
        <w:rPr>
          <w:szCs w:val="28"/>
          <w:lang w:eastAsia="ar-SA"/>
        </w:rPr>
        <w:t xml:space="preserve">» относится </w:t>
      </w:r>
      <w:bookmarkStart w:id="1" w:name="_Toc41449091"/>
      <w:bookmarkStart w:id="2" w:name="_Toc41886875"/>
      <w:bookmarkStart w:id="3" w:name="_Toc516844480"/>
      <w:r w:rsidR="00715ECE" w:rsidRPr="00715ECE">
        <w:rPr>
          <w:szCs w:val="28"/>
          <w:lang w:eastAsia="ar-SA"/>
        </w:rPr>
        <w:t>к дисциплинам профиля «Маркетинг»</w:t>
      </w:r>
      <w:r w:rsidR="00715ECE">
        <w:rPr>
          <w:szCs w:val="28"/>
          <w:lang w:eastAsia="ar-SA"/>
        </w:rPr>
        <w:t>.</w:t>
      </w:r>
    </w:p>
    <w:p w14:paraId="2D6D9C53" w14:textId="3757CCCC" w:rsidR="00AB774D" w:rsidRPr="00AB774D" w:rsidRDefault="00AB774D" w:rsidP="00AB774D">
      <w:pPr>
        <w:pStyle w:val="afff1"/>
        <w:ind w:left="0"/>
        <w:jc w:val="both"/>
        <w:rPr>
          <w:szCs w:val="28"/>
          <w:lang w:eastAsia="ar-SA"/>
        </w:rPr>
      </w:pPr>
    </w:p>
    <w:p w14:paraId="1EE5601E" w14:textId="03673718" w:rsidR="00AB774D" w:rsidRPr="00AB774D" w:rsidRDefault="00AB774D" w:rsidP="00AB774D">
      <w:pPr>
        <w:jc w:val="center"/>
        <w:rPr>
          <w:rFonts w:ascii="Times New Roman" w:eastAsia="Times New Roman" w:hAnsi="Times New Roman" w:cs="Times New Roman"/>
          <w:b/>
          <w:sz w:val="28"/>
          <w:szCs w:val="28"/>
        </w:rPr>
      </w:pPr>
      <w:r>
        <w:rPr>
          <w:rFonts w:ascii="Times New Roman" w:eastAsia="Times New Roman" w:hAnsi="Times New Roman" w:cs="Times New Roman"/>
          <w:sz w:val="28"/>
          <w:szCs w:val="28"/>
          <w:lang w:eastAsia="ru-RU"/>
        </w:rPr>
        <w:tab/>
      </w:r>
      <w:r w:rsidRPr="00AB774D">
        <w:rPr>
          <w:rFonts w:ascii="Times New Roman" w:eastAsia="Times New Roman" w:hAnsi="Times New Roman" w:cs="Times New Roman"/>
          <w:b/>
          <w:sz w:val="28"/>
          <w:szCs w:val="28"/>
          <w:lang w:val="x-none" w:eastAsia="ru-RU"/>
        </w:rPr>
        <w:t>4.</w:t>
      </w:r>
      <w:r w:rsidRPr="00AB774D">
        <w:rPr>
          <w:rFonts w:ascii="Times New Roman" w:eastAsia="Times New Roman" w:hAnsi="Times New Roman" w:cs="Times New Roman"/>
          <w:sz w:val="28"/>
          <w:szCs w:val="28"/>
          <w:lang w:val="x-none" w:eastAsia="ru-RU"/>
        </w:rPr>
        <w:t xml:space="preserve"> </w:t>
      </w:r>
      <w:r w:rsidRPr="00AB774D">
        <w:rPr>
          <w:rFonts w:ascii="Times New Roman" w:eastAsia="Times New Roman" w:hAnsi="Times New Roman" w:cs="Times New Roman"/>
          <w:b/>
          <w:sz w:val="28"/>
          <w:szCs w:val="28"/>
        </w:rPr>
        <w:t xml:space="preserve">Объем дисциплины (модуля) в зачетных единицах и академических часах с выделением объема аудиторной (лекции, семинары) и самостоятельной работы </w:t>
      </w:r>
    </w:p>
    <w:p w14:paraId="60A51D89" w14:textId="2565BDCB" w:rsidR="00AB774D" w:rsidRPr="00AB774D" w:rsidRDefault="00E345A3" w:rsidP="00AB774D">
      <w:pPr>
        <w:widowControl w:val="0"/>
        <w:spacing w:after="0" w:line="360" w:lineRule="auto"/>
        <w:ind w:right="284"/>
        <w:contextualSpacing/>
        <w:jc w:val="right"/>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О</w:t>
      </w:r>
      <w:r w:rsidR="00AB774D" w:rsidRPr="00AB774D">
        <w:rPr>
          <w:rFonts w:ascii="Times New Roman" w:eastAsia="Times New Roman" w:hAnsi="Times New Roman" w:cs="Times New Roman"/>
          <w:b/>
          <w:sz w:val="28"/>
          <w:szCs w:val="28"/>
          <w:lang w:eastAsia="ru-RU"/>
        </w:rPr>
        <w:t xml:space="preserve">чно-заочная </w:t>
      </w:r>
      <w:r>
        <w:rPr>
          <w:rFonts w:ascii="Times New Roman" w:eastAsia="Times New Roman" w:hAnsi="Times New Roman" w:cs="Times New Roman"/>
          <w:b/>
          <w:sz w:val="28"/>
          <w:szCs w:val="28"/>
          <w:lang w:eastAsia="ru-RU"/>
        </w:rPr>
        <w:t>(ИОО)</w:t>
      </w:r>
      <w:r w:rsidR="00AB774D" w:rsidRPr="00AB774D">
        <w:rPr>
          <w:rFonts w:ascii="Times New Roman" w:eastAsia="Times New Roman" w:hAnsi="Times New Roman" w:cs="Times New Roman"/>
          <w:b/>
          <w:sz w:val="28"/>
          <w:szCs w:val="28"/>
          <w:lang w:eastAsia="ru-RU"/>
        </w:rPr>
        <w:t>.</w:t>
      </w:r>
      <w:r w:rsidR="00AB774D" w:rsidRPr="00AB774D">
        <w:rPr>
          <w:rFonts w:ascii="Times New Roman" w:eastAsia="Times New Roman" w:hAnsi="Times New Roman" w:cs="Times New Roman"/>
          <w:sz w:val="28"/>
          <w:szCs w:val="28"/>
          <w:lang w:eastAsia="ru-RU"/>
        </w:rPr>
        <w:t xml:space="preserve"> Таблица 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2"/>
        <w:gridCol w:w="1947"/>
        <w:gridCol w:w="1892"/>
        <w:gridCol w:w="1507"/>
      </w:tblGrid>
      <w:tr w:rsidR="00AB774D" w:rsidRPr="00AB774D" w14:paraId="69D3AAA2" w14:textId="77777777" w:rsidTr="00FA1C43">
        <w:trPr>
          <w:jc w:val="center"/>
        </w:trPr>
        <w:tc>
          <w:tcPr>
            <w:tcW w:w="4198" w:type="dxa"/>
            <w:tcBorders>
              <w:top w:val="single" w:sz="4" w:space="0" w:color="auto"/>
              <w:left w:val="single" w:sz="4" w:space="0" w:color="auto"/>
              <w:bottom w:val="single" w:sz="4" w:space="0" w:color="auto"/>
              <w:right w:val="single" w:sz="4" w:space="0" w:color="auto"/>
            </w:tcBorders>
          </w:tcPr>
          <w:p w14:paraId="396B0B47" w14:textId="77777777" w:rsidR="00AB774D" w:rsidRPr="00AB774D" w:rsidRDefault="00AB774D" w:rsidP="00AB774D">
            <w:pPr>
              <w:spacing w:after="0" w:line="240" w:lineRule="auto"/>
              <w:jc w:val="both"/>
              <w:rPr>
                <w:rFonts w:ascii="Times New Roman" w:eastAsia="Times New Roman" w:hAnsi="Times New Roman" w:cs="Times New Roman"/>
                <w:b/>
                <w:sz w:val="24"/>
                <w:szCs w:val="24"/>
              </w:rPr>
            </w:pPr>
            <w:r w:rsidRPr="00AB774D">
              <w:rPr>
                <w:rFonts w:ascii="Times New Roman" w:eastAsia="Times New Roman" w:hAnsi="Times New Roman" w:cs="Times New Roman"/>
                <w:b/>
                <w:sz w:val="24"/>
                <w:szCs w:val="24"/>
              </w:rPr>
              <w:t>Вид учебной работы по дисциплине</w:t>
            </w:r>
          </w:p>
        </w:tc>
        <w:tc>
          <w:tcPr>
            <w:tcW w:w="1959" w:type="dxa"/>
            <w:tcBorders>
              <w:top w:val="single" w:sz="4" w:space="0" w:color="auto"/>
              <w:left w:val="single" w:sz="4" w:space="0" w:color="auto"/>
              <w:bottom w:val="single" w:sz="4" w:space="0" w:color="auto"/>
              <w:right w:val="single" w:sz="4" w:space="0" w:color="auto"/>
            </w:tcBorders>
          </w:tcPr>
          <w:p w14:paraId="5A9C7BF5" w14:textId="77777777" w:rsidR="00AB774D" w:rsidRPr="00AB774D" w:rsidRDefault="00AB774D" w:rsidP="00AB774D">
            <w:pPr>
              <w:spacing w:after="0" w:line="240" w:lineRule="auto"/>
              <w:jc w:val="center"/>
              <w:rPr>
                <w:rFonts w:ascii="Times New Roman" w:eastAsia="Times New Roman" w:hAnsi="Times New Roman" w:cs="Times New Roman"/>
                <w:b/>
                <w:sz w:val="24"/>
                <w:szCs w:val="24"/>
              </w:rPr>
            </w:pPr>
            <w:r w:rsidRPr="00AB774D">
              <w:rPr>
                <w:rFonts w:ascii="Times New Roman" w:eastAsia="Times New Roman" w:hAnsi="Times New Roman" w:cs="Times New Roman"/>
                <w:b/>
                <w:sz w:val="24"/>
                <w:szCs w:val="24"/>
              </w:rPr>
              <w:t>Всего (в з/е и часах)</w:t>
            </w:r>
          </w:p>
        </w:tc>
        <w:tc>
          <w:tcPr>
            <w:tcW w:w="1902" w:type="dxa"/>
            <w:tcBorders>
              <w:top w:val="single" w:sz="4" w:space="0" w:color="auto"/>
              <w:left w:val="single" w:sz="4" w:space="0" w:color="auto"/>
              <w:bottom w:val="single" w:sz="4" w:space="0" w:color="auto"/>
              <w:right w:val="single" w:sz="4" w:space="0" w:color="auto"/>
            </w:tcBorders>
          </w:tcPr>
          <w:p w14:paraId="404C45B0" w14:textId="77777777" w:rsidR="00AB774D" w:rsidRPr="00AB774D" w:rsidRDefault="00AB774D" w:rsidP="00AB774D">
            <w:pPr>
              <w:spacing w:after="0" w:line="240" w:lineRule="auto"/>
              <w:jc w:val="center"/>
              <w:rPr>
                <w:rFonts w:ascii="Times New Roman" w:eastAsia="Times New Roman" w:hAnsi="Times New Roman" w:cs="Times New Roman"/>
                <w:b/>
                <w:sz w:val="24"/>
                <w:szCs w:val="24"/>
              </w:rPr>
            </w:pPr>
            <w:r w:rsidRPr="00AB774D">
              <w:rPr>
                <w:rFonts w:ascii="Times New Roman" w:eastAsia="Times New Roman" w:hAnsi="Times New Roman" w:cs="Times New Roman"/>
                <w:b/>
                <w:sz w:val="24"/>
                <w:szCs w:val="24"/>
              </w:rPr>
              <w:t xml:space="preserve">Семестр 6 </w:t>
            </w:r>
          </w:p>
          <w:p w14:paraId="491A490E" w14:textId="77777777" w:rsidR="00AB774D" w:rsidRPr="00AB774D" w:rsidRDefault="00AB774D" w:rsidP="00AB774D">
            <w:pPr>
              <w:spacing w:after="0" w:line="240" w:lineRule="auto"/>
              <w:jc w:val="center"/>
              <w:rPr>
                <w:rFonts w:ascii="Times New Roman" w:eastAsia="Times New Roman" w:hAnsi="Times New Roman" w:cs="Times New Roman"/>
                <w:b/>
                <w:sz w:val="24"/>
                <w:szCs w:val="24"/>
              </w:rPr>
            </w:pPr>
            <w:r w:rsidRPr="00AB774D">
              <w:rPr>
                <w:rFonts w:ascii="Times New Roman" w:eastAsia="Times New Roman" w:hAnsi="Times New Roman" w:cs="Times New Roman"/>
                <w:b/>
                <w:sz w:val="24"/>
                <w:szCs w:val="24"/>
              </w:rPr>
              <w:t>(в часах)</w:t>
            </w:r>
          </w:p>
        </w:tc>
        <w:tc>
          <w:tcPr>
            <w:tcW w:w="1512" w:type="dxa"/>
            <w:tcBorders>
              <w:top w:val="single" w:sz="4" w:space="0" w:color="auto"/>
              <w:left w:val="single" w:sz="4" w:space="0" w:color="auto"/>
              <w:bottom w:val="single" w:sz="4" w:space="0" w:color="auto"/>
              <w:right w:val="single" w:sz="4" w:space="0" w:color="auto"/>
            </w:tcBorders>
          </w:tcPr>
          <w:p w14:paraId="107168F1" w14:textId="77777777" w:rsidR="00AB774D" w:rsidRPr="00AB774D" w:rsidRDefault="00AB774D" w:rsidP="00AB774D">
            <w:pPr>
              <w:spacing w:after="0" w:line="240" w:lineRule="auto"/>
              <w:jc w:val="center"/>
              <w:rPr>
                <w:rFonts w:ascii="Times New Roman" w:eastAsia="Times New Roman" w:hAnsi="Times New Roman" w:cs="Times New Roman"/>
                <w:b/>
                <w:sz w:val="24"/>
                <w:szCs w:val="24"/>
              </w:rPr>
            </w:pPr>
            <w:r w:rsidRPr="00AB774D">
              <w:rPr>
                <w:rFonts w:ascii="Times New Roman" w:eastAsia="Times New Roman" w:hAnsi="Times New Roman" w:cs="Times New Roman"/>
                <w:b/>
                <w:sz w:val="24"/>
                <w:szCs w:val="24"/>
              </w:rPr>
              <w:t>Семестр 7 (в часах)</w:t>
            </w:r>
          </w:p>
        </w:tc>
      </w:tr>
      <w:tr w:rsidR="00AB774D" w:rsidRPr="00AB774D" w14:paraId="7A432F7F" w14:textId="77777777" w:rsidTr="00FA1C43">
        <w:trPr>
          <w:jc w:val="center"/>
        </w:trPr>
        <w:tc>
          <w:tcPr>
            <w:tcW w:w="4198" w:type="dxa"/>
            <w:tcBorders>
              <w:top w:val="single" w:sz="4" w:space="0" w:color="auto"/>
              <w:left w:val="single" w:sz="4" w:space="0" w:color="auto"/>
              <w:bottom w:val="single" w:sz="4" w:space="0" w:color="auto"/>
              <w:right w:val="single" w:sz="4" w:space="0" w:color="auto"/>
            </w:tcBorders>
          </w:tcPr>
          <w:p w14:paraId="7845F4D2" w14:textId="77777777" w:rsidR="00AB774D" w:rsidRPr="00AB774D" w:rsidRDefault="00AB774D" w:rsidP="00AB774D">
            <w:pPr>
              <w:spacing w:after="0" w:line="240" w:lineRule="auto"/>
              <w:jc w:val="both"/>
              <w:rPr>
                <w:rFonts w:ascii="Times New Roman" w:eastAsia="Times New Roman" w:hAnsi="Times New Roman" w:cs="Times New Roman"/>
                <w:b/>
                <w:sz w:val="24"/>
                <w:szCs w:val="24"/>
              </w:rPr>
            </w:pPr>
            <w:r w:rsidRPr="00AB774D">
              <w:rPr>
                <w:rFonts w:ascii="Times New Roman" w:eastAsia="Times New Roman" w:hAnsi="Times New Roman" w:cs="Times New Roman"/>
                <w:b/>
                <w:sz w:val="24"/>
                <w:szCs w:val="24"/>
              </w:rPr>
              <w:t>Общая трудоемкость дисциплины</w:t>
            </w:r>
          </w:p>
        </w:tc>
        <w:tc>
          <w:tcPr>
            <w:tcW w:w="1959" w:type="dxa"/>
            <w:tcBorders>
              <w:top w:val="single" w:sz="4" w:space="0" w:color="auto"/>
              <w:left w:val="single" w:sz="4" w:space="0" w:color="auto"/>
              <w:bottom w:val="single" w:sz="4" w:space="0" w:color="auto"/>
              <w:right w:val="single" w:sz="4" w:space="0" w:color="auto"/>
            </w:tcBorders>
          </w:tcPr>
          <w:p w14:paraId="2ECE12AD" w14:textId="77777777" w:rsidR="00AB774D" w:rsidRPr="00AB774D" w:rsidRDefault="00AB774D" w:rsidP="00AB774D">
            <w:pPr>
              <w:spacing w:after="0" w:line="240" w:lineRule="auto"/>
              <w:jc w:val="center"/>
              <w:rPr>
                <w:rFonts w:ascii="Times New Roman" w:eastAsia="Times New Roman" w:hAnsi="Times New Roman" w:cs="Times New Roman"/>
                <w:b/>
                <w:sz w:val="24"/>
                <w:szCs w:val="24"/>
                <w:lang w:val="en-US"/>
              </w:rPr>
            </w:pPr>
            <w:r w:rsidRPr="00AB774D">
              <w:rPr>
                <w:rFonts w:ascii="Times New Roman" w:eastAsia="Times New Roman" w:hAnsi="Times New Roman" w:cs="Times New Roman"/>
                <w:b/>
                <w:sz w:val="24"/>
                <w:szCs w:val="24"/>
              </w:rPr>
              <w:t>6/216</w:t>
            </w:r>
          </w:p>
        </w:tc>
        <w:tc>
          <w:tcPr>
            <w:tcW w:w="1902" w:type="dxa"/>
            <w:tcBorders>
              <w:top w:val="single" w:sz="4" w:space="0" w:color="auto"/>
              <w:left w:val="single" w:sz="4" w:space="0" w:color="auto"/>
              <w:bottom w:val="single" w:sz="4" w:space="0" w:color="auto"/>
              <w:right w:val="single" w:sz="4" w:space="0" w:color="auto"/>
            </w:tcBorders>
          </w:tcPr>
          <w:p w14:paraId="32AF5063" w14:textId="77777777" w:rsidR="00AB774D" w:rsidRPr="00AB774D" w:rsidRDefault="00AB774D" w:rsidP="00AB774D">
            <w:pPr>
              <w:spacing w:after="0" w:line="240" w:lineRule="auto"/>
              <w:jc w:val="center"/>
              <w:rPr>
                <w:rFonts w:ascii="Times New Roman" w:eastAsia="Times New Roman" w:hAnsi="Times New Roman" w:cs="Times New Roman"/>
                <w:b/>
                <w:sz w:val="24"/>
                <w:szCs w:val="24"/>
              </w:rPr>
            </w:pPr>
            <w:r w:rsidRPr="00AB774D">
              <w:rPr>
                <w:rFonts w:ascii="Times New Roman" w:eastAsia="Times New Roman" w:hAnsi="Times New Roman" w:cs="Times New Roman"/>
                <w:b/>
                <w:sz w:val="24"/>
                <w:szCs w:val="24"/>
              </w:rPr>
              <w:t>108</w:t>
            </w:r>
          </w:p>
        </w:tc>
        <w:tc>
          <w:tcPr>
            <w:tcW w:w="1512" w:type="dxa"/>
            <w:tcBorders>
              <w:top w:val="single" w:sz="4" w:space="0" w:color="auto"/>
              <w:left w:val="single" w:sz="4" w:space="0" w:color="auto"/>
              <w:bottom w:val="single" w:sz="4" w:space="0" w:color="auto"/>
              <w:right w:val="single" w:sz="4" w:space="0" w:color="auto"/>
            </w:tcBorders>
          </w:tcPr>
          <w:p w14:paraId="0AABC221" w14:textId="77777777" w:rsidR="00AB774D" w:rsidRPr="00AB774D" w:rsidRDefault="00AB774D" w:rsidP="00AB774D">
            <w:pPr>
              <w:spacing w:after="0" w:line="240" w:lineRule="auto"/>
              <w:jc w:val="center"/>
              <w:rPr>
                <w:rFonts w:ascii="Times New Roman" w:eastAsia="Times New Roman" w:hAnsi="Times New Roman" w:cs="Times New Roman"/>
                <w:b/>
                <w:sz w:val="24"/>
                <w:szCs w:val="24"/>
              </w:rPr>
            </w:pPr>
            <w:r w:rsidRPr="00AB774D">
              <w:rPr>
                <w:rFonts w:ascii="Times New Roman" w:eastAsia="Times New Roman" w:hAnsi="Times New Roman" w:cs="Times New Roman"/>
                <w:b/>
                <w:sz w:val="24"/>
                <w:szCs w:val="24"/>
              </w:rPr>
              <w:t>108</w:t>
            </w:r>
          </w:p>
        </w:tc>
      </w:tr>
      <w:tr w:rsidR="00AB774D" w:rsidRPr="00AB774D" w14:paraId="663FD230" w14:textId="77777777" w:rsidTr="00FA1C43">
        <w:trPr>
          <w:jc w:val="center"/>
        </w:trPr>
        <w:tc>
          <w:tcPr>
            <w:tcW w:w="4198" w:type="dxa"/>
            <w:tcBorders>
              <w:top w:val="single" w:sz="4" w:space="0" w:color="auto"/>
              <w:left w:val="single" w:sz="4" w:space="0" w:color="auto"/>
              <w:bottom w:val="single" w:sz="4" w:space="0" w:color="auto"/>
              <w:right w:val="single" w:sz="4" w:space="0" w:color="auto"/>
            </w:tcBorders>
          </w:tcPr>
          <w:p w14:paraId="7E820E39" w14:textId="77777777" w:rsidR="00AB774D" w:rsidRPr="00AB774D" w:rsidRDefault="00AB774D" w:rsidP="00AB774D">
            <w:pPr>
              <w:spacing w:after="0" w:line="240" w:lineRule="auto"/>
              <w:rPr>
                <w:rFonts w:ascii="Times New Roman" w:eastAsia="Times New Roman" w:hAnsi="Times New Roman" w:cs="Times New Roman"/>
                <w:b/>
                <w:i/>
                <w:sz w:val="24"/>
                <w:szCs w:val="24"/>
              </w:rPr>
            </w:pPr>
            <w:r w:rsidRPr="00AB774D">
              <w:rPr>
                <w:rFonts w:ascii="Times New Roman" w:eastAsia="Times New Roman" w:hAnsi="Times New Roman" w:cs="Times New Roman"/>
                <w:b/>
                <w:i/>
                <w:sz w:val="24"/>
                <w:szCs w:val="24"/>
              </w:rPr>
              <w:t>Контактная работа - Аудиторные занятия</w:t>
            </w:r>
          </w:p>
        </w:tc>
        <w:tc>
          <w:tcPr>
            <w:tcW w:w="1959" w:type="dxa"/>
            <w:tcBorders>
              <w:top w:val="single" w:sz="4" w:space="0" w:color="auto"/>
              <w:left w:val="single" w:sz="4" w:space="0" w:color="auto"/>
              <w:bottom w:val="single" w:sz="4" w:space="0" w:color="auto"/>
              <w:right w:val="single" w:sz="4" w:space="0" w:color="auto"/>
            </w:tcBorders>
          </w:tcPr>
          <w:p w14:paraId="5E68A0E8" w14:textId="0D624710" w:rsidR="00AB774D" w:rsidRPr="00AB774D" w:rsidRDefault="00AB774D" w:rsidP="00AB774D">
            <w:pPr>
              <w:spacing w:after="0" w:line="240" w:lineRule="auto"/>
              <w:jc w:val="center"/>
              <w:rPr>
                <w:rFonts w:ascii="Times New Roman" w:eastAsia="Times New Roman" w:hAnsi="Times New Roman" w:cs="Times New Roman"/>
                <w:b/>
                <w:sz w:val="24"/>
                <w:szCs w:val="24"/>
              </w:rPr>
            </w:pPr>
            <w:r w:rsidRPr="00AB774D">
              <w:rPr>
                <w:rFonts w:ascii="Times New Roman" w:eastAsia="Times New Roman" w:hAnsi="Times New Roman" w:cs="Times New Roman"/>
                <w:b/>
                <w:sz w:val="24"/>
                <w:szCs w:val="24"/>
              </w:rPr>
              <w:t>68</w:t>
            </w:r>
          </w:p>
        </w:tc>
        <w:tc>
          <w:tcPr>
            <w:tcW w:w="1902" w:type="dxa"/>
            <w:tcBorders>
              <w:top w:val="single" w:sz="4" w:space="0" w:color="auto"/>
              <w:left w:val="single" w:sz="4" w:space="0" w:color="auto"/>
              <w:bottom w:val="single" w:sz="4" w:space="0" w:color="auto"/>
              <w:right w:val="single" w:sz="4" w:space="0" w:color="auto"/>
            </w:tcBorders>
          </w:tcPr>
          <w:p w14:paraId="6EF1DC64" w14:textId="49CA238B" w:rsidR="00AB774D" w:rsidRPr="00AB774D" w:rsidRDefault="00AB774D" w:rsidP="00AB774D">
            <w:pPr>
              <w:spacing w:after="0" w:line="240" w:lineRule="auto"/>
              <w:jc w:val="center"/>
              <w:rPr>
                <w:rFonts w:ascii="Times New Roman" w:eastAsia="Times New Roman" w:hAnsi="Times New Roman" w:cs="Times New Roman"/>
                <w:b/>
                <w:sz w:val="24"/>
                <w:szCs w:val="24"/>
              </w:rPr>
            </w:pPr>
            <w:r w:rsidRPr="00AB774D">
              <w:rPr>
                <w:rFonts w:ascii="Times New Roman" w:eastAsia="Times New Roman" w:hAnsi="Times New Roman" w:cs="Times New Roman"/>
                <w:b/>
                <w:sz w:val="24"/>
                <w:szCs w:val="24"/>
              </w:rPr>
              <w:t>34</w:t>
            </w:r>
          </w:p>
        </w:tc>
        <w:tc>
          <w:tcPr>
            <w:tcW w:w="1512" w:type="dxa"/>
            <w:tcBorders>
              <w:top w:val="single" w:sz="4" w:space="0" w:color="auto"/>
              <w:left w:val="single" w:sz="4" w:space="0" w:color="auto"/>
              <w:bottom w:val="single" w:sz="4" w:space="0" w:color="auto"/>
              <w:right w:val="single" w:sz="4" w:space="0" w:color="auto"/>
            </w:tcBorders>
          </w:tcPr>
          <w:p w14:paraId="4FA0C8AF" w14:textId="10BEAB77" w:rsidR="00AB774D" w:rsidRPr="00AB774D" w:rsidRDefault="00AB774D" w:rsidP="00AB774D">
            <w:pPr>
              <w:spacing w:after="0" w:line="240" w:lineRule="auto"/>
              <w:jc w:val="center"/>
              <w:rPr>
                <w:rFonts w:ascii="Times New Roman" w:eastAsia="Times New Roman" w:hAnsi="Times New Roman" w:cs="Times New Roman"/>
                <w:b/>
                <w:sz w:val="24"/>
                <w:szCs w:val="24"/>
              </w:rPr>
            </w:pPr>
            <w:r w:rsidRPr="00AB774D">
              <w:rPr>
                <w:rFonts w:ascii="Times New Roman" w:eastAsia="Times New Roman" w:hAnsi="Times New Roman" w:cs="Times New Roman"/>
                <w:b/>
                <w:sz w:val="24"/>
                <w:szCs w:val="24"/>
              </w:rPr>
              <w:t>34</w:t>
            </w:r>
          </w:p>
        </w:tc>
      </w:tr>
      <w:tr w:rsidR="00AB774D" w:rsidRPr="00AB774D" w14:paraId="1979C1C6" w14:textId="77777777" w:rsidTr="006207E6">
        <w:trPr>
          <w:trHeight w:val="374"/>
          <w:jc w:val="center"/>
        </w:trPr>
        <w:tc>
          <w:tcPr>
            <w:tcW w:w="4198" w:type="dxa"/>
            <w:tcBorders>
              <w:top w:val="single" w:sz="4" w:space="0" w:color="auto"/>
              <w:left w:val="single" w:sz="4" w:space="0" w:color="auto"/>
              <w:bottom w:val="single" w:sz="4" w:space="0" w:color="auto"/>
              <w:right w:val="single" w:sz="4" w:space="0" w:color="auto"/>
            </w:tcBorders>
          </w:tcPr>
          <w:p w14:paraId="396F7BDE" w14:textId="77777777" w:rsidR="00AB774D" w:rsidRPr="00AB774D" w:rsidRDefault="00AB774D" w:rsidP="00AB774D">
            <w:pPr>
              <w:spacing w:after="0" w:line="240" w:lineRule="auto"/>
              <w:jc w:val="both"/>
              <w:rPr>
                <w:rFonts w:ascii="Times New Roman" w:eastAsia="Times New Roman" w:hAnsi="Times New Roman" w:cs="Times New Roman"/>
                <w:sz w:val="24"/>
                <w:szCs w:val="24"/>
              </w:rPr>
            </w:pPr>
            <w:r w:rsidRPr="00AB774D">
              <w:rPr>
                <w:rFonts w:ascii="Times New Roman" w:eastAsia="Times New Roman" w:hAnsi="Times New Roman" w:cs="Times New Roman"/>
                <w:sz w:val="24"/>
                <w:szCs w:val="24"/>
              </w:rPr>
              <w:t>Лекции</w:t>
            </w:r>
          </w:p>
        </w:tc>
        <w:tc>
          <w:tcPr>
            <w:tcW w:w="1959" w:type="dxa"/>
            <w:tcBorders>
              <w:top w:val="single" w:sz="4" w:space="0" w:color="auto"/>
              <w:left w:val="single" w:sz="4" w:space="0" w:color="auto"/>
              <w:bottom w:val="single" w:sz="4" w:space="0" w:color="auto"/>
              <w:right w:val="single" w:sz="4" w:space="0" w:color="auto"/>
            </w:tcBorders>
          </w:tcPr>
          <w:p w14:paraId="04EFB3DE" w14:textId="391D5CA4" w:rsidR="00AB774D" w:rsidRPr="00AB774D" w:rsidRDefault="00AB774D" w:rsidP="00AB774D">
            <w:pPr>
              <w:spacing w:after="0" w:line="240" w:lineRule="auto"/>
              <w:jc w:val="center"/>
              <w:rPr>
                <w:rFonts w:ascii="Times New Roman" w:eastAsia="Times New Roman" w:hAnsi="Times New Roman" w:cs="Times New Roman"/>
                <w:sz w:val="24"/>
                <w:szCs w:val="24"/>
              </w:rPr>
            </w:pPr>
            <w:r w:rsidRPr="00AB774D">
              <w:rPr>
                <w:rFonts w:ascii="Times New Roman" w:eastAsia="Times New Roman" w:hAnsi="Times New Roman" w:cs="Times New Roman"/>
                <w:sz w:val="24"/>
                <w:szCs w:val="24"/>
              </w:rPr>
              <w:t>16</w:t>
            </w:r>
          </w:p>
        </w:tc>
        <w:tc>
          <w:tcPr>
            <w:tcW w:w="1902" w:type="dxa"/>
            <w:tcBorders>
              <w:top w:val="single" w:sz="4" w:space="0" w:color="auto"/>
              <w:left w:val="single" w:sz="4" w:space="0" w:color="auto"/>
              <w:bottom w:val="single" w:sz="4" w:space="0" w:color="auto"/>
              <w:right w:val="single" w:sz="4" w:space="0" w:color="auto"/>
            </w:tcBorders>
          </w:tcPr>
          <w:p w14:paraId="7AD3F24F" w14:textId="6253ACCB" w:rsidR="00AB774D" w:rsidRPr="00AB774D" w:rsidRDefault="00AB774D" w:rsidP="00AB774D">
            <w:pPr>
              <w:spacing w:after="0" w:line="240" w:lineRule="auto"/>
              <w:jc w:val="center"/>
              <w:rPr>
                <w:rFonts w:ascii="Times New Roman" w:eastAsia="Times New Roman" w:hAnsi="Times New Roman" w:cs="Times New Roman"/>
                <w:sz w:val="24"/>
                <w:szCs w:val="24"/>
              </w:rPr>
            </w:pPr>
            <w:r w:rsidRPr="00AB774D">
              <w:rPr>
                <w:rFonts w:ascii="Times New Roman" w:eastAsia="Times New Roman" w:hAnsi="Times New Roman" w:cs="Times New Roman"/>
                <w:sz w:val="24"/>
                <w:szCs w:val="24"/>
              </w:rPr>
              <w:t>8</w:t>
            </w:r>
          </w:p>
        </w:tc>
        <w:tc>
          <w:tcPr>
            <w:tcW w:w="1512" w:type="dxa"/>
            <w:tcBorders>
              <w:top w:val="single" w:sz="4" w:space="0" w:color="auto"/>
              <w:left w:val="single" w:sz="4" w:space="0" w:color="auto"/>
              <w:bottom w:val="single" w:sz="4" w:space="0" w:color="auto"/>
              <w:right w:val="single" w:sz="4" w:space="0" w:color="auto"/>
            </w:tcBorders>
          </w:tcPr>
          <w:p w14:paraId="3003B66A" w14:textId="5DE7D1C5" w:rsidR="00AB774D" w:rsidRPr="00AB774D" w:rsidRDefault="00AB774D" w:rsidP="00AB774D">
            <w:pPr>
              <w:spacing w:after="0" w:line="240" w:lineRule="auto"/>
              <w:jc w:val="center"/>
              <w:rPr>
                <w:rFonts w:ascii="Times New Roman" w:eastAsia="Times New Roman" w:hAnsi="Times New Roman" w:cs="Times New Roman"/>
                <w:sz w:val="24"/>
                <w:szCs w:val="24"/>
              </w:rPr>
            </w:pPr>
            <w:r w:rsidRPr="00AB774D">
              <w:rPr>
                <w:rFonts w:ascii="Times New Roman" w:eastAsia="Times New Roman" w:hAnsi="Times New Roman" w:cs="Times New Roman"/>
                <w:sz w:val="24"/>
                <w:szCs w:val="24"/>
              </w:rPr>
              <w:t>8</w:t>
            </w:r>
          </w:p>
        </w:tc>
      </w:tr>
      <w:tr w:rsidR="00AB774D" w:rsidRPr="00AB774D" w14:paraId="1C4325FB" w14:textId="77777777" w:rsidTr="00FA1C43">
        <w:trPr>
          <w:jc w:val="center"/>
        </w:trPr>
        <w:tc>
          <w:tcPr>
            <w:tcW w:w="4198" w:type="dxa"/>
            <w:tcBorders>
              <w:top w:val="single" w:sz="4" w:space="0" w:color="auto"/>
              <w:left w:val="single" w:sz="4" w:space="0" w:color="auto"/>
              <w:bottom w:val="single" w:sz="4" w:space="0" w:color="auto"/>
              <w:right w:val="single" w:sz="4" w:space="0" w:color="auto"/>
            </w:tcBorders>
          </w:tcPr>
          <w:p w14:paraId="6F0B846C" w14:textId="77777777" w:rsidR="00AB774D" w:rsidRPr="00AB774D" w:rsidRDefault="00AB774D" w:rsidP="00AB774D">
            <w:pPr>
              <w:spacing w:after="0" w:line="240" w:lineRule="auto"/>
              <w:jc w:val="both"/>
              <w:rPr>
                <w:rFonts w:ascii="Times New Roman" w:eastAsia="Times New Roman" w:hAnsi="Times New Roman" w:cs="Times New Roman"/>
                <w:sz w:val="24"/>
                <w:szCs w:val="24"/>
              </w:rPr>
            </w:pPr>
            <w:r w:rsidRPr="00AB774D">
              <w:rPr>
                <w:rFonts w:ascii="Times New Roman" w:eastAsia="Times New Roman" w:hAnsi="Times New Roman" w:cs="Times New Roman"/>
                <w:sz w:val="24"/>
                <w:szCs w:val="24"/>
              </w:rPr>
              <w:t>Семинары, практические занятия</w:t>
            </w:r>
          </w:p>
        </w:tc>
        <w:tc>
          <w:tcPr>
            <w:tcW w:w="1959" w:type="dxa"/>
            <w:tcBorders>
              <w:top w:val="single" w:sz="4" w:space="0" w:color="auto"/>
              <w:left w:val="single" w:sz="4" w:space="0" w:color="auto"/>
              <w:bottom w:val="single" w:sz="4" w:space="0" w:color="auto"/>
              <w:right w:val="single" w:sz="4" w:space="0" w:color="auto"/>
            </w:tcBorders>
          </w:tcPr>
          <w:p w14:paraId="27E4059E" w14:textId="20CA421D" w:rsidR="00AB774D" w:rsidRPr="00AB774D" w:rsidRDefault="00AB774D" w:rsidP="00AB774D">
            <w:pPr>
              <w:spacing w:after="0" w:line="240" w:lineRule="auto"/>
              <w:jc w:val="center"/>
              <w:rPr>
                <w:rFonts w:ascii="Times New Roman" w:eastAsia="Times New Roman" w:hAnsi="Times New Roman" w:cs="Times New Roman"/>
                <w:sz w:val="24"/>
                <w:szCs w:val="24"/>
              </w:rPr>
            </w:pPr>
            <w:r w:rsidRPr="00AB774D">
              <w:rPr>
                <w:rFonts w:ascii="Times New Roman" w:eastAsia="Times New Roman" w:hAnsi="Times New Roman" w:cs="Times New Roman"/>
                <w:sz w:val="24"/>
                <w:szCs w:val="24"/>
              </w:rPr>
              <w:t>52</w:t>
            </w:r>
          </w:p>
        </w:tc>
        <w:tc>
          <w:tcPr>
            <w:tcW w:w="1902" w:type="dxa"/>
            <w:tcBorders>
              <w:top w:val="single" w:sz="4" w:space="0" w:color="auto"/>
              <w:left w:val="single" w:sz="4" w:space="0" w:color="auto"/>
              <w:bottom w:val="single" w:sz="4" w:space="0" w:color="auto"/>
              <w:right w:val="single" w:sz="4" w:space="0" w:color="auto"/>
            </w:tcBorders>
          </w:tcPr>
          <w:p w14:paraId="71B844E7" w14:textId="4E13BB92" w:rsidR="00AB774D" w:rsidRPr="00AB774D" w:rsidRDefault="00AB774D" w:rsidP="00AB774D">
            <w:pPr>
              <w:spacing w:after="0" w:line="240" w:lineRule="auto"/>
              <w:jc w:val="center"/>
              <w:rPr>
                <w:rFonts w:ascii="Times New Roman" w:eastAsia="Times New Roman" w:hAnsi="Times New Roman" w:cs="Times New Roman"/>
                <w:sz w:val="24"/>
                <w:szCs w:val="24"/>
              </w:rPr>
            </w:pPr>
            <w:r w:rsidRPr="00AB774D">
              <w:rPr>
                <w:rFonts w:ascii="Times New Roman" w:eastAsia="Times New Roman" w:hAnsi="Times New Roman" w:cs="Times New Roman"/>
                <w:sz w:val="24"/>
                <w:szCs w:val="24"/>
              </w:rPr>
              <w:t>26</w:t>
            </w:r>
          </w:p>
        </w:tc>
        <w:tc>
          <w:tcPr>
            <w:tcW w:w="1512" w:type="dxa"/>
            <w:tcBorders>
              <w:top w:val="single" w:sz="4" w:space="0" w:color="auto"/>
              <w:left w:val="single" w:sz="4" w:space="0" w:color="auto"/>
              <w:bottom w:val="single" w:sz="4" w:space="0" w:color="auto"/>
              <w:right w:val="single" w:sz="4" w:space="0" w:color="auto"/>
            </w:tcBorders>
          </w:tcPr>
          <w:p w14:paraId="45384F33" w14:textId="7FE5F990" w:rsidR="00AB774D" w:rsidRPr="00AB774D" w:rsidRDefault="00AB774D" w:rsidP="00AB774D">
            <w:pPr>
              <w:spacing w:after="0" w:line="240" w:lineRule="auto"/>
              <w:jc w:val="center"/>
              <w:rPr>
                <w:rFonts w:ascii="Times New Roman" w:eastAsia="Times New Roman" w:hAnsi="Times New Roman" w:cs="Times New Roman"/>
                <w:sz w:val="24"/>
                <w:szCs w:val="24"/>
              </w:rPr>
            </w:pPr>
            <w:r w:rsidRPr="00AB774D">
              <w:rPr>
                <w:rFonts w:ascii="Times New Roman" w:eastAsia="Times New Roman" w:hAnsi="Times New Roman" w:cs="Times New Roman"/>
                <w:sz w:val="24"/>
                <w:szCs w:val="24"/>
              </w:rPr>
              <w:t>26</w:t>
            </w:r>
          </w:p>
        </w:tc>
      </w:tr>
      <w:tr w:rsidR="00AB774D" w:rsidRPr="00AB774D" w14:paraId="4EFDF740" w14:textId="77777777" w:rsidTr="00FA1C43">
        <w:trPr>
          <w:jc w:val="center"/>
        </w:trPr>
        <w:tc>
          <w:tcPr>
            <w:tcW w:w="4198" w:type="dxa"/>
            <w:tcBorders>
              <w:top w:val="single" w:sz="4" w:space="0" w:color="auto"/>
              <w:left w:val="single" w:sz="4" w:space="0" w:color="auto"/>
              <w:bottom w:val="single" w:sz="4" w:space="0" w:color="auto"/>
              <w:right w:val="single" w:sz="4" w:space="0" w:color="auto"/>
            </w:tcBorders>
          </w:tcPr>
          <w:p w14:paraId="5714C87A" w14:textId="77777777" w:rsidR="00AB774D" w:rsidRPr="00AB774D" w:rsidRDefault="00AB774D" w:rsidP="00AB774D">
            <w:pPr>
              <w:spacing w:after="0" w:line="240" w:lineRule="auto"/>
              <w:jc w:val="both"/>
              <w:rPr>
                <w:rFonts w:ascii="Times New Roman" w:eastAsia="Times New Roman" w:hAnsi="Times New Roman" w:cs="Times New Roman"/>
                <w:b/>
                <w:i/>
                <w:sz w:val="24"/>
                <w:szCs w:val="24"/>
              </w:rPr>
            </w:pPr>
            <w:r w:rsidRPr="00AB774D">
              <w:rPr>
                <w:rFonts w:ascii="Times New Roman" w:eastAsia="Times New Roman" w:hAnsi="Times New Roman" w:cs="Times New Roman"/>
                <w:b/>
                <w:i/>
                <w:sz w:val="24"/>
                <w:szCs w:val="24"/>
              </w:rPr>
              <w:t xml:space="preserve">Самостоятельная работа </w:t>
            </w:r>
          </w:p>
        </w:tc>
        <w:tc>
          <w:tcPr>
            <w:tcW w:w="1959" w:type="dxa"/>
            <w:tcBorders>
              <w:top w:val="single" w:sz="4" w:space="0" w:color="auto"/>
              <w:left w:val="single" w:sz="4" w:space="0" w:color="auto"/>
              <w:bottom w:val="single" w:sz="4" w:space="0" w:color="auto"/>
              <w:right w:val="single" w:sz="4" w:space="0" w:color="auto"/>
            </w:tcBorders>
          </w:tcPr>
          <w:p w14:paraId="535BD64C" w14:textId="5F964D3C" w:rsidR="00AB774D" w:rsidRPr="00AB774D" w:rsidRDefault="00AB774D" w:rsidP="00AB774D">
            <w:pPr>
              <w:spacing w:after="0" w:line="240" w:lineRule="auto"/>
              <w:jc w:val="center"/>
              <w:rPr>
                <w:rFonts w:ascii="Times New Roman" w:eastAsia="Times New Roman" w:hAnsi="Times New Roman" w:cs="Times New Roman"/>
                <w:b/>
                <w:sz w:val="24"/>
                <w:szCs w:val="24"/>
              </w:rPr>
            </w:pPr>
            <w:r w:rsidRPr="00AB774D">
              <w:rPr>
                <w:rFonts w:ascii="Times New Roman" w:eastAsia="Times New Roman" w:hAnsi="Times New Roman" w:cs="Times New Roman"/>
                <w:b/>
                <w:sz w:val="24"/>
                <w:szCs w:val="24"/>
              </w:rPr>
              <w:t>148</w:t>
            </w:r>
          </w:p>
        </w:tc>
        <w:tc>
          <w:tcPr>
            <w:tcW w:w="1902" w:type="dxa"/>
            <w:tcBorders>
              <w:top w:val="single" w:sz="4" w:space="0" w:color="auto"/>
              <w:left w:val="single" w:sz="4" w:space="0" w:color="auto"/>
              <w:bottom w:val="single" w:sz="4" w:space="0" w:color="auto"/>
              <w:right w:val="single" w:sz="4" w:space="0" w:color="auto"/>
            </w:tcBorders>
          </w:tcPr>
          <w:p w14:paraId="0539039F" w14:textId="26590806" w:rsidR="00AB774D" w:rsidRPr="00AB774D" w:rsidRDefault="00AB774D" w:rsidP="00AB774D">
            <w:pPr>
              <w:spacing w:after="0" w:line="240" w:lineRule="auto"/>
              <w:jc w:val="center"/>
              <w:rPr>
                <w:rFonts w:ascii="Times New Roman" w:eastAsia="Times New Roman" w:hAnsi="Times New Roman" w:cs="Times New Roman"/>
                <w:b/>
                <w:sz w:val="24"/>
                <w:szCs w:val="24"/>
              </w:rPr>
            </w:pPr>
            <w:r w:rsidRPr="00AB774D">
              <w:rPr>
                <w:rFonts w:ascii="Times New Roman" w:eastAsia="Times New Roman" w:hAnsi="Times New Roman" w:cs="Times New Roman"/>
                <w:b/>
                <w:sz w:val="24"/>
                <w:szCs w:val="24"/>
              </w:rPr>
              <w:t>74</w:t>
            </w:r>
          </w:p>
        </w:tc>
        <w:tc>
          <w:tcPr>
            <w:tcW w:w="1512" w:type="dxa"/>
            <w:tcBorders>
              <w:top w:val="single" w:sz="4" w:space="0" w:color="auto"/>
              <w:left w:val="single" w:sz="4" w:space="0" w:color="auto"/>
              <w:bottom w:val="single" w:sz="4" w:space="0" w:color="auto"/>
              <w:right w:val="single" w:sz="4" w:space="0" w:color="auto"/>
            </w:tcBorders>
          </w:tcPr>
          <w:p w14:paraId="774C8E5A" w14:textId="3D9B3FBD" w:rsidR="00AB774D" w:rsidRPr="00AB774D" w:rsidRDefault="00AB774D" w:rsidP="00AB774D">
            <w:pPr>
              <w:spacing w:after="0" w:line="240" w:lineRule="auto"/>
              <w:jc w:val="center"/>
              <w:rPr>
                <w:rFonts w:ascii="Times New Roman" w:eastAsia="Times New Roman" w:hAnsi="Times New Roman" w:cs="Times New Roman"/>
                <w:b/>
                <w:sz w:val="24"/>
                <w:szCs w:val="24"/>
              </w:rPr>
            </w:pPr>
            <w:r w:rsidRPr="00AB774D">
              <w:rPr>
                <w:rFonts w:ascii="Times New Roman" w:eastAsia="Times New Roman" w:hAnsi="Times New Roman" w:cs="Times New Roman"/>
                <w:b/>
                <w:sz w:val="24"/>
                <w:szCs w:val="24"/>
              </w:rPr>
              <w:t>74</w:t>
            </w:r>
          </w:p>
        </w:tc>
      </w:tr>
      <w:tr w:rsidR="00AB774D" w:rsidRPr="00AB774D" w14:paraId="06B5F260" w14:textId="77777777" w:rsidTr="00FA1C43">
        <w:trPr>
          <w:jc w:val="center"/>
        </w:trPr>
        <w:tc>
          <w:tcPr>
            <w:tcW w:w="4198" w:type="dxa"/>
            <w:tcBorders>
              <w:top w:val="single" w:sz="4" w:space="0" w:color="auto"/>
              <w:left w:val="single" w:sz="4" w:space="0" w:color="auto"/>
              <w:bottom w:val="single" w:sz="4" w:space="0" w:color="auto"/>
              <w:right w:val="single" w:sz="4" w:space="0" w:color="auto"/>
            </w:tcBorders>
          </w:tcPr>
          <w:p w14:paraId="0003231A" w14:textId="77777777" w:rsidR="00AB774D" w:rsidRPr="00AB774D" w:rsidRDefault="00AB774D" w:rsidP="00AB774D">
            <w:pPr>
              <w:spacing w:after="0" w:line="240" w:lineRule="auto"/>
              <w:jc w:val="both"/>
              <w:rPr>
                <w:rFonts w:ascii="Times New Roman" w:eastAsia="Times New Roman" w:hAnsi="Times New Roman" w:cs="Times New Roman"/>
                <w:sz w:val="24"/>
                <w:szCs w:val="24"/>
              </w:rPr>
            </w:pPr>
            <w:r w:rsidRPr="00AB774D">
              <w:rPr>
                <w:rFonts w:ascii="Times New Roman" w:eastAsia="Times New Roman" w:hAnsi="Times New Roman" w:cs="Times New Roman"/>
                <w:sz w:val="24"/>
                <w:szCs w:val="24"/>
              </w:rPr>
              <w:t>Вид текущего контроля</w:t>
            </w:r>
          </w:p>
        </w:tc>
        <w:tc>
          <w:tcPr>
            <w:tcW w:w="1959" w:type="dxa"/>
            <w:tcBorders>
              <w:top w:val="single" w:sz="4" w:space="0" w:color="auto"/>
              <w:left w:val="single" w:sz="4" w:space="0" w:color="auto"/>
              <w:bottom w:val="single" w:sz="4" w:space="0" w:color="auto"/>
              <w:right w:val="single" w:sz="4" w:space="0" w:color="auto"/>
            </w:tcBorders>
          </w:tcPr>
          <w:p w14:paraId="13664F8D" w14:textId="77777777" w:rsidR="00AB774D" w:rsidRPr="00AB774D" w:rsidRDefault="00AB774D" w:rsidP="00AB774D">
            <w:pPr>
              <w:spacing w:after="0" w:line="240" w:lineRule="auto"/>
              <w:jc w:val="center"/>
              <w:rPr>
                <w:rFonts w:ascii="Times New Roman" w:eastAsia="Times New Roman" w:hAnsi="Times New Roman" w:cs="Times New Roman"/>
                <w:sz w:val="24"/>
                <w:szCs w:val="24"/>
              </w:rPr>
            </w:pPr>
            <w:r w:rsidRPr="00AB774D">
              <w:rPr>
                <w:rFonts w:ascii="Times New Roman" w:eastAsia="Times New Roman" w:hAnsi="Times New Roman" w:cs="Times New Roman"/>
                <w:sz w:val="24"/>
                <w:szCs w:val="24"/>
              </w:rPr>
              <w:t>Контрольная работа, Домашнее творческое задание</w:t>
            </w:r>
          </w:p>
        </w:tc>
        <w:tc>
          <w:tcPr>
            <w:tcW w:w="1902" w:type="dxa"/>
            <w:tcBorders>
              <w:top w:val="single" w:sz="4" w:space="0" w:color="auto"/>
              <w:left w:val="single" w:sz="4" w:space="0" w:color="auto"/>
              <w:bottom w:val="single" w:sz="4" w:space="0" w:color="auto"/>
              <w:right w:val="single" w:sz="4" w:space="0" w:color="auto"/>
            </w:tcBorders>
          </w:tcPr>
          <w:p w14:paraId="5706830E" w14:textId="77777777" w:rsidR="00AB774D" w:rsidRPr="00AB774D" w:rsidRDefault="00AB774D" w:rsidP="00AB774D">
            <w:pPr>
              <w:spacing w:after="0" w:line="240" w:lineRule="auto"/>
              <w:jc w:val="center"/>
              <w:rPr>
                <w:rFonts w:ascii="Times New Roman" w:eastAsia="Times New Roman" w:hAnsi="Times New Roman" w:cs="Times New Roman"/>
                <w:sz w:val="24"/>
                <w:szCs w:val="24"/>
              </w:rPr>
            </w:pPr>
            <w:r w:rsidRPr="00AB774D">
              <w:rPr>
                <w:rFonts w:ascii="Times New Roman" w:eastAsia="Times New Roman" w:hAnsi="Times New Roman" w:cs="Times New Roman"/>
                <w:sz w:val="24"/>
                <w:szCs w:val="24"/>
              </w:rPr>
              <w:t>Контрольная работа</w:t>
            </w:r>
          </w:p>
        </w:tc>
        <w:tc>
          <w:tcPr>
            <w:tcW w:w="1512" w:type="dxa"/>
            <w:tcBorders>
              <w:top w:val="single" w:sz="4" w:space="0" w:color="auto"/>
              <w:left w:val="single" w:sz="4" w:space="0" w:color="auto"/>
              <w:bottom w:val="single" w:sz="4" w:space="0" w:color="auto"/>
              <w:right w:val="single" w:sz="4" w:space="0" w:color="auto"/>
            </w:tcBorders>
          </w:tcPr>
          <w:p w14:paraId="2FDE858B" w14:textId="77777777" w:rsidR="00AB774D" w:rsidRPr="00AB774D" w:rsidRDefault="00AB774D" w:rsidP="00AB774D">
            <w:pPr>
              <w:spacing w:after="0" w:line="240" w:lineRule="auto"/>
              <w:jc w:val="center"/>
              <w:rPr>
                <w:rFonts w:ascii="Times New Roman" w:eastAsia="Times New Roman" w:hAnsi="Times New Roman" w:cs="Times New Roman"/>
                <w:sz w:val="24"/>
                <w:szCs w:val="24"/>
              </w:rPr>
            </w:pPr>
            <w:r w:rsidRPr="00AB774D">
              <w:rPr>
                <w:rFonts w:ascii="Times New Roman" w:eastAsia="Times New Roman" w:hAnsi="Times New Roman" w:cs="Times New Roman"/>
                <w:sz w:val="24"/>
                <w:szCs w:val="24"/>
              </w:rPr>
              <w:t>Домашнее творческое задание</w:t>
            </w:r>
          </w:p>
        </w:tc>
      </w:tr>
      <w:tr w:rsidR="00AB774D" w:rsidRPr="00AB774D" w14:paraId="30B548CF" w14:textId="77777777" w:rsidTr="00FA1C43">
        <w:trPr>
          <w:jc w:val="center"/>
        </w:trPr>
        <w:tc>
          <w:tcPr>
            <w:tcW w:w="4198" w:type="dxa"/>
            <w:tcBorders>
              <w:top w:val="single" w:sz="4" w:space="0" w:color="auto"/>
              <w:left w:val="single" w:sz="4" w:space="0" w:color="auto"/>
              <w:bottom w:val="single" w:sz="4" w:space="0" w:color="auto"/>
              <w:right w:val="single" w:sz="4" w:space="0" w:color="auto"/>
            </w:tcBorders>
          </w:tcPr>
          <w:p w14:paraId="0D200E4A" w14:textId="77777777" w:rsidR="00AB774D" w:rsidRPr="00AB774D" w:rsidRDefault="00AB774D" w:rsidP="00AB774D">
            <w:pPr>
              <w:spacing w:after="0" w:line="240" w:lineRule="auto"/>
              <w:jc w:val="both"/>
              <w:rPr>
                <w:rFonts w:ascii="Times New Roman" w:eastAsia="Times New Roman" w:hAnsi="Times New Roman" w:cs="Times New Roman"/>
                <w:sz w:val="24"/>
                <w:szCs w:val="24"/>
              </w:rPr>
            </w:pPr>
            <w:r w:rsidRPr="00AB774D">
              <w:rPr>
                <w:rFonts w:ascii="Times New Roman" w:eastAsia="Times New Roman" w:hAnsi="Times New Roman" w:cs="Times New Roman"/>
                <w:sz w:val="24"/>
                <w:szCs w:val="24"/>
              </w:rPr>
              <w:t xml:space="preserve">Вид промежуточной аттестации  </w:t>
            </w:r>
          </w:p>
        </w:tc>
        <w:tc>
          <w:tcPr>
            <w:tcW w:w="1959" w:type="dxa"/>
            <w:tcBorders>
              <w:top w:val="single" w:sz="4" w:space="0" w:color="auto"/>
              <w:left w:val="single" w:sz="4" w:space="0" w:color="auto"/>
              <w:bottom w:val="single" w:sz="4" w:space="0" w:color="auto"/>
              <w:right w:val="single" w:sz="4" w:space="0" w:color="auto"/>
            </w:tcBorders>
          </w:tcPr>
          <w:p w14:paraId="21D0F651" w14:textId="77777777" w:rsidR="00AB774D" w:rsidRPr="00AB774D" w:rsidRDefault="00AB774D" w:rsidP="00AB774D">
            <w:pPr>
              <w:spacing w:after="0" w:line="240" w:lineRule="auto"/>
              <w:jc w:val="center"/>
              <w:rPr>
                <w:rFonts w:ascii="Times New Roman" w:eastAsia="Times New Roman" w:hAnsi="Times New Roman" w:cs="Times New Roman"/>
                <w:sz w:val="24"/>
                <w:szCs w:val="24"/>
              </w:rPr>
            </w:pPr>
            <w:r w:rsidRPr="00AB774D">
              <w:rPr>
                <w:rFonts w:ascii="Times New Roman" w:eastAsia="Times New Roman" w:hAnsi="Times New Roman" w:cs="Times New Roman"/>
                <w:sz w:val="24"/>
                <w:szCs w:val="24"/>
              </w:rPr>
              <w:t>Экзамен</w:t>
            </w:r>
          </w:p>
        </w:tc>
        <w:tc>
          <w:tcPr>
            <w:tcW w:w="1902" w:type="dxa"/>
            <w:tcBorders>
              <w:top w:val="single" w:sz="4" w:space="0" w:color="auto"/>
              <w:left w:val="single" w:sz="4" w:space="0" w:color="auto"/>
              <w:bottom w:val="single" w:sz="4" w:space="0" w:color="auto"/>
              <w:right w:val="single" w:sz="4" w:space="0" w:color="auto"/>
            </w:tcBorders>
          </w:tcPr>
          <w:p w14:paraId="68863533" w14:textId="77777777" w:rsidR="00AB774D" w:rsidRPr="00AB774D" w:rsidRDefault="00AB774D" w:rsidP="00AB774D">
            <w:pPr>
              <w:spacing w:after="0" w:line="240" w:lineRule="auto"/>
              <w:jc w:val="center"/>
              <w:rPr>
                <w:rFonts w:ascii="Times New Roman" w:eastAsia="Times New Roman" w:hAnsi="Times New Roman" w:cs="Times New Roman"/>
                <w:sz w:val="24"/>
                <w:szCs w:val="24"/>
              </w:rPr>
            </w:pPr>
            <w:r w:rsidRPr="00AB774D">
              <w:rPr>
                <w:rFonts w:ascii="Times New Roman" w:eastAsia="Times New Roman" w:hAnsi="Times New Roman" w:cs="Times New Roman"/>
                <w:sz w:val="24"/>
                <w:szCs w:val="24"/>
              </w:rPr>
              <w:t>Экзамен</w:t>
            </w:r>
          </w:p>
        </w:tc>
        <w:tc>
          <w:tcPr>
            <w:tcW w:w="1512" w:type="dxa"/>
            <w:tcBorders>
              <w:top w:val="single" w:sz="4" w:space="0" w:color="auto"/>
              <w:left w:val="single" w:sz="4" w:space="0" w:color="auto"/>
              <w:bottom w:val="single" w:sz="4" w:space="0" w:color="auto"/>
              <w:right w:val="single" w:sz="4" w:space="0" w:color="auto"/>
            </w:tcBorders>
          </w:tcPr>
          <w:p w14:paraId="7FB3D312" w14:textId="77777777" w:rsidR="00AB774D" w:rsidRPr="00AB774D" w:rsidRDefault="00AB774D" w:rsidP="00AB774D">
            <w:pPr>
              <w:spacing w:after="0" w:line="240" w:lineRule="auto"/>
              <w:jc w:val="center"/>
              <w:rPr>
                <w:rFonts w:ascii="Times New Roman" w:eastAsia="Times New Roman" w:hAnsi="Times New Roman" w:cs="Times New Roman"/>
                <w:sz w:val="24"/>
                <w:szCs w:val="24"/>
              </w:rPr>
            </w:pPr>
            <w:r w:rsidRPr="00AB774D">
              <w:rPr>
                <w:rFonts w:ascii="Times New Roman" w:eastAsia="Times New Roman" w:hAnsi="Times New Roman" w:cs="Times New Roman"/>
                <w:sz w:val="24"/>
                <w:szCs w:val="24"/>
              </w:rPr>
              <w:t>Экзамен</w:t>
            </w:r>
          </w:p>
        </w:tc>
      </w:tr>
    </w:tbl>
    <w:p w14:paraId="555A4B82" w14:textId="77777777" w:rsidR="00FA603B" w:rsidRDefault="00FA603B" w:rsidP="00431507">
      <w:pPr>
        <w:spacing w:after="0" w:line="240" w:lineRule="auto"/>
        <w:jc w:val="center"/>
        <w:rPr>
          <w:rFonts w:ascii="Times New Roman" w:eastAsia="Times New Roman" w:hAnsi="Times New Roman" w:cs="Times New Roman"/>
          <w:color w:val="FF0000"/>
          <w:sz w:val="28"/>
          <w:szCs w:val="28"/>
          <w:lang w:eastAsia="ru-RU"/>
        </w:rPr>
      </w:pPr>
    </w:p>
    <w:p w14:paraId="5AC393DC" w14:textId="0621AF9A" w:rsidR="00E32331" w:rsidRDefault="00E32331" w:rsidP="00431507">
      <w:pPr>
        <w:spacing w:after="0" w:line="240" w:lineRule="auto"/>
        <w:jc w:val="center"/>
        <w:rPr>
          <w:rFonts w:ascii="Times New Roman" w:eastAsia="Times New Roman" w:hAnsi="Times New Roman" w:cs="Times New Roman"/>
          <w:b/>
          <w:bCs/>
          <w:sz w:val="28"/>
          <w:szCs w:val="28"/>
          <w:lang w:eastAsia="ru-RU"/>
        </w:rPr>
      </w:pPr>
      <w:r w:rsidRPr="00D430D7">
        <w:rPr>
          <w:rFonts w:ascii="Times New Roman" w:eastAsia="Times New Roman" w:hAnsi="Times New Roman" w:cs="Times New Roman"/>
          <w:b/>
          <w:bCs/>
          <w:sz w:val="28"/>
          <w:szCs w:val="28"/>
          <w:lang w:eastAsia="ru-RU"/>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63C25FA3" w14:textId="77777777" w:rsidR="004962D4" w:rsidRPr="00D430D7" w:rsidRDefault="004962D4" w:rsidP="00E32331">
      <w:pPr>
        <w:spacing w:after="0" w:line="240" w:lineRule="auto"/>
        <w:jc w:val="both"/>
        <w:rPr>
          <w:rFonts w:ascii="Times New Roman" w:eastAsia="Times New Roman" w:hAnsi="Times New Roman" w:cs="Times New Roman"/>
          <w:b/>
          <w:bCs/>
          <w:sz w:val="28"/>
          <w:szCs w:val="28"/>
          <w:lang w:eastAsia="ru-RU"/>
        </w:rPr>
      </w:pPr>
    </w:p>
    <w:p w14:paraId="1C0C56CF" w14:textId="77777777" w:rsidR="00E32331" w:rsidRPr="00D430D7" w:rsidRDefault="00E32331" w:rsidP="00E46C20">
      <w:pPr>
        <w:spacing w:after="0" w:line="240" w:lineRule="auto"/>
        <w:jc w:val="center"/>
        <w:rPr>
          <w:rFonts w:ascii="Times New Roman" w:eastAsia="Times New Roman" w:hAnsi="Times New Roman" w:cs="Times New Roman"/>
          <w:b/>
          <w:bCs/>
          <w:sz w:val="28"/>
          <w:szCs w:val="28"/>
          <w:lang w:eastAsia="ru-RU"/>
        </w:rPr>
      </w:pPr>
      <w:r w:rsidRPr="00D430D7">
        <w:rPr>
          <w:rFonts w:ascii="Times New Roman" w:eastAsia="Times New Roman" w:hAnsi="Times New Roman" w:cs="Times New Roman"/>
          <w:b/>
          <w:bCs/>
          <w:sz w:val="28"/>
          <w:szCs w:val="28"/>
          <w:lang w:eastAsia="ru-RU"/>
        </w:rPr>
        <w:t>5.1. Содержание дисциплины</w:t>
      </w:r>
    </w:p>
    <w:p w14:paraId="1A1B3327" w14:textId="33DA5CDB" w:rsidR="00DD6BEC" w:rsidRPr="00D430D7" w:rsidRDefault="00DD6BEC" w:rsidP="00DD6BEC">
      <w:pPr>
        <w:spacing w:after="0" w:line="360" w:lineRule="auto"/>
        <w:ind w:firstLine="720"/>
        <w:rPr>
          <w:rFonts w:ascii="Times New Roman" w:eastAsia="Times New Roman" w:hAnsi="Times New Roman" w:cs="Times New Roman"/>
          <w:b/>
          <w:sz w:val="28"/>
          <w:szCs w:val="28"/>
          <w:lang w:eastAsia="ru-RU"/>
        </w:rPr>
      </w:pPr>
      <w:r w:rsidRPr="00D430D7">
        <w:rPr>
          <w:rFonts w:ascii="Times New Roman" w:eastAsia="Times New Roman" w:hAnsi="Times New Roman" w:cs="Times New Roman"/>
          <w:b/>
          <w:sz w:val="28"/>
          <w:szCs w:val="28"/>
          <w:lang w:eastAsia="ru-RU"/>
        </w:rPr>
        <w:t xml:space="preserve">Введение. </w:t>
      </w:r>
    </w:p>
    <w:p w14:paraId="58F40321" w14:textId="1D687EE4" w:rsidR="001A62F4" w:rsidRPr="00D430D7" w:rsidRDefault="00DD6BEC" w:rsidP="00C8626C">
      <w:pPr>
        <w:spacing w:after="0" w:line="360" w:lineRule="auto"/>
        <w:ind w:firstLine="720"/>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 xml:space="preserve">Предмет содержание и задачи курса. Стратегический маркетинг как специализированный раздел маркетинга. </w:t>
      </w:r>
    </w:p>
    <w:p w14:paraId="36432A00" w14:textId="7ABA296E" w:rsidR="004208B4" w:rsidRDefault="00CF5D78" w:rsidP="004208B4">
      <w:pPr>
        <w:autoSpaceDE w:val="0"/>
        <w:autoSpaceDN w:val="0"/>
        <w:adjustRightInd w:val="0"/>
        <w:spacing w:after="0" w:line="360" w:lineRule="auto"/>
        <w:contextualSpacing/>
        <w:jc w:val="center"/>
        <w:rPr>
          <w:rFonts w:ascii="Times New Roman" w:eastAsia="Calibri" w:hAnsi="Times New Roman" w:cs="Times New Roman"/>
          <w:b/>
          <w:color w:val="000000"/>
          <w:sz w:val="28"/>
          <w:szCs w:val="28"/>
        </w:rPr>
      </w:pPr>
      <w:r w:rsidRPr="00D430D7">
        <w:rPr>
          <w:rFonts w:ascii="Times New Roman" w:eastAsia="Calibri" w:hAnsi="Times New Roman" w:cs="Times New Roman"/>
          <w:b/>
          <w:color w:val="000000"/>
          <w:sz w:val="28"/>
          <w:szCs w:val="28"/>
        </w:rPr>
        <w:t xml:space="preserve">Тема </w:t>
      </w:r>
      <w:r w:rsidR="000539C5">
        <w:rPr>
          <w:rFonts w:ascii="Times New Roman" w:eastAsia="Calibri" w:hAnsi="Times New Roman" w:cs="Times New Roman"/>
          <w:b/>
          <w:color w:val="000000"/>
          <w:sz w:val="28"/>
          <w:szCs w:val="28"/>
        </w:rPr>
        <w:t>1</w:t>
      </w:r>
      <w:r w:rsidR="004208B4">
        <w:rPr>
          <w:rFonts w:ascii="Times New Roman" w:eastAsia="Calibri" w:hAnsi="Times New Roman" w:cs="Times New Roman"/>
          <w:b/>
          <w:color w:val="000000"/>
          <w:sz w:val="28"/>
          <w:szCs w:val="28"/>
        </w:rPr>
        <w:t>.</w:t>
      </w:r>
      <w:r w:rsidRPr="00D430D7">
        <w:rPr>
          <w:rFonts w:ascii="Times New Roman" w:eastAsia="Calibri" w:hAnsi="Times New Roman" w:cs="Times New Roman"/>
          <w:b/>
          <w:color w:val="000000"/>
          <w:sz w:val="28"/>
          <w:szCs w:val="28"/>
        </w:rPr>
        <w:t xml:space="preserve"> </w:t>
      </w:r>
      <w:r w:rsidR="00807054" w:rsidRPr="00D430D7">
        <w:rPr>
          <w:rFonts w:ascii="Times New Roman" w:eastAsia="Calibri" w:hAnsi="Times New Roman" w:cs="Times New Roman"/>
          <w:b/>
          <w:color w:val="000000"/>
          <w:sz w:val="28"/>
          <w:szCs w:val="28"/>
        </w:rPr>
        <w:t>Сущность и особенности стратегического маркетинга</w:t>
      </w:r>
    </w:p>
    <w:p w14:paraId="61F1339B" w14:textId="4B2EE751" w:rsidR="004208B4" w:rsidRPr="00E345A3" w:rsidRDefault="00DD6BEC" w:rsidP="00E345A3">
      <w:pPr>
        <w:autoSpaceDE w:val="0"/>
        <w:autoSpaceDN w:val="0"/>
        <w:adjustRightInd w:val="0"/>
        <w:spacing w:after="0" w:line="360" w:lineRule="auto"/>
        <w:ind w:firstLine="851"/>
        <w:contextualSpacing/>
        <w:jc w:val="both"/>
        <w:rPr>
          <w:rFonts w:ascii="Times New Roman" w:eastAsia="Calibri" w:hAnsi="Times New Roman" w:cs="Times New Roman"/>
          <w:b/>
          <w:color w:val="000000"/>
          <w:sz w:val="28"/>
          <w:szCs w:val="28"/>
        </w:rPr>
      </w:pPr>
      <w:r w:rsidRPr="00D430D7">
        <w:rPr>
          <w:rFonts w:ascii="Times New Roman" w:eastAsia="Calibri" w:hAnsi="Times New Roman" w:cs="Times New Roman"/>
          <w:color w:val="000000"/>
          <w:sz w:val="28"/>
          <w:szCs w:val="28"/>
        </w:rPr>
        <w:t xml:space="preserve">Понятие стратегического маркетинга. </w:t>
      </w:r>
      <w:r w:rsidR="001A62F4" w:rsidRPr="00D430D7">
        <w:rPr>
          <w:rFonts w:ascii="Times New Roman" w:eastAsia="Calibri" w:hAnsi="Times New Roman" w:cs="Times New Roman"/>
          <w:color w:val="000000"/>
          <w:sz w:val="28"/>
          <w:szCs w:val="28"/>
        </w:rPr>
        <w:t xml:space="preserve">Сущность стратегического маркетинга, его базовые элементы. </w:t>
      </w:r>
      <w:r w:rsidR="00751190" w:rsidRPr="00D430D7">
        <w:rPr>
          <w:rFonts w:ascii="Times New Roman" w:eastAsia="Calibri" w:hAnsi="Times New Roman" w:cs="Times New Roman"/>
          <w:color w:val="000000"/>
          <w:sz w:val="28"/>
          <w:szCs w:val="28"/>
        </w:rPr>
        <w:t>Место стратегического маркетинга в современной организации.</w:t>
      </w:r>
      <w:r w:rsidR="00751190">
        <w:rPr>
          <w:rFonts w:ascii="Times New Roman" w:eastAsia="Calibri" w:hAnsi="Times New Roman" w:cs="Times New Roman"/>
          <w:color w:val="000000"/>
          <w:sz w:val="28"/>
          <w:szCs w:val="28"/>
        </w:rPr>
        <w:t xml:space="preserve"> </w:t>
      </w:r>
      <w:r w:rsidR="004208B4">
        <w:rPr>
          <w:rFonts w:ascii="Times New Roman" w:hAnsi="Times New Roman" w:cs="Times New Roman"/>
          <w:sz w:val="28"/>
          <w:szCs w:val="28"/>
        </w:rPr>
        <w:t xml:space="preserve"> </w:t>
      </w:r>
      <w:r w:rsidR="001A62F4" w:rsidRPr="00D430D7">
        <w:rPr>
          <w:rFonts w:ascii="Times New Roman" w:eastAsia="Calibri" w:hAnsi="Times New Roman" w:cs="Times New Roman"/>
          <w:color w:val="000000"/>
          <w:sz w:val="28"/>
          <w:szCs w:val="28"/>
        </w:rPr>
        <w:t>Функции и задачи стратегического маркетинга.</w:t>
      </w:r>
      <w:r w:rsidR="00BC091D" w:rsidRPr="00D430D7">
        <w:rPr>
          <w:rFonts w:ascii="Times New Roman" w:eastAsia="Calibri" w:hAnsi="Times New Roman" w:cs="Times New Roman"/>
          <w:color w:val="000000"/>
          <w:sz w:val="28"/>
          <w:szCs w:val="28"/>
        </w:rPr>
        <w:t xml:space="preserve"> </w:t>
      </w:r>
    </w:p>
    <w:p w14:paraId="3DCB0567" w14:textId="7E41B070" w:rsidR="00751190" w:rsidRPr="00D430D7" w:rsidRDefault="00751190" w:rsidP="00751190">
      <w:pPr>
        <w:autoSpaceDE w:val="0"/>
        <w:autoSpaceDN w:val="0"/>
        <w:adjustRightInd w:val="0"/>
        <w:spacing w:after="0" w:line="360" w:lineRule="auto"/>
        <w:ind w:firstLine="709"/>
        <w:contextualSpacing/>
        <w:jc w:val="both"/>
        <w:rPr>
          <w:rFonts w:ascii="Times New Roman" w:eastAsia="Calibri" w:hAnsi="Times New Roman" w:cs="Times New Roman"/>
          <w:b/>
          <w:bCs/>
          <w:color w:val="000000"/>
          <w:sz w:val="28"/>
          <w:szCs w:val="28"/>
          <w:u w:val="single"/>
        </w:rPr>
      </w:pPr>
      <w:r w:rsidRPr="00D430D7">
        <w:rPr>
          <w:rFonts w:ascii="Times New Roman" w:eastAsia="Times New Roman" w:hAnsi="Times New Roman" w:cs="Times New Roman"/>
          <w:b/>
          <w:bCs/>
          <w:color w:val="000000"/>
          <w:sz w:val="28"/>
          <w:szCs w:val="28"/>
          <w:lang w:eastAsia="ru-RU"/>
        </w:rPr>
        <w:t xml:space="preserve">Тема </w:t>
      </w:r>
      <w:r w:rsidR="000539C5">
        <w:rPr>
          <w:rFonts w:ascii="Times New Roman" w:eastAsia="Times New Roman" w:hAnsi="Times New Roman" w:cs="Times New Roman"/>
          <w:b/>
          <w:bCs/>
          <w:color w:val="000000"/>
          <w:sz w:val="28"/>
          <w:szCs w:val="28"/>
          <w:lang w:eastAsia="ru-RU"/>
        </w:rPr>
        <w:t>2</w:t>
      </w:r>
      <w:r w:rsidR="00C80D6D" w:rsidRPr="000539C5">
        <w:rPr>
          <w:rFonts w:ascii="Times New Roman" w:eastAsia="Times New Roman" w:hAnsi="Times New Roman" w:cs="Times New Roman"/>
          <w:b/>
          <w:bCs/>
          <w:color w:val="000000"/>
          <w:sz w:val="28"/>
          <w:szCs w:val="28"/>
          <w:lang w:eastAsia="ru-RU"/>
        </w:rPr>
        <w:t>.</w:t>
      </w:r>
      <w:r w:rsidRPr="00D430D7">
        <w:rPr>
          <w:rFonts w:ascii="Times New Roman" w:eastAsia="Times New Roman" w:hAnsi="Times New Roman" w:cs="Times New Roman"/>
          <w:b/>
          <w:bCs/>
          <w:color w:val="000000"/>
          <w:sz w:val="28"/>
          <w:szCs w:val="28"/>
          <w:lang w:eastAsia="ru-RU"/>
        </w:rPr>
        <w:t xml:space="preserve"> </w:t>
      </w:r>
      <w:r>
        <w:rPr>
          <w:rFonts w:ascii="Times New Roman" w:eastAsia="Times New Roman" w:hAnsi="Times New Roman" w:cs="Times New Roman"/>
          <w:b/>
          <w:bCs/>
          <w:color w:val="000000"/>
          <w:sz w:val="28"/>
          <w:szCs w:val="28"/>
          <w:lang w:eastAsia="ru-RU"/>
        </w:rPr>
        <w:t xml:space="preserve">Основы </w:t>
      </w:r>
      <w:r w:rsidRPr="00D430D7">
        <w:rPr>
          <w:rFonts w:ascii="Times New Roman" w:eastAsia="Times New Roman" w:hAnsi="Times New Roman" w:cs="Times New Roman"/>
          <w:b/>
          <w:bCs/>
          <w:color w:val="000000"/>
          <w:sz w:val="28"/>
          <w:szCs w:val="28"/>
          <w:lang w:eastAsia="ru-RU"/>
        </w:rPr>
        <w:t>управления стратегическим маркетингом</w:t>
      </w:r>
    </w:p>
    <w:p w14:paraId="777CCA84" w14:textId="72E2F779" w:rsidR="004208B4" w:rsidRPr="004208B4" w:rsidRDefault="00751190" w:rsidP="004208B4">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D430D7">
        <w:rPr>
          <w:rFonts w:ascii="Times New Roman" w:eastAsia="Times New Roman" w:hAnsi="Times New Roman" w:cs="Times New Roman"/>
          <w:color w:val="000000"/>
          <w:sz w:val="28"/>
          <w:szCs w:val="28"/>
          <w:lang w:eastAsia="ru-RU"/>
        </w:rPr>
        <w:t>Функции и принципы управления</w:t>
      </w:r>
      <w:r>
        <w:rPr>
          <w:rFonts w:ascii="Times New Roman" w:eastAsia="Times New Roman" w:hAnsi="Times New Roman" w:cs="Times New Roman"/>
          <w:color w:val="000000"/>
          <w:sz w:val="28"/>
          <w:szCs w:val="28"/>
          <w:lang w:eastAsia="ru-RU"/>
        </w:rPr>
        <w:t xml:space="preserve"> маркетингом</w:t>
      </w:r>
      <w:r w:rsidRPr="00D430D7">
        <w:rPr>
          <w:rFonts w:ascii="Times New Roman" w:eastAsia="Times New Roman" w:hAnsi="Times New Roman" w:cs="Times New Roman"/>
          <w:color w:val="000000"/>
          <w:sz w:val="28"/>
          <w:szCs w:val="28"/>
          <w:lang w:eastAsia="ru-RU"/>
        </w:rPr>
        <w:t xml:space="preserve">. Основы управления стратегическим маркетингом. </w:t>
      </w:r>
      <w:r w:rsidR="004208B4" w:rsidRPr="00D430D7">
        <w:rPr>
          <w:rFonts w:ascii="Times New Roman" w:hAnsi="Times New Roman" w:cs="Times New Roman"/>
          <w:sz w:val="28"/>
          <w:szCs w:val="28"/>
        </w:rPr>
        <w:t xml:space="preserve">Две грани маркетинга: стратегический и операционный маркетинг. Взаимосвязь стратегического и операционного маркетинга. Цели стратегического маркетинга. Этапы стратегического маркетинга. </w:t>
      </w:r>
      <w:r w:rsidR="004208B4" w:rsidRPr="00D430D7">
        <w:rPr>
          <w:rFonts w:ascii="Times New Roman" w:eastAsia="Times New Roman" w:hAnsi="Times New Roman" w:cs="Times New Roman"/>
          <w:color w:val="000000"/>
          <w:sz w:val="28"/>
          <w:szCs w:val="28"/>
          <w:lang w:eastAsia="ru-RU"/>
        </w:rPr>
        <w:t xml:space="preserve">Контроль в </w:t>
      </w:r>
      <w:r w:rsidR="004208B4" w:rsidRPr="00FA603B">
        <w:rPr>
          <w:rFonts w:ascii="Times New Roman" w:eastAsia="Times New Roman" w:hAnsi="Times New Roman" w:cs="Times New Roman"/>
          <w:sz w:val="28"/>
          <w:szCs w:val="28"/>
          <w:lang w:eastAsia="ru-RU"/>
        </w:rPr>
        <w:t>стратегическ</w:t>
      </w:r>
      <w:r w:rsidR="005F32A7" w:rsidRPr="00FA603B">
        <w:rPr>
          <w:rFonts w:ascii="Times New Roman" w:eastAsia="Times New Roman" w:hAnsi="Times New Roman" w:cs="Times New Roman"/>
          <w:sz w:val="28"/>
          <w:szCs w:val="28"/>
          <w:lang w:eastAsia="ru-RU"/>
        </w:rPr>
        <w:t>о</w:t>
      </w:r>
      <w:r w:rsidR="004208B4" w:rsidRPr="00FA603B">
        <w:rPr>
          <w:rFonts w:ascii="Times New Roman" w:eastAsia="Times New Roman" w:hAnsi="Times New Roman" w:cs="Times New Roman"/>
          <w:sz w:val="28"/>
          <w:szCs w:val="28"/>
          <w:lang w:eastAsia="ru-RU"/>
        </w:rPr>
        <w:t>м маркетинге</w:t>
      </w:r>
      <w:r w:rsidR="004208B4" w:rsidRPr="00D430D7">
        <w:rPr>
          <w:rFonts w:ascii="Times New Roman" w:eastAsia="Times New Roman" w:hAnsi="Times New Roman" w:cs="Times New Roman"/>
          <w:color w:val="000000"/>
          <w:sz w:val="28"/>
          <w:szCs w:val="28"/>
          <w:lang w:eastAsia="ru-RU"/>
        </w:rPr>
        <w:t>. Объекты контроля. Современные концепции внутрифирменного управления. Служба маркетинга на предприятии, организационные структуры, основные задачи и функции. Стратегическое мышление и стратегическая деятельность.</w:t>
      </w:r>
      <w:r w:rsidR="00FA603B">
        <w:rPr>
          <w:rFonts w:ascii="Times New Roman" w:eastAsia="Times New Roman" w:hAnsi="Times New Roman" w:cs="Times New Roman"/>
          <w:color w:val="000000"/>
          <w:sz w:val="28"/>
          <w:szCs w:val="28"/>
          <w:lang w:eastAsia="ru-RU"/>
        </w:rPr>
        <w:t xml:space="preserve"> </w:t>
      </w:r>
    </w:p>
    <w:p w14:paraId="59DAE0D6" w14:textId="670CF76C" w:rsidR="00807054" w:rsidRDefault="00751190" w:rsidP="004208B4">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D430D7">
        <w:rPr>
          <w:rFonts w:ascii="Times New Roman" w:eastAsia="Times New Roman" w:hAnsi="Times New Roman" w:cs="Times New Roman"/>
          <w:color w:val="000000"/>
          <w:sz w:val="28"/>
          <w:szCs w:val="28"/>
          <w:lang w:eastAsia="ru-RU"/>
        </w:rPr>
        <w:t xml:space="preserve">Коммуникационное обеспечение управления стратегическим маркетингом. Основные элементы информационного обеспечения управления стратегическим маркетингом. Условия принятия </w:t>
      </w:r>
      <w:r>
        <w:rPr>
          <w:rFonts w:ascii="Times New Roman" w:eastAsia="Times New Roman" w:hAnsi="Times New Roman" w:cs="Times New Roman"/>
          <w:color w:val="000000"/>
          <w:sz w:val="28"/>
          <w:szCs w:val="28"/>
          <w:lang w:eastAsia="ru-RU"/>
        </w:rPr>
        <w:t xml:space="preserve">управленческих </w:t>
      </w:r>
      <w:r w:rsidRPr="00D430D7">
        <w:rPr>
          <w:rFonts w:ascii="Times New Roman" w:eastAsia="Times New Roman" w:hAnsi="Times New Roman" w:cs="Times New Roman"/>
          <w:color w:val="000000"/>
          <w:sz w:val="28"/>
          <w:szCs w:val="28"/>
          <w:lang w:eastAsia="ru-RU"/>
        </w:rPr>
        <w:t>решений.</w:t>
      </w:r>
    </w:p>
    <w:p w14:paraId="3B95F1FB" w14:textId="616CEEB5" w:rsidR="004208B4" w:rsidRPr="004208B4" w:rsidRDefault="0079112B" w:rsidP="00E345A3">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D430D7">
        <w:rPr>
          <w:rFonts w:ascii="Times New Roman" w:eastAsia="Times New Roman" w:hAnsi="Times New Roman" w:cs="Times New Roman"/>
          <w:sz w:val="28"/>
          <w:szCs w:val="28"/>
          <w:lang w:eastAsia="ru-RU"/>
        </w:rPr>
        <w:t>Принятие маркетинговых управленческих решений при дефиците информации</w:t>
      </w:r>
    </w:p>
    <w:p w14:paraId="3FACC2C9" w14:textId="19E17FFA" w:rsidR="001A62F4" w:rsidRPr="00D430D7" w:rsidRDefault="001A62F4" w:rsidP="000539C5">
      <w:pPr>
        <w:autoSpaceDE w:val="0"/>
        <w:autoSpaceDN w:val="0"/>
        <w:adjustRightInd w:val="0"/>
        <w:spacing w:after="0" w:line="360" w:lineRule="auto"/>
        <w:contextualSpacing/>
        <w:jc w:val="center"/>
        <w:rPr>
          <w:rFonts w:ascii="Times New Roman" w:eastAsia="Calibri" w:hAnsi="Times New Roman" w:cs="Times New Roman"/>
          <w:b/>
          <w:color w:val="000000"/>
          <w:sz w:val="28"/>
          <w:szCs w:val="28"/>
        </w:rPr>
      </w:pPr>
      <w:r w:rsidRPr="00D430D7">
        <w:rPr>
          <w:rFonts w:ascii="Times New Roman" w:eastAsia="Calibri" w:hAnsi="Times New Roman" w:cs="Times New Roman"/>
          <w:b/>
          <w:bCs/>
          <w:color w:val="000000"/>
          <w:sz w:val="28"/>
          <w:szCs w:val="28"/>
        </w:rPr>
        <w:t xml:space="preserve">Тема </w:t>
      </w:r>
      <w:r w:rsidR="000539C5">
        <w:rPr>
          <w:rFonts w:ascii="Times New Roman" w:eastAsia="Calibri" w:hAnsi="Times New Roman" w:cs="Times New Roman"/>
          <w:b/>
          <w:bCs/>
          <w:color w:val="000000"/>
          <w:sz w:val="28"/>
          <w:szCs w:val="28"/>
        </w:rPr>
        <w:t>3</w:t>
      </w:r>
      <w:r w:rsidRPr="00D430D7">
        <w:rPr>
          <w:rFonts w:ascii="Times New Roman" w:eastAsia="Calibri" w:hAnsi="Times New Roman" w:cs="Times New Roman"/>
          <w:b/>
          <w:bCs/>
          <w:color w:val="000000"/>
          <w:sz w:val="28"/>
          <w:szCs w:val="28"/>
        </w:rPr>
        <w:t>.</w:t>
      </w:r>
      <w:r w:rsidRPr="00D430D7">
        <w:rPr>
          <w:rFonts w:ascii="Times New Roman" w:eastAsia="Calibri" w:hAnsi="Times New Roman" w:cs="Times New Roman"/>
          <w:b/>
          <w:color w:val="000000"/>
          <w:sz w:val="28"/>
          <w:szCs w:val="28"/>
        </w:rPr>
        <w:t xml:space="preserve"> Современная модель стратегического маркетинга</w:t>
      </w:r>
    </w:p>
    <w:p w14:paraId="27AB9CF5" w14:textId="0270F3B1" w:rsidR="00573942" w:rsidRPr="00D430D7" w:rsidRDefault="00573942" w:rsidP="00573942">
      <w:pPr>
        <w:autoSpaceDE w:val="0"/>
        <w:autoSpaceDN w:val="0"/>
        <w:adjustRightInd w:val="0"/>
        <w:spacing w:after="0" w:line="360" w:lineRule="auto"/>
        <w:ind w:firstLine="709"/>
        <w:jc w:val="both"/>
        <w:rPr>
          <w:rFonts w:ascii="Times New Roman" w:eastAsia="Calibri" w:hAnsi="Times New Roman" w:cs="Times New Roman"/>
          <w:color w:val="000000"/>
          <w:sz w:val="28"/>
          <w:szCs w:val="28"/>
        </w:rPr>
      </w:pPr>
      <w:r w:rsidRPr="00D430D7">
        <w:rPr>
          <w:rFonts w:ascii="Times New Roman" w:eastAsia="Calibri" w:hAnsi="Times New Roman" w:cs="Times New Roman"/>
          <w:color w:val="000000"/>
          <w:sz w:val="28"/>
          <w:szCs w:val="28"/>
        </w:rPr>
        <w:t xml:space="preserve">Особенности развития в понимании современного стратегического маркетинга: модель перехода от управления маркетингом к маркетинг-менеджменту. </w:t>
      </w:r>
      <w:r w:rsidRPr="00D430D7">
        <w:rPr>
          <w:rFonts w:ascii="Times New Roman" w:eastAsia="TimesNewRomanPSMT" w:hAnsi="Times New Roman" w:cs="Times New Roman"/>
          <w:sz w:val="28"/>
          <w:szCs w:val="28"/>
          <w:lang w:eastAsia="ru-RU"/>
        </w:rPr>
        <w:t>Стратегический инструментарий с учетом маркетингового управления (</w:t>
      </w:r>
      <w:proofErr w:type="spellStart"/>
      <w:r w:rsidRPr="00D430D7">
        <w:rPr>
          <w:rFonts w:ascii="Times New Roman" w:eastAsia="TimesNewRomanPSMT" w:hAnsi="Times New Roman" w:cs="Times New Roman"/>
          <w:sz w:val="28"/>
          <w:szCs w:val="28"/>
          <w:lang w:eastAsia="ru-RU"/>
        </w:rPr>
        <w:t>balansed</w:t>
      </w:r>
      <w:proofErr w:type="spellEnd"/>
      <w:r w:rsidRPr="00D430D7">
        <w:rPr>
          <w:rFonts w:ascii="Times New Roman" w:eastAsia="TimesNewRomanPSMT" w:hAnsi="Times New Roman" w:cs="Times New Roman"/>
          <w:sz w:val="28"/>
          <w:szCs w:val="28"/>
          <w:lang w:eastAsia="ru-RU"/>
        </w:rPr>
        <w:t xml:space="preserve"> </w:t>
      </w:r>
      <w:proofErr w:type="spellStart"/>
      <w:r w:rsidRPr="00D430D7">
        <w:rPr>
          <w:rFonts w:ascii="Times New Roman" w:eastAsia="TimesNewRomanPSMT" w:hAnsi="Times New Roman" w:cs="Times New Roman"/>
          <w:sz w:val="28"/>
          <w:szCs w:val="28"/>
          <w:lang w:eastAsia="ru-RU"/>
        </w:rPr>
        <w:t>score</w:t>
      </w:r>
      <w:proofErr w:type="spellEnd"/>
      <w:r w:rsidRPr="00D430D7">
        <w:rPr>
          <w:rFonts w:ascii="Times New Roman" w:eastAsia="TimesNewRomanPSMT" w:hAnsi="Times New Roman" w:cs="Times New Roman"/>
          <w:sz w:val="28"/>
          <w:szCs w:val="28"/>
          <w:lang w:eastAsia="ru-RU"/>
        </w:rPr>
        <w:t xml:space="preserve"> </w:t>
      </w:r>
      <w:proofErr w:type="spellStart"/>
      <w:r w:rsidRPr="00D430D7">
        <w:rPr>
          <w:rFonts w:ascii="Times New Roman" w:eastAsia="TimesNewRomanPSMT" w:hAnsi="Times New Roman" w:cs="Times New Roman"/>
          <w:sz w:val="28"/>
          <w:szCs w:val="28"/>
          <w:lang w:eastAsia="ru-RU"/>
        </w:rPr>
        <w:t>card</w:t>
      </w:r>
      <w:proofErr w:type="spellEnd"/>
      <w:r w:rsidRPr="00D430D7">
        <w:rPr>
          <w:rFonts w:ascii="Times New Roman" w:eastAsia="TimesNewRomanPSMT" w:hAnsi="Times New Roman" w:cs="Times New Roman"/>
          <w:sz w:val="28"/>
          <w:szCs w:val="28"/>
          <w:lang w:eastAsia="ru-RU"/>
        </w:rPr>
        <w:t xml:space="preserve">). </w:t>
      </w:r>
    </w:p>
    <w:p w14:paraId="2B892B0F" w14:textId="7DB1290F" w:rsidR="009E50CB" w:rsidRPr="00D430D7" w:rsidRDefault="009E50CB" w:rsidP="009E50CB">
      <w:pPr>
        <w:autoSpaceDE w:val="0"/>
        <w:autoSpaceDN w:val="0"/>
        <w:adjustRightInd w:val="0"/>
        <w:spacing w:after="0" w:line="360" w:lineRule="auto"/>
        <w:ind w:firstLine="709"/>
        <w:jc w:val="both"/>
        <w:rPr>
          <w:rFonts w:ascii="Times New Roman" w:eastAsia="Calibri" w:hAnsi="Times New Roman" w:cs="Times New Roman"/>
          <w:color w:val="000000"/>
          <w:sz w:val="28"/>
          <w:szCs w:val="28"/>
        </w:rPr>
      </w:pPr>
      <w:r w:rsidRPr="00D430D7">
        <w:rPr>
          <w:rFonts w:ascii="Times New Roman" w:eastAsia="Calibri" w:hAnsi="Times New Roman" w:cs="Times New Roman"/>
          <w:color w:val="000000"/>
          <w:sz w:val="28"/>
          <w:szCs w:val="28"/>
        </w:rPr>
        <w:lastRenderedPageBreak/>
        <w:t xml:space="preserve">Стратегия формирования пожизненной ценности потребителя. Создание потребительской ценности. Холистический маркетинг. Маркетинг взаимоотношений. </w:t>
      </w:r>
    </w:p>
    <w:p w14:paraId="7CC49A83" w14:textId="2B0E7F41" w:rsidR="00C8626C" w:rsidRPr="00E345A3" w:rsidRDefault="001A62F4" w:rsidP="00E345A3">
      <w:pPr>
        <w:autoSpaceDE w:val="0"/>
        <w:autoSpaceDN w:val="0"/>
        <w:adjustRightInd w:val="0"/>
        <w:spacing w:after="0" w:line="360" w:lineRule="auto"/>
        <w:ind w:firstLine="709"/>
        <w:jc w:val="both"/>
        <w:rPr>
          <w:rFonts w:ascii="Times New Roman" w:eastAsia="Calibri" w:hAnsi="Times New Roman" w:cs="Times New Roman"/>
          <w:color w:val="000000"/>
          <w:sz w:val="28"/>
          <w:szCs w:val="28"/>
        </w:rPr>
      </w:pPr>
      <w:r w:rsidRPr="00D430D7">
        <w:rPr>
          <w:rFonts w:ascii="Times New Roman" w:eastAsia="Calibri" w:hAnsi="Times New Roman" w:cs="Times New Roman"/>
          <w:color w:val="000000"/>
          <w:sz w:val="28"/>
          <w:szCs w:val="28"/>
        </w:rPr>
        <w:t xml:space="preserve">Маркетинговые источники стоимости бизнеса. </w:t>
      </w:r>
      <w:r w:rsidR="000F236F" w:rsidRPr="00D430D7">
        <w:rPr>
          <w:rFonts w:ascii="Times New Roman" w:eastAsia="Calibri" w:hAnsi="Times New Roman" w:cs="Times New Roman"/>
          <w:color w:val="000000"/>
          <w:sz w:val="28"/>
          <w:szCs w:val="28"/>
        </w:rPr>
        <w:t>Принципы построения компании, ориентированной на потребителя.</w:t>
      </w:r>
      <w:r w:rsidR="00405796" w:rsidRPr="00D430D7">
        <w:rPr>
          <w:rFonts w:ascii="Times New Roman" w:eastAsia="Calibri" w:hAnsi="Times New Roman" w:cs="Times New Roman"/>
          <w:color w:val="000000"/>
          <w:sz w:val="28"/>
          <w:szCs w:val="28"/>
        </w:rPr>
        <w:t xml:space="preserve"> </w:t>
      </w:r>
    </w:p>
    <w:p w14:paraId="65568CFA" w14:textId="37F2D4F2" w:rsidR="00FA603B" w:rsidRPr="00D430D7" w:rsidRDefault="001A62F4" w:rsidP="00FA603B">
      <w:pPr>
        <w:spacing w:after="160" w:line="360" w:lineRule="auto"/>
        <w:ind w:firstLine="851"/>
        <w:contextualSpacing/>
        <w:jc w:val="both"/>
        <w:rPr>
          <w:rFonts w:ascii="Times New Roman" w:eastAsia="Calibri" w:hAnsi="Times New Roman" w:cs="Times New Roman"/>
          <w:b/>
          <w:bCs/>
          <w:sz w:val="28"/>
          <w:szCs w:val="28"/>
        </w:rPr>
      </w:pPr>
      <w:r w:rsidRPr="00D430D7">
        <w:rPr>
          <w:rFonts w:ascii="Times New Roman" w:eastAsia="Calibri" w:hAnsi="Times New Roman" w:cs="Times New Roman"/>
          <w:b/>
          <w:bCs/>
          <w:sz w:val="28"/>
          <w:szCs w:val="28"/>
        </w:rPr>
        <w:t xml:space="preserve">Тема </w:t>
      </w:r>
      <w:r w:rsidR="000539C5">
        <w:rPr>
          <w:rFonts w:ascii="Times New Roman" w:eastAsia="Calibri" w:hAnsi="Times New Roman" w:cs="Times New Roman"/>
          <w:b/>
          <w:bCs/>
          <w:sz w:val="28"/>
          <w:szCs w:val="28"/>
        </w:rPr>
        <w:t>4</w:t>
      </w:r>
      <w:r w:rsidR="004208B4" w:rsidRPr="004208B4">
        <w:rPr>
          <w:rFonts w:ascii="Times New Roman" w:hAnsi="Times New Roman" w:cs="Times New Roman"/>
          <w:b/>
          <w:bCs/>
          <w:sz w:val="28"/>
          <w:szCs w:val="28"/>
        </w:rPr>
        <w:t>.</w:t>
      </w:r>
      <w:r w:rsidR="004208B4" w:rsidRPr="00D430D7">
        <w:rPr>
          <w:rFonts w:ascii="Times New Roman" w:hAnsi="Times New Roman" w:cs="Times New Roman"/>
          <w:sz w:val="28"/>
          <w:szCs w:val="28"/>
        </w:rPr>
        <w:t xml:space="preserve"> </w:t>
      </w:r>
      <w:r w:rsidR="00FA603B" w:rsidRPr="00D430D7">
        <w:rPr>
          <w:rFonts w:ascii="Times New Roman" w:eastAsia="Calibri" w:hAnsi="Times New Roman" w:cs="Times New Roman"/>
          <w:b/>
          <w:bCs/>
          <w:sz w:val="28"/>
          <w:szCs w:val="28"/>
        </w:rPr>
        <w:t xml:space="preserve">Анализ как основа </w:t>
      </w:r>
      <w:r w:rsidR="00FA603B" w:rsidRPr="00D430D7">
        <w:rPr>
          <w:rFonts w:ascii="Times New Roman" w:eastAsia="Calibri" w:hAnsi="Times New Roman" w:cs="Times New Roman"/>
          <w:b/>
          <w:sz w:val="28"/>
          <w:szCs w:val="28"/>
        </w:rPr>
        <w:t>обоснования формирования маркетинговой стратегии</w:t>
      </w:r>
    </w:p>
    <w:p w14:paraId="446B52CC" w14:textId="77777777" w:rsidR="00FA603B" w:rsidRDefault="00FA603B" w:rsidP="00FA603B">
      <w:pPr>
        <w:spacing w:after="160" w:line="360" w:lineRule="auto"/>
        <w:ind w:firstLine="709"/>
        <w:contextualSpacing/>
        <w:jc w:val="both"/>
        <w:rPr>
          <w:rFonts w:ascii="Times New Roman" w:eastAsia="Calibri" w:hAnsi="Times New Roman" w:cs="Times New Roman"/>
          <w:sz w:val="28"/>
          <w:szCs w:val="28"/>
        </w:rPr>
      </w:pPr>
      <w:r w:rsidRPr="00D430D7">
        <w:rPr>
          <w:rFonts w:ascii="Times New Roman" w:hAnsi="Times New Roman" w:cs="Times New Roman"/>
          <w:sz w:val="28"/>
          <w:szCs w:val="28"/>
        </w:rPr>
        <w:t>Маркетинговые исследования и их роль в стратегическом маркетинге. Направления, типы и методы маркетинговых исследований</w:t>
      </w:r>
      <w:r>
        <w:rPr>
          <w:rFonts w:ascii="Times New Roman" w:hAnsi="Times New Roman" w:cs="Times New Roman"/>
          <w:sz w:val="28"/>
          <w:szCs w:val="28"/>
        </w:rPr>
        <w:t>.</w:t>
      </w:r>
      <w:r w:rsidRPr="00D430D7">
        <w:rPr>
          <w:rFonts w:ascii="Times New Roman" w:eastAsia="Calibri" w:hAnsi="Times New Roman" w:cs="Times New Roman"/>
          <w:sz w:val="28"/>
          <w:szCs w:val="28"/>
        </w:rPr>
        <w:t xml:space="preserve"> </w:t>
      </w:r>
    </w:p>
    <w:p w14:paraId="64543F3D" w14:textId="77777777" w:rsidR="00FA603B" w:rsidRPr="00D430D7" w:rsidRDefault="00FA603B" w:rsidP="00FA603B">
      <w:pPr>
        <w:spacing w:after="160" w:line="360" w:lineRule="auto"/>
        <w:ind w:firstLine="709"/>
        <w:contextualSpacing/>
        <w:jc w:val="both"/>
        <w:rPr>
          <w:rFonts w:ascii="Times New Roman" w:eastAsia="Calibri" w:hAnsi="Times New Roman" w:cs="Times New Roman"/>
          <w:sz w:val="28"/>
          <w:szCs w:val="28"/>
        </w:rPr>
      </w:pPr>
      <w:r w:rsidRPr="00D430D7">
        <w:rPr>
          <w:rFonts w:ascii="Times New Roman" w:eastAsia="Calibri" w:hAnsi="Times New Roman" w:cs="Times New Roman"/>
          <w:sz w:val="28"/>
          <w:szCs w:val="28"/>
        </w:rPr>
        <w:t xml:space="preserve">Анализ привлекательности рынка: измерение рыночного потенциала и прогнозирование будущего размера рынка. Анализ объема продаж и доли рынка организации. Анализ конкурентоспособности организации. Анализ внутриотраслевой конкуренции. </w:t>
      </w:r>
      <w:r w:rsidRPr="00D430D7">
        <w:rPr>
          <w:rFonts w:ascii="Times New Roman" w:hAnsi="Times New Roman" w:cs="Times New Roman"/>
          <w:sz w:val="28"/>
          <w:szCs w:val="28"/>
        </w:rPr>
        <w:t xml:space="preserve">Понятие конкурентного преимущества. </w:t>
      </w:r>
      <w:r w:rsidRPr="00D430D7">
        <w:rPr>
          <w:rFonts w:ascii="Times New Roman" w:eastAsia="Calibri" w:hAnsi="Times New Roman" w:cs="Times New Roman"/>
          <w:sz w:val="28"/>
          <w:szCs w:val="28"/>
        </w:rPr>
        <w:t xml:space="preserve">Определение основы конкурентного преимущества организации. Выявление возможностей для реализации конкурентного преимущества. Анализ конкурентов и предвидение реакции конкурентов. Маркетинговые аналитические инструменты. </w:t>
      </w:r>
    </w:p>
    <w:p w14:paraId="0F0AECEB" w14:textId="77777777" w:rsidR="00FA603B" w:rsidRPr="00D430D7" w:rsidRDefault="00FA603B" w:rsidP="00FA603B">
      <w:pPr>
        <w:spacing w:after="160" w:line="360" w:lineRule="auto"/>
        <w:ind w:firstLine="709"/>
        <w:contextualSpacing/>
        <w:jc w:val="both"/>
        <w:rPr>
          <w:rFonts w:ascii="Times New Roman" w:hAnsi="Times New Roman" w:cs="Times New Roman"/>
          <w:sz w:val="28"/>
          <w:szCs w:val="28"/>
        </w:rPr>
      </w:pPr>
      <w:r w:rsidRPr="00D430D7">
        <w:rPr>
          <w:rFonts w:ascii="Times New Roman" w:hAnsi="Times New Roman" w:cs="Times New Roman"/>
          <w:sz w:val="28"/>
          <w:szCs w:val="28"/>
        </w:rPr>
        <w:t xml:space="preserve">Движущие силы конкуренции в отрасли. Конкурентные преимущества, основанные на качестве, на издержках и на ключевых компетенциях. Конкурентное преимущество, основанное на рыночной силе. Оценка конкуренции по М. Портеру. </w:t>
      </w:r>
    </w:p>
    <w:p w14:paraId="312F9A1C" w14:textId="77777777" w:rsidR="00FA603B" w:rsidRPr="00D430D7" w:rsidRDefault="00FA603B" w:rsidP="00FA603B">
      <w:pPr>
        <w:spacing w:after="160" w:line="360" w:lineRule="auto"/>
        <w:ind w:firstLine="709"/>
        <w:contextualSpacing/>
        <w:jc w:val="both"/>
        <w:rPr>
          <w:rFonts w:ascii="Times New Roman" w:eastAsia="Calibri" w:hAnsi="Times New Roman" w:cs="Times New Roman"/>
          <w:sz w:val="28"/>
          <w:szCs w:val="28"/>
        </w:rPr>
      </w:pPr>
      <w:r w:rsidRPr="00D430D7">
        <w:rPr>
          <w:rFonts w:ascii="Times New Roman" w:eastAsia="Calibri" w:hAnsi="Times New Roman" w:cs="Times New Roman"/>
          <w:sz w:val="28"/>
          <w:szCs w:val="28"/>
        </w:rPr>
        <w:t xml:space="preserve">Моделирование жизненного цикла продукта организации. </w:t>
      </w:r>
    </w:p>
    <w:p w14:paraId="09EF0F26" w14:textId="3C787976" w:rsidR="00FA603B" w:rsidRPr="00D430D7" w:rsidRDefault="00C8626C" w:rsidP="000539C5">
      <w:pPr>
        <w:spacing w:after="160" w:line="360" w:lineRule="auto"/>
        <w:contextualSpacing/>
        <w:jc w:val="center"/>
        <w:rPr>
          <w:rFonts w:ascii="Times New Roman" w:eastAsia="Calibri" w:hAnsi="Times New Roman" w:cs="Times New Roman"/>
          <w:b/>
          <w:bCs/>
          <w:sz w:val="28"/>
          <w:szCs w:val="28"/>
        </w:rPr>
      </w:pPr>
      <w:r w:rsidRPr="00D430D7">
        <w:rPr>
          <w:rFonts w:ascii="Times New Roman" w:eastAsia="Calibri" w:hAnsi="Times New Roman" w:cs="Times New Roman"/>
          <w:b/>
          <w:bCs/>
          <w:sz w:val="28"/>
          <w:szCs w:val="28"/>
        </w:rPr>
        <w:t xml:space="preserve">Тема </w:t>
      </w:r>
      <w:r w:rsidR="000539C5">
        <w:rPr>
          <w:rFonts w:ascii="Times New Roman" w:eastAsia="Calibri" w:hAnsi="Times New Roman" w:cs="Times New Roman"/>
          <w:b/>
          <w:bCs/>
          <w:sz w:val="28"/>
          <w:szCs w:val="28"/>
        </w:rPr>
        <w:t>5</w:t>
      </w:r>
      <w:r w:rsidRPr="00D430D7">
        <w:rPr>
          <w:rFonts w:ascii="Times New Roman" w:eastAsia="Calibri" w:hAnsi="Times New Roman" w:cs="Times New Roman"/>
          <w:b/>
          <w:bCs/>
          <w:sz w:val="28"/>
          <w:szCs w:val="28"/>
        </w:rPr>
        <w:t xml:space="preserve">. </w:t>
      </w:r>
      <w:r w:rsidR="00FA603B" w:rsidRPr="00D430D7">
        <w:rPr>
          <w:rFonts w:ascii="Times New Roman" w:eastAsia="Calibri" w:hAnsi="Times New Roman" w:cs="Times New Roman"/>
          <w:b/>
          <w:bCs/>
          <w:sz w:val="28"/>
          <w:szCs w:val="28"/>
        </w:rPr>
        <w:t>Анализ потребностей базового рынка</w:t>
      </w:r>
    </w:p>
    <w:p w14:paraId="3324E505" w14:textId="77777777" w:rsidR="00FA603B" w:rsidRPr="00D430D7" w:rsidRDefault="00FA603B" w:rsidP="00FA603B">
      <w:pPr>
        <w:spacing w:after="160" w:line="360" w:lineRule="auto"/>
        <w:ind w:firstLine="851"/>
        <w:contextualSpacing/>
        <w:jc w:val="both"/>
        <w:rPr>
          <w:rFonts w:ascii="Times New Roman" w:hAnsi="Times New Roman" w:cs="Times New Roman"/>
          <w:sz w:val="28"/>
          <w:szCs w:val="28"/>
        </w:rPr>
      </w:pPr>
      <w:r w:rsidRPr="00D430D7">
        <w:rPr>
          <w:rFonts w:ascii="Times New Roman" w:hAnsi="Times New Roman" w:cs="Times New Roman"/>
          <w:sz w:val="28"/>
          <w:szCs w:val="28"/>
        </w:rPr>
        <w:t xml:space="preserve">Человеческие потребности как ключевое понятие маркетинга. Виды потребностей. </w:t>
      </w:r>
      <w:r w:rsidRPr="00D430D7">
        <w:rPr>
          <w:rFonts w:ascii="Times New Roman" w:eastAsia="Calibri" w:hAnsi="Times New Roman" w:cs="Times New Roman"/>
          <w:sz w:val="28"/>
          <w:szCs w:val="28"/>
        </w:rPr>
        <w:t xml:space="preserve">Анализ потребностей посредствам сегментации рынка. </w:t>
      </w:r>
      <w:r w:rsidRPr="00D430D7">
        <w:rPr>
          <w:rFonts w:ascii="Times New Roman" w:hAnsi="Times New Roman" w:cs="Times New Roman"/>
          <w:sz w:val="28"/>
          <w:szCs w:val="28"/>
        </w:rPr>
        <w:t>Анализ покупательского поведения потребителя. Мотивация делового (B2B) потребителя. Анализ привлекательности рынка.</w:t>
      </w:r>
    </w:p>
    <w:p w14:paraId="4C196F6A" w14:textId="2B0E8E63" w:rsidR="00807054" w:rsidRPr="00722694" w:rsidRDefault="00FA603B" w:rsidP="00722694">
      <w:pPr>
        <w:spacing w:after="160" w:line="360" w:lineRule="auto"/>
        <w:ind w:firstLine="851"/>
        <w:contextualSpacing/>
        <w:jc w:val="both"/>
        <w:rPr>
          <w:rFonts w:ascii="Times New Roman" w:hAnsi="Times New Roman" w:cs="Times New Roman"/>
          <w:sz w:val="28"/>
          <w:szCs w:val="28"/>
        </w:rPr>
      </w:pPr>
      <w:r w:rsidRPr="00D430D7">
        <w:rPr>
          <w:rFonts w:ascii="Times New Roman" w:hAnsi="Times New Roman" w:cs="Times New Roman"/>
          <w:sz w:val="28"/>
          <w:szCs w:val="28"/>
        </w:rPr>
        <w:t xml:space="preserve">Сегментирование рынка и выбор целевых сегментов. Особенности сегментирования деловых рынков. </w:t>
      </w:r>
      <w:proofErr w:type="spellStart"/>
      <w:r w:rsidRPr="00D430D7">
        <w:rPr>
          <w:rFonts w:ascii="Times New Roman" w:hAnsi="Times New Roman" w:cs="Times New Roman"/>
          <w:sz w:val="28"/>
          <w:szCs w:val="28"/>
        </w:rPr>
        <w:t>Макросегментационный</w:t>
      </w:r>
      <w:proofErr w:type="spellEnd"/>
      <w:r w:rsidRPr="00D430D7">
        <w:rPr>
          <w:rFonts w:ascii="Times New Roman" w:hAnsi="Times New Roman" w:cs="Times New Roman"/>
          <w:sz w:val="28"/>
          <w:szCs w:val="28"/>
        </w:rPr>
        <w:t xml:space="preserve"> анализ. Этапы сегментирования рынка. Выбор целевых сегментов и позиционирование. </w:t>
      </w:r>
      <w:r w:rsidRPr="00D430D7">
        <w:rPr>
          <w:rFonts w:ascii="Times New Roman" w:hAnsi="Times New Roman" w:cs="Times New Roman"/>
          <w:sz w:val="28"/>
          <w:szCs w:val="28"/>
        </w:rPr>
        <w:lastRenderedPageBreak/>
        <w:t xml:space="preserve">Особенности сегментирования на потребительском рынке и на рынке товаров производственно-технического назначения. Покупательское поведение на деловом рынке. Мотивация индивидуального потребителя. </w:t>
      </w:r>
    </w:p>
    <w:p w14:paraId="08986A19" w14:textId="3F8B3F12" w:rsidR="00055DC0" w:rsidRPr="00D430D7" w:rsidRDefault="00055DC0" w:rsidP="000F236F">
      <w:pPr>
        <w:spacing w:after="160" w:line="360" w:lineRule="auto"/>
        <w:contextualSpacing/>
        <w:jc w:val="both"/>
        <w:rPr>
          <w:rFonts w:ascii="Times New Roman" w:eastAsia="Calibri" w:hAnsi="Times New Roman" w:cs="Times New Roman"/>
          <w:b/>
          <w:bCs/>
          <w:sz w:val="28"/>
          <w:szCs w:val="28"/>
        </w:rPr>
      </w:pPr>
      <w:r w:rsidRPr="00D430D7">
        <w:rPr>
          <w:rFonts w:ascii="Times New Roman" w:eastAsia="Calibri" w:hAnsi="Times New Roman" w:cs="Times New Roman"/>
          <w:b/>
          <w:bCs/>
          <w:sz w:val="28"/>
          <w:szCs w:val="28"/>
        </w:rPr>
        <w:t xml:space="preserve">Тема </w:t>
      </w:r>
      <w:r w:rsidR="000539C5">
        <w:rPr>
          <w:rFonts w:ascii="Times New Roman" w:eastAsia="Calibri" w:hAnsi="Times New Roman" w:cs="Times New Roman"/>
          <w:b/>
          <w:bCs/>
          <w:sz w:val="28"/>
          <w:szCs w:val="28"/>
        </w:rPr>
        <w:t>6</w:t>
      </w:r>
      <w:r w:rsidR="00C80D6D" w:rsidRPr="000539C5">
        <w:rPr>
          <w:rFonts w:ascii="Times New Roman" w:eastAsia="Calibri" w:hAnsi="Times New Roman" w:cs="Times New Roman"/>
          <w:b/>
          <w:bCs/>
          <w:sz w:val="28"/>
          <w:szCs w:val="28"/>
        </w:rPr>
        <w:t>.</w:t>
      </w:r>
      <w:r w:rsidRPr="00D430D7">
        <w:rPr>
          <w:rFonts w:ascii="Times New Roman" w:eastAsia="Calibri" w:hAnsi="Times New Roman" w:cs="Times New Roman"/>
          <w:b/>
          <w:bCs/>
          <w:sz w:val="28"/>
          <w:szCs w:val="28"/>
        </w:rPr>
        <w:t xml:space="preserve"> </w:t>
      </w:r>
      <w:r w:rsidR="000F236F" w:rsidRPr="00D430D7">
        <w:rPr>
          <w:rFonts w:ascii="Times New Roman" w:eastAsia="Calibri" w:hAnsi="Times New Roman" w:cs="Times New Roman"/>
          <w:b/>
          <w:bCs/>
          <w:sz w:val="28"/>
          <w:szCs w:val="28"/>
        </w:rPr>
        <w:t xml:space="preserve">Стратегии, определяющие перспективу развития организации </w:t>
      </w:r>
    </w:p>
    <w:p w14:paraId="469EC783" w14:textId="77777777" w:rsidR="00F51BD5" w:rsidRPr="00D430D7" w:rsidRDefault="000F236F" w:rsidP="00457933">
      <w:pPr>
        <w:spacing w:after="160" w:line="360" w:lineRule="auto"/>
        <w:ind w:firstLine="851"/>
        <w:contextualSpacing/>
        <w:jc w:val="both"/>
        <w:rPr>
          <w:rFonts w:ascii="Times New Roman" w:eastAsia="Calibri" w:hAnsi="Times New Roman" w:cs="Times New Roman"/>
          <w:sz w:val="28"/>
          <w:szCs w:val="28"/>
        </w:rPr>
      </w:pPr>
      <w:r w:rsidRPr="00D430D7">
        <w:rPr>
          <w:rFonts w:ascii="Times New Roman" w:eastAsia="Calibri" w:hAnsi="Times New Roman" w:cs="Times New Roman"/>
          <w:sz w:val="28"/>
          <w:szCs w:val="28"/>
        </w:rPr>
        <w:t xml:space="preserve">Корпоративные стратегии, определяющие перспективу развития организации: </w:t>
      </w:r>
      <w:r w:rsidR="009F3C38" w:rsidRPr="00D430D7">
        <w:rPr>
          <w:rFonts w:ascii="Times New Roman" w:eastAsia="Calibri" w:hAnsi="Times New Roman" w:cs="Times New Roman"/>
          <w:sz w:val="28"/>
          <w:szCs w:val="28"/>
        </w:rPr>
        <w:t xml:space="preserve">портфельные, стратегии роста, </w:t>
      </w:r>
      <w:r w:rsidR="00457933" w:rsidRPr="00D430D7">
        <w:rPr>
          <w:rFonts w:ascii="Times New Roman" w:eastAsia="Calibri" w:hAnsi="Times New Roman" w:cs="Times New Roman"/>
          <w:sz w:val="28"/>
          <w:szCs w:val="28"/>
        </w:rPr>
        <w:t xml:space="preserve">конкурентные. </w:t>
      </w:r>
    </w:p>
    <w:p w14:paraId="123505CC" w14:textId="4039A3F3" w:rsidR="00807054" w:rsidRPr="00D430D7" w:rsidRDefault="00457933" w:rsidP="00E345A3">
      <w:pPr>
        <w:spacing w:after="160" w:line="360" w:lineRule="auto"/>
        <w:ind w:firstLine="851"/>
        <w:contextualSpacing/>
        <w:jc w:val="both"/>
        <w:rPr>
          <w:rFonts w:ascii="Times New Roman" w:eastAsia="Calibri" w:hAnsi="Times New Roman" w:cs="Times New Roman"/>
          <w:sz w:val="28"/>
          <w:szCs w:val="28"/>
        </w:rPr>
      </w:pPr>
      <w:r w:rsidRPr="00D430D7">
        <w:rPr>
          <w:rFonts w:ascii="Times New Roman" w:eastAsia="Calibri" w:hAnsi="Times New Roman" w:cs="Times New Roman"/>
          <w:sz w:val="28"/>
          <w:szCs w:val="28"/>
        </w:rPr>
        <w:t xml:space="preserve">Функциональные стратегии. </w:t>
      </w:r>
      <w:r w:rsidR="001A62F4" w:rsidRPr="00D430D7">
        <w:rPr>
          <w:rFonts w:ascii="Times New Roman" w:eastAsia="Calibri" w:hAnsi="Times New Roman" w:cs="Times New Roman"/>
          <w:sz w:val="28"/>
          <w:szCs w:val="28"/>
        </w:rPr>
        <w:t xml:space="preserve">Связь между стратегией и сегментацией. </w:t>
      </w:r>
      <w:r w:rsidR="00F51BD5" w:rsidRPr="00D430D7">
        <w:rPr>
          <w:rFonts w:ascii="Times New Roman" w:eastAsia="Calibri" w:hAnsi="Times New Roman" w:cs="Times New Roman"/>
          <w:sz w:val="28"/>
          <w:szCs w:val="28"/>
        </w:rPr>
        <w:t xml:space="preserve">Анализ возможностей образования новых сегментов рынка. Концептуализация базового рынка в системе координат «функции», «клиенты» и «технологии». </w:t>
      </w:r>
    </w:p>
    <w:p w14:paraId="70351385" w14:textId="6188F144" w:rsidR="001A62F4" w:rsidRPr="00D430D7" w:rsidRDefault="00F51BD5" w:rsidP="00F51BD5">
      <w:pPr>
        <w:spacing w:after="160" w:line="360" w:lineRule="auto"/>
        <w:ind w:firstLine="851"/>
        <w:contextualSpacing/>
        <w:jc w:val="both"/>
        <w:rPr>
          <w:rFonts w:ascii="Times New Roman" w:eastAsia="Calibri" w:hAnsi="Times New Roman" w:cs="Times New Roman"/>
          <w:sz w:val="28"/>
          <w:szCs w:val="28"/>
        </w:rPr>
      </w:pPr>
      <w:r w:rsidRPr="00D430D7">
        <w:rPr>
          <w:rFonts w:ascii="Times New Roman" w:eastAsia="Calibri" w:hAnsi="Times New Roman" w:cs="Times New Roman"/>
          <w:sz w:val="28"/>
          <w:szCs w:val="28"/>
        </w:rPr>
        <w:t xml:space="preserve">Выбор стратегии охвата сегментов рынка: стратегия концентрации или фокуса, стратегия функционального специалиста, стратегия специализации по клиенту, стратегия селективной специализации, стратегия полного охвата рынка. Процесс оценки привлекательности каждого из сегментов рынка и возможностей компании по их прибыльному обслуживанию. Создание предложения ценности: дифференциация, позиционирование и массовая </w:t>
      </w:r>
      <w:proofErr w:type="spellStart"/>
      <w:r w:rsidRPr="00D430D7">
        <w:rPr>
          <w:rFonts w:ascii="Times New Roman" w:eastAsia="Calibri" w:hAnsi="Times New Roman" w:cs="Times New Roman"/>
          <w:sz w:val="28"/>
          <w:szCs w:val="28"/>
        </w:rPr>
        <w:t>кастомизация</w:t>
      </w:r>
      <w:proofErr w:type="spellEnd"/>
      <w:r w:rsidRPr="00D430D7">
        <w:rPr>
          <w:rFonts w:ascii="Times New Roman" w:eastAsia="Times New Roman" w:hAnsi="Times New Roman" w:cs="Times New Roman"/>
          <w:sz w:val="28"/>
          <w:szCs w:val="28"/>
          <w:lang w:eastAsia="ru-RU"/>
        </w:rPr>
        <w:t>.</w:t>
      </w:r>
    </w:p>
    <w:p w14:paraId="76151E07" w14:textId="0D1BBEDE" w:rsidR="001A62F4" w:rsidRPr="00D430D7" w:rsidRDefault="001A62F4" w:rsidP="001A62F4">
      <w:pPr>
        <w:autoSpaceDE w:val="0"/>
        <w:autoSpaceDN w:val="0"/>
        <w:adjustRightInd w:val="0"/>
        <w:spacing w:after="0" w:line="360" w:lineRule="auto"/>
        <w:ind w:firstLine="709"/>
        <w:contextualSpacing/>
        <w:jc w:val="both"/>
        <w:rPr>
          <w:rFonts w:ascii="Times New Roman" w:eastAsia="Calibri" w:hAnsi="Times New Roman" w:cs="Times New Roman"/>
          <w:color w:val="000000"/>
          <w:sz w:val="28"/>
          <w:szCs w:val="28"/>
        </w:rPr>
      </w:pPr>
      <w:r w:rsidRPr="00D430D7">
        <w:rPr>
          <w:rFonts w:ascii="Times New Roman" w:eastAsia="Calibri" w:hAnsi="Times New Roman" w:cs="Times New Roman"/>
          <w:color w:val="000000"/>
          <w:sz w:val="28"/>
          <w:szCs w:val="28"/>
        </w:rPr>
        <w:t xml:space="preserve">Разработка стратегий управления продуктом. Разработка ценовых стратегий. Стратегическая роль цены. Выбор стратегии ценообразования. Варианты стратегий ценообразования. </w:t>
      </w:r>
    </w:p>
    <w:p w14:paraId="578E6D2E" w14:textId="77777777" w:rsidR="00E43F45" w:rsidRPr="00D430D7" w:rsidRDefault="001A62F4" w:rsidP="001A62F4">
      <w:pPr>
        <w:autoSpaceDE w:val="0"/>
        <w:autoSpaceDN w:val="0"/>
        <w:adjustRightInd w:val="0"/>
        <w:spacing w:after="0" w:line="360" w:lineRule="auto"/>
        <w:ind w:firstLine="709"/>
        <w:contextualSpacing/>
        <w:jc w:val="both"/>
        <w:rPr>
          <w:rFonts w:ascii="Times New Roman" w:eastAsia="Calibri" w:hAnsi="Times New Roman" w:cs="Times New Roman"/>
          <w:color w:val="000000"/>
          <w:sz w:val="28"/>
          <w:szCs w:val="28"/>
        </w:rPr>
      </w:pPr>
      <w:r w:rsidRPr="00D430D7">
        <w:rPr>
          <w:rFonts w:ascii="Times New Roman" w:eastAsia="Calibri" w:hAnsi="Times New Roman" w:cs="Times New Roman"/>
          <w:color w:val="000000"/>
          <w:sz w:val="28"/>
          <w:szCs w:val="28"/>
        </w:rPr>
        <w:t xml:space="preserve">Разработка стратегий управления взаимоотношениями в цепочке создания ценности: стратегическая роль функции распределения, стратегии распределения, управления каналом сбыта. </w:t>
      </w:r>
    </w:p>
    <w:p w14:paraId="232DE99B" w14:textId="7C760AEF" w:rsidR="001A62F4" w:rsidRPr="00D430D7" w:rsidRDefault="001A62F4" w:rsidP="001A62F4">
      <w:pPr>
        <w:autoSpaceDE w:val="0"/>
        <w:autoSpaceDN w:val="0"/>
        <w:adjustRightInd w:val="0"/>
        <w:spacing w:after="0" w:line="360" w:lineRule="auto"/>
        <w:ind w:firstLine="709"/>
        <w:contextualSpacing/>
        <w:jc w:val="both"/>
        <w:rPr>
          <w:rFonts w:ascii="Times New Roman" w:eastAsia="Calibri" w:hAnsi="Times New Roman" w:cs="Times New Roman"/>
          <w:color w:val="000000"/>
          <w:sz w:val="28"/>
          <w:szCs w:val="28"/>
        </w:rPr>
      </w:pPr>
      <w:r w:rsidRPr="00D430D7">
        <w:rPr>
          <w:rFonts w:ascii="Times New Roman" w:eastAsia="Calibri" w:hAnsi="Times New Roman" w:cs="Times New Roman"/>
          <w:color w:val="000000"/>
          <w:sz w:val="28"/>
          <w:szCs w:val="28"/>
        </w:rPr>
        <w:t xml:space="preserve">Разработка стратегий продвижения. Компоненты стратегии продвижения. Интеграция компонентов. Рекламная стратегия. Стратегия стимулирования сбыта. Разработка и реализация стратегии персональных продаж и прямого маркетинга. </w:t>
      </w:r>
    </w:p>
    <w:p w14:paraId="5328F648" w14:textId="77777777" w:rsidR="00EF14E8" w:rsidRPr="00D430D7" w:rsidRDefault="001A62F4" w:rsidP="001A62F4">
      <w:pPr>
        <w:autoSpaceDE w:val="0"/>
        <w:autoSpaceDN w:val="0"/>
        <w:adjustRightInd w:val="0"/>
        <w:spacing w:after="0" w:line="360" w:lineRule="auto"/>
        <w:ind w:firstLine="709"/>
        <w:contextualSpacing/>
        <w:jc w:val="both"/>
        <w:rPr>
          <w:rFonts w:ascii="Times New Roman" w:eastAsia="Calibri" w:hAnsi="Times New Roman" w:cs="Times New Roman"/>
          <w:color w:val="000000"/>
          <w:sz w:val="28"/>
          <w:szCs w:val="28"/>
        </w:rPr>
      </w:pPr>
      <w:r w:rsidRPr="00D430D7">
        <w:rPr>
          <w:rFonts w:ascii="Times New Roman" w:eastAsia="Calibri" w:hAnsi="Times New Roman" w:cs="Times New Roman"/>
          <w:color w:val="000000"/>
          <w:sz w:val="28"/>
          <w:szCs w:val="28"/>
        </w:rPr>
        <w:t xml:space="preserve">Маркетинговые стратегии выхода на международные рынки. Стратегии маркетинга взаимодействия, маркетинга взаимоотношений, внутрифирменного маркетинга. </w:t>
      </w:r>
    </w:p>
    <w:p w14:paraId="0F696228" w14:textId="58E76029" w:rsidR="00722694" w:rsidRPr="00D430D7" w:rsidRDefault="001A62F4" w:rsidP="00722694">
      <w:pPr>
        <w:autoSpaceDE w:val="0"/>
        <w:autoSpaceDN w:val="0"/>
        <w:adjustRightInd w:val="0"/>
        <w:spacing w:after="0" w:line="360" w:lineRule="auto"/>
        <w:ind w:firstLine="709"/>
        <w:contextualSpacing/>
        <w:jc w:val="both"/>
        <w:rPr>
          <w:rFonts w:ascii="Times New Roman" w:eastAsia="Calibri" w:hAnsi="Times New Roman" w:cs="Times New Roman"/>
          <w:color w:val="000000"/>
          <w:sz w:val="28"/>
          <w:szCs w:val="28"/>
        </w:rPr>
      </w:pPr>
      <w:r w:rsidRPr="00D430D7">
        <w:rPr>
          <w:rFonts w:ascii="Times New Roman" w:eastAsia="Calibri" w:hAnsi="Times New Roman" w:cs="Times New Roman"/>
          <w:color w:val="000000"/>
          <w:sz w:val="28"/>
          <w:szCs w:val="28"/>
        </w:rPr>
        <w:lastRenderedPageBreak/>
        <w:t>Стратегии вовлечения потребителя: партнерские отношения и совместное создание ценности. Стратегии маркетинга совместного творчества.</w:t>
      </w:r>
    </w:p>
    <w:p w14:paraId="5DA34E60" w14:textId="5AB01666" w:rsidR="00DD149D" w:rsidRPr="00D430D7" w:rsidRDefault="00DD149D" w:rsidP="000D161E">
      <w:pPr>
        <w:shd w:val="clear" w:color="auto" w:fill="FFFFFF"/>
        <w:spacing w:after="0" w:line="360" w:lineRule="auto"/>
        <w:rPr>
          <w:rFonts w:ascii="Times New Roman" w:eastAsia="Times New Roman" w:hAnsi="Times New Roman" w:cs="Times New Roman"/>
          <w:b/>
          <w:bCs/>
          <w:color w:val="000000"/>
          <w:sz w:val="28"/>
          <w:szCs w:val="28"/>
          <w:lang w:eastAsia="ru-RU"/>
        </w:rPr>
      </w:pPr>
      <w:r w:rsidRPr="00D430D7">
        <w:rPr>
          <w:rFonts w:ascii="Times New Roman" w:eastAsia="Times New Roman" w:hAnsi="Times New Roman" w:cs="Times New Roman"/>
          <w:b/>
          <w:bCs/>
          <w:color w:val="000000"/>
          <w:sz w:val="28"/>
          <w:szCs w:val="28"/>
          <w:lang w:eastAsia="ru-RU"/>
        </w:rPr>
        <w:t xml:space="preserve">Тема </w:t>
      </w:r>
      <w:r w:rsidR="000539C5">
        <w:rPr>
          <w:rFonts w:ascii="Times New Roman" w:eastAsia="Times New Roman" w:hAnsi="Times New Roman" w:cs="Times New Roman"/>
          <w:b/>
          <w:bCs/>
          <w:color w:val="000000"/>
          <w:sz w:val="28"/>
          <w:szCs w:val="28"/>
          <w:lang w:eastAsia="ru-RU"/>
        </w:rPr>
        <w:t>7.</w:t>
      </w:r>
      <w:r w:rsidRPr="00D430D7">
        <w:rPr>
          <w:rFonts w:ascii="Times New Roman" w:eastAsia="Times New Roman" w:hAnsi="Times New Roman" w:cs="Times New Roman"/>
          <w:b/>
          <w:bCs/>
          <w:color w:val="000000"/>
          <w:sz w:val="28"/>
          <w:szCs w:val="28"/>
          <w:lang w:eastAsia="ru-RU"/>
        </w:rPr>
        <w:t xml:space="preserve"> Этапы разработки</w:t>
      </w:r>
      <w:r w:rsidR="00E14972">
        <w:rPr>
          <w:rFonts w:ascii="Times New Roman" w:eastAsia="Times New Roman" w:hAnsi="Times New Roman" w:cs="Times New Roman"/>
          <w:b/>
          <w:bCs/>
          <w:color w:val="000000"/>
          <w:sz w:val="28"/>
          <w:szCs w:val="28"/>
          <w:lang w:eastAsia="ru-RU"/>
        </w:rPr>
        <w:t xml:space="preserve"> и </w:t>
      </w:r>
      <w:r w:rsidR="00456B81">
        <w:rPr>
          <w:rFonts w:ascii="Times New Roman" w:eastAsia="Times New Roman" w:hAnsi="Times New Roman" w:cs="Times New Roman"/>
          <w:b/>
          <w:bCs/>
          <w:color w:val="000000"/>
          <w:sz w:val="28"/>
          <w:szCs w:val="28"/>
          <w:lang w:eastAsia="ru-RU"/>
        </w:rPr>
        <w:t xml:space="preserve">реализации </w:t>
      </w:r>
      <w:r w:rsidR="00456B81" w:rsidRPr="00D430D7">
        <w:rPr>
          <w:rFonts w:ascii="Times New Roman" w:eastAsia="Times New Roman" w:hAnsi="Times New Roman" w:cs="Times New Roman"/>
          <w:b/>
          <w:bCs/>
          <w:color w:val="000000"/>
          <w:sz w:val="28"/>
          <w:szCs w:val="28"/>
          <w:lang w:eastAsia="ru-RU"/>
        </w:rPr>
        <w:t>маркетинговой</w:t>
      </w:r>
      <w:r w:rsidRPr="00D430D7">
        <w:rPr>
          <w:rFonts w:ascii="Times New Roman" w:eastAsia="Times New Roman" w:hAnsi="Times New Roman" w:cs="Times New Roman"/>
          <w:b/>
          <w:bCs/>
          <w:color w:val="000000"/>
          <w:sz w:val="28"/>
          <w:szCs w:val="28"/>
          <w:lang w:eastAsia="ru-RU"/>
        </w:rPr>
        <w:t xml:space="preserve"> стратегии</w:t>
      </w:r>
    </w:p>
    <w:p w14:paraId="02C0FAEF" w14:textId="4067484A" w:rsidR="004C5B6C" w:rsidRPr="00D430D7" w:rsidRDefault="004C5B6C" w:rsidP="004C5B6C">
      <w:pPr>
        <w:autoSpaceDE w:val="0"/>
        <w:autoSpaceDN w:val="0"/>
        <w:adjustRightInd w:val="0"/>
        <w:spacing w:after="0" w:line="360" w:lineRule="auto"/>
        <w:ind w:firstLine="709"/>
        <w:contextualSpacing/>
        <w:jc w:val="both"/>
        <w:rPr>
          <w:rFonts w:ascii="Times New Roman" w:eastAsia="Calibri" w:hAnsi="Times New Roman" w:cs="Times New Roman"/>
          <w:color w:val="000000"/>
          <w:sz w:val="28"/>
          <w:szCs w:val="28"/>
        </w:rPr>
      </w:pPr>
      <w:r w:rsidRPr="00D430D7">
        <w:rPr>
          <w:rFonts w:ascii="Times New Roman" w:eastAsia="Calibri" w:hAnsi="Times New Roman" w:cs="Times New Roman"/>
          <w:color w:val="000000"/>
          <w:sz w:val="28"/>
          <w:szCs w:val="28"/>
        </w:rPr>
        <w:t xml:space="preserve">Этапы выработки маркетинговой стратегии. Факторы, определяющие выбор маркетинговой стратегии. Взаимосвязь корпоративной и маркетинговой стратегий. Система стратегического маркетинга организации: корпоративный уровень, уровень бизнес единиц, уровень продуктовой линии (марки).  </w:t>
      </w:r>
    </w:p>
    <w:p w14:paraId="4DD652A6" w14:textId="554D11D4" w:rsidR="004C5B6C" w:rsidRPr="00D430D7" w:rsidRDefault="00DD149D" w:rsidP="004C5B6C">
      <w:pPr>
        <w:spacing w:after="0" w:line="360" w:lineRule="auto"/>
        <w:ind w:firstLine="709"/>
        <w:jc w:val="both"/>
        <w:rPr>
          <w:rFonts w:ascii="Times New Roman" w:eastAsia="Times New Roman" w:hAnsi="Times New Roman" w:cs="Times New Roman"/>
          <w:bCs/>
          <w:sz w:val="28"/>
          <w:szCs w:val="28"/>
          <w:lang w:eastAsia="ru-RU"/>
        </w:rPr>
      </w:pPr>
      <w:r w:rsidRPr="00D430D7">
        <w:rPr>
          <w:rFonts w:ascii="Times New Roman" w:eastAsia="Times New Roman" w:hAnsi="Times New Roman" w:cs="Times New Roman"/>
          <w:color w:val="000000"/>
          <w:sz w:val="28"/>
          <w:szCs w:val="28"/>
          <w:lang w:eastAsia="ru-RU"/>
        </w:rPr>
        <w:t>Процесс разработки и реализации маркетинговой стратегии.</w:t>
      </w:r>
      <w:r w:rsidR="004C5B6C" w:rsidRPr="00D430D7">
        <w:rPr>
          <w:rFonts w:ascii="Times New Roman" w:eastAsia="Times New Roman" w:hAnsi="Times New Roman" w:cs="Times New Roman"/>
          <w:color w:val="000000"/>
          <w:sz w:val="28"/>
          <w:szCs w:val="28"/>
          <w:lang w:eastAsia="ru-RU"/>
        </w:rPr>
        <w:t xml:space="preserve"> </w:t>
      </w:r>
      <w:r w:rsidR="004C5B6C" w:rsidRPr="00D430D7">
        <w:rPr>
          <w:rFonts w:ascii="Times New Roman" w:eastAsia="Times New Roman" w:hAnsi="Times New Roman" w:cs="Times New Roman"/>
          <w:bCs/>
          <w:sz w:val="28"/>
          <w:szCs w:val="28"/>
          <w:lang w:eastAsia="ru-RU"/>
        </w:rPr>
        <w:t xml:space="preserve">Прогнозирование и формирование маркетинговых целей. </w:t>
      </w:r>
      <w:r w:rsidR="004C5B6C" w:rsidRPr="00D430D7">
        <w:rPr>
          <w:rFonts w:ascii="Times New Roman" w:eastAsia="Times New Roman" w:hAnsi="Times New Roman" w:cs="Times New Roman"/>
          <w:sz w:val="28"/>
          <w:szCs w:val="28"/>
          <w:lang w:eastAsia="ru-RU"/>
        </w:rPr>
        <w:t>Миссия. Формирование стратегических, тактических и оперативных маркетинговых целей организации. Построение сетевого графика маркетинговых целей. Формирование процесса целеполагания.</w:t>
      </w:r>
      <w:r w:rsidR="004C5B6C" w:rsidRPr="00D430D7">
        <w:rPr>
          <w:rFonts w:ascii="Times New Roman" w:eastAsia="Times New Roman" w:hAnsi="Times New Roman" w:cs="Times New Roman"/>
          <w:bCs/>
          <w:sz w:val="28"/>
          <w:szCs w:val="28"/>
          <w:lang w:eastAsia="ru-RU"/>
        </w:rPr>
        <w:t xml:space="preserve"> </w:t>
      </w:r>
    </w:p>
    <w:p w14:paraId="68B3DB04" w14:textId="77777777" w:rsidR="00591E76" w:rsidRPr="00D430D7" w:rsidRDefault="00DD149D" w:rsidP="00591E76">
      <w:pPr>
        <w:spacing w:after="160" w:line="360" w:lineRule="auto"/>
        <w:ind w:firstLine="709"/>
        <w:contextualSpacing/>
        <w:jc w:val="both"/>
        <w:rPr>
          <w:rFonts w:ascii="Times New Roman" w:eastAsia="Calibri" w:hAnsi="Times New Roman" w:cs="Times New Roman"/>
          <w:sz w:val="28"/>
          <w:szCs w:val="28"/>
        </w:rPr>
      </w:pPr>
      <w:r w:rsidRPr="00D430D7">
        <w:rPr>
          <w:rFonts w:ascii="Times New Roman" w:eastAsia="Times New Roman" w:hAnsi="Times New Roman" w:cs="Times New Roman"/>
          <w:color w:val="000000"/>
          <w:sz w:val="28"/>
          <w:szCs w:val="28"/>
          <w:lang w:eastAsia="ru-RU"/>
        </w:rPr>
        <w:t>Предварительная экономическая оценка стратегии и инструменты</w:t>
      </w:r>
      <w:r w:rsidR="004C5B6C" w:rsidRPr="00D430D7">
        <w:rPr>
          <w:rFonts w:ascii="Times New Roman" w:eastAsia="Times New Roman" w:hAnsi="Times New Roman" w:cs="Times New Roman"/>
          <w:color w:val="000000"/>
          <w:sz w:val="28"/>
          <w:szCs w:val="28"/>
          <w:lang w:eastAsia="ru-RU"/>
        </w:rPr>
        <w:t xml:space="preserve"> </w:t>
      </w:r>
      <w:r w:rsidRPr="00D430D7">
        <w:rPr>
          <w:rFonts w:ascii="Times New Roman" w:eastAsia="Times New Roman" w:hAnsi="Times New Roman" w:cs="Times New Roman"/>
          <w:color w:val="000000"/>
          <w:sz w:val="28"/>
          <w:szCs w:val="28"/>
          <w:lang w:eastAsia="ru-RU"/>
        </w:rPr>
        <w:t xml:space="preserve">контроля. </w:t>
      </w:r>
      <w:r w:rsidR="004C5B6C" w:rsidRPr="00D430D7">
        <w:rPr>
          <w:rFonts w:ascii="Times New Roman" w:eastAsia="Calibri" w:hAnsi="Times New Roman" w:cs="Times New Roman"/>
          <w:sz w:val="28"/>
          <w:szCs w:val="28"/>
        </w:rPr>
        <w:t>Оценка результатов маркетинговой деятельности компании с помощью системы ключевых показателей эффективности (К</w:t>
      </w:r>
      <w:r w:rsidR="004C5B6C" w:rsidRPr="00D430D7">
        <w:rPr>
          <w:rFonts w:ascii="Times New Roman" w:eastAsia="Calibri" w:hAnsi="Times New Roman" w:cs="Times New Roman"/>
          <w:sz w:val="28"/>
          <w:szCs w:val="28"/>
          <w:lang w:val="en-US"/>
        </w:rPr>
        <w:t>PI</w:t>
      </w:r>
      <w:r w:rsidR="004C5B6C" w:rsidRPr="00D430D7">
        <w:rPr>
          <w:rFonts w:ascii="Times New Roman" w:eastAsia="Calibri" w:hAnsi="Times New Roman" w:cs="Times New Roman"/>
          <w:sz w:val="28"/>
          <w:szCs w:val="28"/>
        </w:rPr>
        <w:t xml:space="preserve">). </w:t>
      </w:r>
    </w:p>
    <w:p w14:paraId="30E6BA7D" w14:textId="7D763BBB" w:rsidR="00B73823" w:rsidRDefault="00722694" w:rsidP="00722694">
      <w:pPr>
        <w:spacing w:after="160" w:line="360" w:lineRule="auto"/>
        <w:ind w:firstLine="709"/>
        <w:contextualSpacing/>
        <w:jc w:val="both"/>
        <w:rPr>
          <w:rFonts w:ascii="Times New Roman" w:eastAsia="Times New Roman" w:hAnsi="Times New Roman" w:cs="Times New Roman"/>
          <w:color w:val="000000"/>
          <w:sz w:val="28"/>
          <w:szCs w:val="28"/>
          <w:lang w:eastAsia="ru-RU"/>
        </w:rPr>
      </w:pPr>
      <w:r w:rsidRPr="00722694">
        <w:rPr>
          <w:rFonts w:ascii="Times New Roman" w:eastAsia="Times New Roman" w:hAnsi="Times New Roman" w:cs="Times New Roman"/>
          <w:b/>
          <w:bCs/>
          <w:color w:val="000000"/>
          <w:sz w:val="28"/>
          <w:szCs w:val="28"/>
          <w:lang w:eastAsia="ru-RU"/>
        </w:rPr>
        <w:t xml:space="preserve">Тема </w:t>
      </w:r>
      <w:r w:rsidR="000539C5">
        <w:rPr>
          <w:rFonts w:ascii="Times New Roman" w:eastAsia="Times New Roman" w:hAnsi="Times New Roman" w:cs="Times New Roman"/>
          <w:b/>
          <w:bCs/>
          <w:color w:val="000000"/>
          <w:sz w:val="28"/>
          <w:szCs w:val="28"/>
          <w:lang w:eastAsia="ru-RU"/>
        </w:rPr>
        <w:t>8</w:t>
      </w:r>
      <w:r w:rsidRPr="00722694">
        <w:rPr>
          <w:rFonts w:ascii="Times New Roman" w:eastAsia="Times New Roman" w:hAnsi="Times New Roman" w:cs="Times New Roman"/>
          <w:b/>
          <w:bCs/>
          <w:color w:val="000000"/>
          <w:sz w:val="28"/>
          <w:szCs w:val="28"/>
          <w:lang w:eastAsia="ru-RU"/>
        </w:rPr>
        <w:t>.</w:t>
      </w:r>
      <w:r>
        <w:rPr>
          <w:rFonts w:ascii="Times New Roman" w:eastAsia="Times New Roman" w:hAnsi="Times New Roman" w:cs="Times New Roman"/>
          <w:b/>
          <w:bCs/>
          <w:color w:val="000000"/>
          <w:sz w:val="28"/>
          <w:szCs w:val="28"/>
          <w:lang w:eastAsia="ru-RU"/>
        </w:rPr>
        <w:t xml:space="preserve"> </w:t>
      </w:r>
      <w:r w:rsidR="002F043A" w:rsidRPr="00B73823">
        <w:rPr>
          <w:rFonts w:ascii="Times New Roman" w:eastAsia="Times New Roman" w:hAnsi="Times New Roman" w:cs="Times New Roman"/>
          <w:b/>
          <w:bCs/>
          <w:color w:val="000000"/>
          <w:sz w:val="28"/>
          <w:szCs w:val="28"/>
          <w:lang w:eastAsia="ru-RU"/>
        </w:rPr>
        <w:t>Планирование в системе</w:t>
      </w:r>
      <w:r w:rsidR="002F043A" w:rsidRPr="00B73823">
        <w:rPr>
          <w:rFonts w:ascii="Times New Roman" w:eastAsia="Calibri" w:hAnsi="Times New Roman" w:cs="Times New Roman"/>
          <w:b/>
          <w:bCs/>
          <w:sz w:val="28"/>
          <w:szCs w:val="28"/>
        </w:rPr>
        <w:t xml:space="preserve"> </w:t>
      </w:r>
      <w:r w:rsidR="002F043A" w:rsidRPr="00B73823">
        <w:rPr>
          <w:rFonts w:ascii="Times New Roman" w:eastAsia="Times New Roman" w:hAnsi="Times New Roman" w:cs="Times New Roman"/>
          <w:b/>
          <w:bCs/>
          <w:color w:val="000000"/>
          <w:sz w:val="28"/>
          <w:szCs w:val="28"/>
          <w:lang w:eastAsia="ru-RU"/>
        </w:rPr>
        <w:t>стратегического маркетинга</w:t>
      </w:r>
    </w:p>
    <w:p w14:paraId="068BF348" w14:textId="634388DF" w:rsidR="00EF14E8" w:rsidRPr="00722694" w:rsidRDefault="0027711D" w:rsidP="00722694">
      <w:pPr>
        <w:spacing w:after="160" w:line="360" w:lineRule="auto"/>
        <w:ind w:firstLine="709"/>
        <w:contextualSpacing/>
        <w:jc w:val="both"/>
        <w:rPr>
          <w:rFonts w:ascii="Times New Roman" w:eastAsia="Times New Roman" w:hAnsi="Times New Roman" w:cs="Times New Roman"/>
          <w:b/>
          <w:bCs/>
          <w:color w:val="000000"/>
          <w:sz w:val="28"/>
          <w:szCs w:val="28"/>
          <w:lang w:eastAsia="ru-RU"/>
        </w:rPr>
      </w:pPr>
      <w:r w:rsidRPr="00D430D7">
        <w:rPr>
          <w:rFonts w:ascii="Times New Roman" w:eastAsia="Times New Roman" w:hAnsi="Times New Roman" w:cs="Times New Roman"/>
          <w:color w:val="000000"/>
          <w:sz w:val="28"/>
          <w:szCs w:val="28"/>
          <w:lang w:eastAsia="ru-RU"/>
        </w:rPr>
        <w:t xml:space="preserve">План-программа работы со стратегиями в деятельности предприятия. </w:t>
      </w:r>
      <w:r w:rsidR="004C5B6C" w:rsidRPr="00D430D7">
        <w:rPr>
          <w:rFonts w:ascii="Times New Roman" w:eastAsia="Calibri" w:hAnsi="Times New Roman" w:cs="Times New Roman"/>
          <w:sz w:val="28"/>
          <w:szCs w:val="28"/>
        </w:rPr>
        <w:t>Стратегический маркетинговый план: принципы реализации маркетинговой стратегии, содержащиеся в маркетинговом плане, содержание маркетингового плана, реализация плана.</w:t>
      </w:r>
      <w:r w:rsidR="002F043A" w:rsidRPr="00D430D7">
        <w:rPr>
          <w:rFonts w:ascii="Times New Roman" w:eastAsia="Times New Roman" w:hAnsi="Times New Roman" w:cs="Times New Roman"/>
          <w:color w:val="000000"/>
          <w:sz w:val="28"/>
          <w:szCs w:val="28"/>
          <w:lang w:eastAsia="ru-RU"/>
        </w:rPr>
        <w:t xml:space="preserve"> Стратегический и оперативный планы.</w:t>
      </w:r>
      <w:r w:rsidR="00591E76" w:rsidRPr="00D430D7">
        <w:rPr>
          <w:rFonts w:ascii="Times New Roman" w:eastAsia="Times New Roman" w:hAnsi="Times New Roman" w:cs="Times New Roman"/>
          <w:color w:val="000000"/>
          <w:sz w:val="28"/>
          <w:szCs w:val="28"/>
          <w:lang w:eastAsia="ru-RU"/>
        </w:rPr>
        <w:t xml:space="preserve"> Бизнес-план и его связь с программой стратегического маркетинга.</w:t>
      </w:r>
      <w:r w:rsidR="00DD4E99" w:rsidRPr="00D430D7">
        <w:rPr>
          <w:rFonts w:ascii="Times New Roman" w:eastAsia="Calibri" w:hAnsi="Times New Roman" w:cs="Times New Roman"/>
          <w:sz w:val="28"/>
          <w:szCs w:val="28"/>
        </w:rPr>
        <w:t xml:space="preserve"> </w:t>
      </w:r>
      <w:r w:rsidR="00591E76" w:rsidRPr="00D430D7">
        <w:rPr>
          <w:rFonts w:ascii="Times New Roman" w:eastAsia="Times New Roman" w:hAnsi="Times New Roman" w:cs="Times New Roman"/>
          <w:color w:val="000000"/>
          <w:sz w:val="28"/>
          <w:szCs w:val="28"/>
          <w:lang w:eastAsia="ru-RU"/>
        </w:rPr>
        <w:t>Задачи бизнес-плана. Структура бизнес-плана.</w:t>
      </w:r>
    </w:p>
    <w:p w14:paraId="4F8802D1" w14:textId="1F072AFD" w:rsidR="001A62F4" w:rsidRPr="00D430D7" w:rsidRDefault="00DD4E99" w:rsidP="004C5B6C">
      <w:pPr>
        <w:spacing w:after="160" w:line="360" w:lineRule="auto"/>
        <w:ind w:firstLine="709"/>
        <w:contextualSpacing/>
        <w:jc w:val="both"/>
        <w:rPr>
          <w:rFonts w:ascii="Times New Roman" w:eastAsia="Calibri" w:hAnsi="Times New Roman" w:cs="Times New Roman"/>
          <w:sz w:val="28"/>
          <w:szCs w:val="28"/>
        </w:rPr>
      </w:pPr>
      <w:r w:rsidRPr="00D430D7">
        <w:rPr>
          <w:rFonts w:ascii="Times New Roman" w:eastAsia="Times New Roman" w:hAnsi="Times New Roman" w:cs="Times New Roman"/>
          <w:sz w:val="28"/>
          <w:szCs w:val="28"/>
          <w:lang w:eastAsia="ru-RU"/>
        </w:rPr>
        <w:t>Бизнес-процессы стратегического маркетинга, требующие маркетинговой информационной поддержки.</w:t>
      </w:r>
    </w:p>
    <w:p w14:paraId="62489CF5" w14:textId="157EDA47" w:rsidR="001A62F4" w:rsidRPr="00D430D7" w:rsidRDefault="0079112B" w:rsidP="00DD4E99">
      <w:pPr>
        <w:spacing w:after="160" w:line="360" w:lineRule="auto"/>
        <w:ind w:firstLine="709"/>
        <w:contextualSpacing/>
        <w:jc w:val="both"/>
        <w:rPr>
          <w:rFonts w:ascii="Times New Roman" w:eastAsia="Times New Roman" w:hAnsi="Times New Roman" w:cs="Times New Roman"/>
          <w:sz w:val="28"/>
          <w:szCs w:val="28"/>
          <w:lang w:eastAsia="ru-RU"/>
        </w:rPr>
      </w:pPr>
      <w:r w:rsidRPr="00D430D7">
        <w:rPr>
          <w:rFonts w:ascii="Times New Roman" w:eastAsia="Calibri" w:hAnsi="Times New Roman" w:cs="Times New Roman"/>
          <w:sz w:val="28"/>
          <w:szCs w:val="28"/>
        </w:rPr>
        <w:t xml:space="preserve">Система управления реализацией маркетинговых стратегий. </w:t>
      </w:r>
      <w:r w:rsidR="001A62F4" w:rsidRPr="00D430D7">
        <w:rPr>
          <w:rFonts w:ascii="Times New Roman" w:eastAsia="Calibri" w:hAnsi="Times New Roman" w:cs="Times New Roman"/>
          <w:sz w:val="28"/>
          <w:szCs w:val="28"/>
        </w:rPr>
        <w:t xml:space="preserve"> </w:t>
      </w:r>
      <w:r w:rsidR="001A62F4" w:rsidRPr="00D430D7">
        <w:rPr>
          <w:rFonts w:ascii="Times New Roman" w:eastAsia="Times New Roman" w:hAnsi="Times New Roman" w:cs="Times New Roman"/>
          <w:sz w:val="28"/>
          <w:szCs w:val="28"/>
          <w:lang w:eastAsia="ru-RU"/>
        </w:rPr>
        <w:t xml:space="preserve">Информационное обеспечение стратегического управления маркетингом в условиях </w:t>
      </w:r>
      <w:proofErr w:type="spellStart"/>
      <w:r w:rsidR="001A62F4" w:rsidRPr="00D430D7">
        <w:rPr>
          <w:rFonts w:ascii="Times New Roman" w:eastAsia="Times New Roman" w:hAnsi="Times New Roman" w:cs="Times New Roman"/>
          <w:sz w:val="28"/>
          <w:szCs w:val="28"/>
          <w:lang w:eastAsia="ru-RU"/>
        </w:rPr>
        <w:t>цифровизации</w:t>
      </w:r>
      <w:proofErr w:type="spellEnd"/>
      <w:r w:rsidR="001A62F4" w:rsidRPr="00D430D7">
        <w:rPr>
          <w:rFonts w:ascii="Times New Roman" w:eastAsia="Times New Roman" w:hAnsi="Times New Roman" w:cs="Times New Roman"/>
          <w:sz w:val="28"/>
          <w:szCs w:val="28"/>
          <w:lang w:eastAsia="ru-RU"/>
        </w:rPr>
        <w:t xml:space="preserve">. </w:t>
      </w:r>
      <w:r w:rsidR="00DD4E99" w:rsidRPr="00D430D7">
        <w:rPr>
          <w:rFonts w:ascii="Times New Roman" w:eastAsia="Times New Roman" w:hAnsi="Times New Roman" w:cs="Times New Roman"/>
          <w:sz w:val="28"/>
          <w:szCs w:val="28"/>
          <w:lang w:eastAsia="ru-RU"/>
        </w:rPr>
        <w:t xml:space="preserve"> </w:t>
      </w:r>
      <w:proofErr w:type="spellStart"/>
      <w:r w:rsidR="001A62F4" w:rsidRPr="00D430D7">
        <w:rPr>
          <w:rFonts w:ascii="Times New Roman" w:eastAsia="Times New Roman" w:hAnsi="Times New Roman" w:cs="Times New Roman"/>
          <w:sz w:val="28"/>
          <w:szCs w:val="28"/>
          <w:lang w:eastAsia="ru-RU"/>
        </w:rPr>
        <w:t>Digital</w:t>
      </w:r>
      <w:proofErr w:type="spellEnd"/>
      <w:r w:rsidR="001A62F4" w:rsidRPr="00D430D7">
        <w:rPr>
          <w:rFonts w:ascii="Times New Roman" w:eastAsia="Times New Roman" w:hAnsi="Times New Roman" w:cs="Times New Roman"/>
          <w:sz w:val="28"/>
          <w:szCs w:val="28"/>
          <w:lang w:eastAsia="ru-RU"/>
        </w:rPr>
        <w:t>-технологии информационного обеспечения стратегического управления маркетингом.</w:t>
      </w:r>
    </w:p>
    <w:p w14:paraId="31EDF632" w14:textId="77777777" w:rsidR="00DD4E99" w:rsidRPr="00D430D7" w:rsidRDefault="001A62F4" w:rsidP="002F043A">
      <w:pPr>
        <w:autoSpaceDE w:val="0"/>
        <w:autoSpaceDN w:val="0"/>
        <w:adjustRightInd w:val="0"/>
        <w:spacing w:after="0" w:line="360" w:lineRule="auto"/>
        <w:ind w:firstLine="709"/>
        <w:contextualSpacing/>
        <w:jc w:val="both"/>
        <w:rPr>
          <w:rFonts w:ascii="Times New Roman" w:eastAsia="Calibri" w:hAnsi="Times New Roman" w:cs="Times New Roman"/>
          <w:color w:val="000000"/>
          <w:sz w:val="28"/>
          <w:szCs w:val="28"/>
        </w:rPr>
      </w:pPr>
      <w:r w:rsidRPr="00D430D7">
        <w:rPr>
          <w:rFonts w:ascii="Times New Roman" w:eastAsia="Calibri" w:hAnsi="Times New Roman" w:cs="Times New Roman"/>
          <w:color w:val="000000"/>
          <w:sz w:val="28"/>
          <w:szCs w:val="28"/>
        </w:rPr>
        <w:t xml:space="preserve">Организационные аспекты стратегического маркетинга. Реинжиниринг и структуры управления маркетингом.  </w:t>
      </w:r>
    </w:p>
    <w:p w14:paraId="5E3CBED8" w14:textId="29580CC0" w:rsidR="002F043A" w:rsidRPr="00D430D7" w:rsidRDefault="001A62F4" w:rsidP="002F043A">
      <w:pPr>
        <w:autoSpaceDE w:val="0"/>
        <w:autoSpaceDN w:val="0"/>
        <w:adjustRightInd w:val="0"/>
        <w:spacing w:after="0" w:line="360" w:lineRule="auto"/>
        <w:ind w:firstLine="709"/>
        <w:contextualSpacing/>
        <w:jc w:val="both"/>
        <w:rPr>
          <w:rFonts w:ascii="Times New Roman" w:eastAsia="Calibri" w:hAnsi="Times New Roman" w:cs="Times New Roman"/>
          <w:color w:val="000000"/>
          <w:sz w:val="28"/>
          <w:szCs w:val="28"/>
          <w:u w:val="single"/>
        </w:rPr>
      </w:pPr>
      <w:proofErr w:type="spellStart"/>
      <w:r w:rsidRPr="00D430D7">
        <w:rPr>
          <w:rFonts w:ascii="Times New Roman" w:eastAsia="Calibri" w:hAnsi="Times New Roman" w:cs="Times New Roman"/>
          <w:color w:val="000000"/>
          <w:sz w:val="28"/>
          <w:szCs w:val="28"/>
        </w:rPr>
        <w:lastRenderedPageBreak/>
        <w:t>Бенчмаркинг</w:t>
      </w:r>
      <w:proofErr w:type="spellEnd"/>
      <w:r w:rsidRPr="00D430D7">
        <w:rPr>
          <w:rFonts w:ascii="Times New Roman" w:eastAsia="Calibri" w:hAnsi="Times New Roman" w:cs="Times New Roman"/>
          <w:color w:val="000000"/>
          <w:sz w:val="28"/>
          <w:szCs w:val="28"/>
        </w:rPr>
        <w:t xml:space="preserve"> реализации эффективных маркетинговых стратегий ведущими компаниями на локальных и мировых рынках</w:t>
      </w:r>
      <w:r w:rsidRPr="00D430D7">
        <w:rPr>
          <w:rFonts w:ascii="Times New Roman" w:eastAsia="Times New Roman" w:hAnsi="Times New Roman" w:cs="Times New Roman"/>
          <w:sz w:val="28"/>
          <w:szCs w:val="28"/>
          <w:lang w:eastAsia="ru-RU"/>
        </w:rPr>
        <w:t>.</w:t>
      </w:r>
    </w:p>
    <w:p w14:paraId="0E0451F3" w14:textId="42594C30" w:rsidR="00E32331" w:rsidRPr="00AB6FD0" w:rsidRDefault="00E32331" w:rsidP="00C80D6D">
      <w:pPr>
        <w:tabs>
          <w:tab w:val="left" w:pos="7920"/>
        </w:tabs>
        <w:autoSpaceDE w:val="0"/>
        <w:autoSpaceDN w:val="0"/>
        <w:adjustRightInd w:val="0"/>
        <w:spacing w:after="0" w:line="360" w:lineRule="auto"/>
        <w:ind w:firstLine="709"/>
        <w:contextualSpacing/>
        <w:jc w:val="both"/>
        <w:rPr>
          <w:rFonts w:ascii="Times New Roman" w:eastAsia="Times New Roman" w:hAnsi="Times New Roman" w:cs="Times New Roman"/>
          <w:b/>
          <w:sz w:val="28"/>
          <w:szCs w:val="28"/>
          <w:lang w:eastAsia="ru-RU"/>
        </w:rPr>
      </w:pPr>
      <w:r w:rsidRPr="00AB6FD0">
        <w:rPr>
          <w:rFonts w:ascii="Times New Roman" w:eastAsia="Times New Roman" w:hAnsi="Times New Roman" w:cs="Times New Roman"/>
          <w:b/>
          <w:sz w:val="28"/>
          <w:szCs w:val="28"/>
          <w:lang w:eastAsia="ru-RU"/>
        </w:rPr>
        <w:t>5.2. Учебно-тематический план</w:t>
      </w:r>
    </w:p>
    <w:p w14:paraId="266119CF" w14:textId="335965E0" w:rsidR="008B535B" w:rsidRPr="00077959" w:rsidRDefault="00AB6FD0" w:rsidP="008B535B">
      <w:pPr>
        <w:spacing w:after="0" w:line="240" w:lineRule="auto"/>
        <w:ind w:right="284" w:firstLine="380"/>
        <w:contextualSpacing/>
        <w:jc w:val="center"/>
        <w:rPr>
          <w:rFonts w:ascii="Times New Roman" w:eastAsia="Times New Roman" w:hAnsi="Times New Roman" w:cs="Times New Roman"/>
          <w:b/>
          <w:sz w:val="28"/>
          <w:szCs w:val="28"/>
          <w:lang w:eastAsia="ru-RU"/>
        </w:rPr>
      </w:pPr>
      <w:bookmarkStart w:id="4" w:name="_Hlk191029469"/>
      <w:bookmarkStart w:id="5" w:name="_Toc74295631"/>
      <w:bookmarkEnd w:id="1"/>
      <w:bookmarkEnd w:id="2"/>
      <w:bookmarkEnd w:id="3"/>
      <w:r w:rsidRPr="00AB6FD0">
        <w:rPr>
          <w:rFonts w:ascii="Times New Roman" w:eastAsia="Times New Roman" w:hAnsi="Times New Roman" w:cs="Times New Roman"/>
          <w:b/>
          <w:sz w:val="28"/>
          <w:szCs w:val="28"/>
          <w:lang w:eastAsia="ru-RU"/>
        </w:rPr>
        <w:t xml:space="preserve">Заочная </w:t>
      </w:r>
      <w:r w:rsidR="00AA2333" w:rsidRPr="00AB6FD0">
        <w:rPr>
          <w:rFonts w:ascii="Times New Roman" w:eastAsia="Times New Roman" w:hAnsi="Times New Roman" w:cs="Times New Roman"/>
          <w:b/>
          <w:sz w:val="28"/>
          <w:szCs w:val="28"/>
          <w:lang w:eastAsia="ru-RU"/>
        </w:rPr>
        <w:t xml:space="preserve"> </w:t>
      </w:r>
      <w:r w:rsidR="002445ED" w:rsidRPr="00AB6FD0">
        <w:rPr>
          <w:rFonts w:ascii="Times New Roman" w:eastAsia="Times New Roman" w:hAnsi="Times New Roman" w:cs="Times New Roman"/>
          <w:b/>
          <w:sz w:val="28"/>
          <w:szCs w:val="28"/>
          <w:lang w:eastAsia="ru-RU"/>
        </w:rPr>
        <w:t xml:space="preserve"> </w:t>
      </w:r>
      <w:r w:rsidR="008B535B" w:rsidRPr="00AB6FD0">
        <w:rPr>
          <w:rFonts w:ascii="Times New Roman" w:eastAsia="Times New Roman" w:hAnsi="Times New Roman" w:cs="Times New Roman"/>
          <w:b/>
          <w:sz w:val="28"/>
          <w:szCs w:val="28"/>
          <w:lang w:eastAsia="ru-RU"/>
        </w:rPr>
        <w:t>форма обучения</w:t>
      </w:r>
      <w:r w:rsidR="002445ED" w:rsidRPr="00AB6FD0">
        <w:rPr>
          <w:rFonts w:ascii="Times New Roman" w:eastAsia="Times New Roman" w:hAnsi="Times New Roman" w:cs="Times New Roman"/>
          <w:b/>
          <w:sz w:val="28"/>
          <w:szCs w:val="28"/>
          <w:lang w:eastAsia="ru-RU"/>
        </w:rPr>
        <w:t xml:space="preserve"> (</w:t>
      </w:r>
      <w:proofErr w:type="gramStart"/>
      <w:r w:rsidR="002445ED" w:rsidRPr="00AB6FD0">
        <w:rPr>
          <w:rFonts w:ascii="Times New Roman" w:eastAsia="Times New Roman" w:hAnsi="Times New Roman" w:cs="Times New Roman"/>
          <w:b/>
          <w:sz w:val="28"/>
          <w:szCs w:val="28"/>
          <w:lang w:eastAsia="ru-RU"/>
        </w:rPr>
        <w:t xml:space="preserve">ИОО) </w:t>
      </w:r>
      <w:r w:rsidR="008B535B" w:rsidRPr="00AB6FD0">
        <w:rPr>
          <w:rFonts w:ascii="Times New Roman" w:eastAsia="Times New Roman" w:hAnsi="Times New Roman" w:cs="Times New Roman"/>
          <w:b/>
          <w:sz w:val="28"/>
          <w:szCs w:val="28"/>
          <w:lang w:eastAsia="ru-RU"/>
        </w:rPr>
        <w:t xml:space="preserve"> 202</w:t>
      </w:r>
      <w:r w:rsidRPr="00AB6FD0">
        <w:rPr>
          <w:rFonts w:ascii="Times New Roman" w:eastAsia="Times New Roman" w:hAnsi="Times New Roman" w:cs="Times New Roman"/>
          <w:b/>
          <w:sz w:val="28"/>
          <w:szCs w:val="28"/>
          <w:lang w:eastAsia="ru-RU"/>
        </w:rPr>
        <w:t>4</w:t>
      </w:r>
      <w:proofErr w:type="gramEnd"/>
      <w:r w:rsidR="00801E59" w:rsidRPr="00AB6FD0">
        <w:rPr>
          <w:rFonts w:ascii="Times New Roman" w:eastAsia="Times New Roman" w:hAnsi="Times New Roman" w:cs="Times New Roman"/>
          <w:b/>
          <w:sz w:val="28"/>
          <w:szCs w:val="28"/>
          <w:lang w:eastAsia="ru-RU"/>
        </w:rPr>
        <w:t xml:space="preserve"> </w:t>
      </w:r>
      <w:r w:rsidR="008B535B" w:rsidRPr="00AB6FD0">
        <w:rPr>
          <w:rFonts w:ascii="Times New Roman" w:eastAsia="Times New Roman" w:hAnsi="Times New Roman" w:cs="Times New Roman"/>
          <w:b/>
          <w:sz w:val="28"/>
          <w:szCs w:val="28"/>
          <w:lang w:eastAsia="ru-RU"/>
        </w:rPr>
        <w:t>г.</w:t>
      </w:r>
    </w:p>
    <w:p w14:paraId="526B7706" w14:textId="77777777" w:rsidR="00C80D6D" w:rsidRDefault="008B535B" w:rsidP="008B535B">
      <w:pPr>
        <w:spacing w:after="0" w:line="240" w:lineRule="auto"/>
        <w:ind w:right="284" w:firstLine="380"/>
        <w:contextualSpacing/>
        <w:jc w:val="right"/>
        <w:rPr>
          <w:rFonts w:ascii="Times New Roman" w:eastAsia="Times New Roman" w:hAnsi="Times New Roman" w:cs="Times New Roman"/>
          <w:bCs/>
          <w:iCs/>
          <w:sz w:val="28"/>
          <w:szCs w:val="28"/>
          <w:lang w:eastAsia="ru-RU"/>
        </w:rPr>
      </w:pPr>
      <w:r w:rsidRPr="00077959">
        <w:rPr>
          <w:rFonts w:ascii="Times New Roman" w:eastAsia="Times New Roman" w:hAnsi="Times New Roman" w:cs="Times New Roman"/>
          <w:bCs/>
          <w:iCs/>
          <w:sz w:val="28"/>
          <w:szCs w:val="28"/>
          <w:lang w:eastAsia="ru-RU"/>
        </w:rPr>
        <w:t>Таблица 2.1.</w:t>
      </w:r>
    </w:p>
    <w:p w14:paraId="6D86A6E5" w14:textId="7C4A88B5" w:rsidR="00231F97" w:rsidRPr="008B535B" w:rsidRDefault="008B535B" w:rsidP="008B535B">
      <w:pPr>
        <w:spacing w:after="0" w:line="240" w:lineRule="auto"/>
        <w:ind w:right="284" w:firstLine="380"/>
        <w:contextualSpacing/>
        <w:jc w:val="right"/>
        <w:rPr>
          <w:rFonts w:ascii="Times New Roman" w:eastAsia="Times New Roman" w:hAnsi="Times New Roman" w:cs="Times New Roman"/>
          <w:bCs/>
          <w:iCs/>
          <w:sz w:val="28"/>
          <w:szCs w:val="28"/>
          <w:lang w:eastAsia="ru-RU"/>
        </w:rPr>
      </w:pPr>
      <w:r w:rsidRPr="00C26AC3">
        <w:rPr>
          <w:rFonts w:ascii="Times New Roman" w:eastAsia="Times New Roman" w:hAnsi="Times New Roman" w:cs="Times New Roman"/>
          <w:bCs/>
          <w:iCs/>
          <w:sz w:val="28"/>
          <w:szCs w:val="28"/>
          <w:lang w:eastAsia="ru-RU"/>
        </w:rPr>
        <w:t xml:space="preserve"> </w:t>
      </w:r>
    </w:p>
    <w:tbl>
      <w:tblPr>
        <w:tblW w:w="523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9"/>
        <w:gridCol w:w="1976"/>
        <w:gridCol w:w="828"/>
        <w:gridCol w:w="933"/>
        <w:gridCol w:w="941"/>
        <w:gridCol w:w="1366"/>
        <w:gridCol w:w="1440"/>
        <w:gridCol w:w="1725"/>
      </w:tblGrid>
      <w:tr w:rsidR="00C161E8" w:rsidRPr="004A1390" w14:paraId="789A9860" w14:textId="77777777" w:rsidTr="00B73823">
        <w:tc>
          <w:tcPr>
            <w:tcW w:w="362" w:type="pct"/>
            <w:vMerge w:val="restart"/>
            <w:shd w:val="clear" w:color="auto" w:fill="auto"/>
          </w:tcPr>
          <w:p w14:paraId="0307CF27" w14:textId="77777777" w:rsidR="001A62F4" w:rsidRPr="004A1390" w:rsidRDefault="001A62F4" w:rsidP="004A1390">
            <w:pPr>
              <w:tabs>
                <w:tab w:val="left" w:pos="0"/>
                <w:tab w:val="right" w:pos="851"/>
              </w:tabs>
              <w:spacing w:after="0" w:line="240" w:lineRule="auto"/>
              <w:ind w:right="284"/>
              <w:jc w:val="both"/>
              <w:rPr>
                <w:rFonts w:ascii="Times New Roman" w:eastAsia="Times New Roman" w:hAnsi="Times New Roman" w:cs="Times New Roman"/>
                <w:sz w:val="24"/>
                <w:szCs w:val="24"/>
                <w:lang w:eastAsia="ru-RU"/>
              </w:rPr>
            </w:pPr>
            <w:bookmarkStart w:id="6" w:name="_Hlk121252993"/>
            <w:r w:rsidRPr="004A1390">
              <w:rPr>
                <w:rFonts w:ascii="Times New Roman" w:eastAsia="Times New Roman" w:hAnsi="Times New Roman" w:cs="Times New Roman"/>
                <w:sz w:val="24"/>
                <w:szCs w:val="24"/>
                <w:lang w:eastAsia="ru-RU"/>
              </w:rPr>
              <w:t>№</w:t>
            </w:r>
          </w:p>
          <w:p w14:paraId="5DA2C77C" w14:textId="77777777" w:rsidR="001A62F4" w:rsidRPr="004A1390" w:rsidRDefault="001A62F4" w:rsidP="004A1390">
            <w:pPr>
              <w:tabs>
                <w:tab w:val="right" w:pos="851"/>
              </w:tabs>
              <w:spacing w:after="0" w:line="240" w:lineRule="auto"/>
              <w:ind w:right="284"/>
              <w:jc w:val="both"/>
              <w:rPr>
                <w:rFonts w:ascii="Times New Roman" w:eastAsia="Times New Roman" w:hAnsi="Times New Roman" w:cs="Times New Roman"/>
                <w:sz w:val="24"/>
                <w:szCs w:val="24"/>
                <w:lang w:eastAsia="ru-RU"/>
              </w:rPr>
            </w:pPr>
            <w:r w:rsidRPr="004A1390">
              <w:rPr>
                <w:rFonts w:ascii="Times New Roman" w:eastAsia="Times New Roman" w:hAnsi="Times New Roman" w:cs="Times New Roman"/>
                <w:sz w:val="24"/>
                <w:szCs w:val="24"/>
                <w:lang w:eastAsia="ru-RU"/>
              </w:rPr>
              <w:t>п/п</w:t>
            </w:r>
          </w:p>
        </w:tc>
        <w:tc>
          <w:tcPr>
            <w:tcW w:w="995" w:type="pct"/>
            <w:vMerge w:val="restart"/>
            <w:shd w:val="clear" w:color="auto" w:fill="auto"/>
          </w:tcPr>
          <w:p w14:paraId="48CBC25B" w14:textId="3E192C3D" w:rsidR="001A62F4" w:rsidRPr="004A1390" w:rsidRDefault="001A62F4" w:rsidP="004A1390">
            <w:pPr>
              <w:tabs>
                <w:tab w:val="right" w:pos="851"/>
              </w:tabs>
              <w:spacing w:after="0" w:line="240" w:lineRule="auto"/>
              <w:ind w:right="284"/>
              <w:jc w:val="both"/>
              <w:rPr>
                <w:rFonts w:ascii="Times New Roman" w:eastAsia="Times New Roman" w:hAnsi="Times New Roman" w:cs="Times New Roman"/>
                <w:sz w:val="24"/>
                <w:szCs w:val="24"/>
                <w:lang w:eastAsia="ru-RU"/>
              </w:rPr>
            </w:pPr>
            <w:r w:rsidRPr="004A1390">
              <w:rPr>
                <w:rFonts w:ascii="Times New Roman" w:eastAsia="Times New Roman" w:hAnsi="Times New Roman" w:cs="Times New Roman"/>
                <w:sz w:val="24"/>
                <w:szCs w:val="24"/>
                <w:lang w:eastAsia="ru-RU"/>
              </w:rPr>
              <w:t>Наименование тем (разделов) дисциплины</w:t>
            </w:r>
          </w:p>
        </w:tc>
        <w:tc>
          <w:tcPr>
            <w:tcW w:w="2774" w:type="pct"/>
            <w:gridSpan w:val="5"/>
          </w:tcPr>
          <w:p w14:paraId="4BEBF387" w14:textId="77777777" w:rsidR="001A62F4" w:rsidRPr="004A1390" w:rsidRDefault="001A62F4" w:rsidP="004A1390">
            <w:pPr>
              <w:tabs>
                <w:tab w:val="right" w:pos="851"/>
              </w:tabs>
              <w:spacing w:after="0" w:line="240" w:lineRule="auto"/>
              <w:ind w:right="284"/>
              <w:jc w:val="both"/>
              <w:rPr>
                <w:rFonts w:ascii="Times New Roman" w:eastAsia="Times New Roman" w:hAnsi="Times New Roman" w:cs="Times New Roman"/>
                <w:sz w:val="24"/>
                <w:szCs w:val="24"/>
                <w:lang w:eastAsia="ru-RU"/>
              </w:rPr>
            </w:pPr>
            <w:r w:rsidRPr="004A1390">
              <w:rPr>
                <w:rFonts w:ascii="Times New Roman" w:eastAsia="Times New Roman" w:hAnsi="Times New Roman" w:cs="Times New Roman"/>
                <w:sz w:val="24"/>
                <w:szCs w:val="24"/>
                <w:lang w:eastAsia="ru-RU"/>
              </w:rPr>
              <w:t>Трудоемкость в часах</w:t>
            </w:r>
          </w:p>
        </w:tc>
        <w:tc>
          <w:tcPr>
            <w:tcW w:w="869" w:type="pct"/>
            <w:vMerge w:val="restart"/>
            <w:shd w:val="clear" w:color="auto" w:fill="auto"/>
          </w:tcPr>
          <w:p w14:paraId="35EA4D0C" w14:textId="77777777" w:rsidR="001A62F4" w:rsidRPr="004A1390" w:rsidRDefault="001A62F4" w:rsidP="004A1390">
            <w:pPr>
              <w:tabs>
                <w:tab w:val="right" w:pos="851"/>
              </w:tabs>
              <w:spacing w:after="0" w:line="240" w:lineRule="auto"/>
              <w:ind w:right="284"/>
              <w:jc w:val="both"/>
              <w:rPr>
                <w:rFonts w:ascii="Times New Roman" w:eastAsia="Times New Roman" w:hAnsi="Times New Roman" w:cs="Times New Roman"/>
                <w:sz w:val="24"/>
                <w:szCs w:val="24"/>
                <w:lang w:eastAsia="ru-RU"/>
              </w:rPr>
            </w:pPr>
            <w:r w:rsidRPr="004A1390">
              <w:rPr>
                <w:rFonts w:ascii="Times New Roman" w:eastAsia="Times New Roman" w:hAnsi="Times New Roman" w:cs="Times New Roman"/>
                <w:sz w:val="24"/>
                <w:szCs w:val="24"/>
                <w:lang w:eastAsia="ru-RU"/>
              </w:rPr>
              <w:t>Формы текущего контроля успеваемости</w:t>
            </w:r>
          </w:p>
        </w:tc>
      </w:tr>
      <w:tr w:rsidR="00C161E8" w:rsidRPr="004A1390" w14:paraId="425A2E63" w14:textId="77777777" w:rsidTr="00B73823">
        <w:tc>
          <w:tcPr>
            <w:tcW w:w="362" w:type="pct"/>
            <w:vMerge/>
            <w:shd w:val="clear" w:color="auto" w:fill="auto"/>
          </w:tcPr>
          <w:p w14:paraId="5DD4A4F7" w14:textId="77777777" w:rsidR="001A62F4" w:rsidRPr="004A1390" w:rsidRDefault="001A62F4" w:rsidP="004A1390">
            <w:pPr>
              <w:tabs>
                <w:tab w:val="right" w:pos="851"/>
              </w:tabs>
              <w:spacing w:after="0" w:line="240" w:lineRule="auto"/>
              <w:ind w:right="284" w:firstLine="380"/>
              <w:jc w:val="both"/>
              <w:rPr>
                <w:rFonts w:ascii="Times New Roman" w:eastAsia="Times New Roman" w:hAnsi="Times New Roman" w:cs="Times New Roman"/>
                <w:sz w:val="24"/>
                <w:szCs w:val="24"/>
                <w:lang w:eastAsia="ru-RU"/>
              </w:rPr>
            </w:pPr>
          </w:p>
        </w:tc>
        <w:tc>
          <w:tcPr>
            <w:tcW w:w="995" w:type="pct"/>
            <w:vMerge/>
            <w:shd w:val="clear" w:color="auto" w:fill="auto"/>
          </w:tcPr>
          <w:p w14:paraId="41C98EF1" w14:textId="77777777" w:rsidR="001A62F4" w:rsidRPr="004A1390" w:rsidRDefault="001A62F4" w:rsidP="004A1390">
            <w:pPr>
              <w:tabs>
                <w:tab w:val="right" w:pos="851"/>
              </w:tabs>
              <w:spacing w:after="0" w:line="240" w:lineRule="auto"/>
              <w:ind w:right="284" w:firstLine="380"/>
              <w:jc w:val="both"/>
              <w:rPr>
                <w:rFonts w:ascii="Times New Roman" w:eastAsia="Times New Roman" w:hAnsi="Times New Roman" w:cs="Times New Roman"/>
                <w:sz w:val="24"/>
                <w:szCs w:val="24"/>
                <w:lang w:eastAsia="ru-RU"/>
              </w:rPr>
            </w:pPr>
          </w:p>
        </w:tc>
        <w:tc>
          <w:tcPr>
            <w:tcW w:w="417" w:type="pct"/>
            <w:vMerge w:val="restart"/>
            <w:shd w:val="clear" w:color="auto" w:fill="auto"/>
          </w:tcPr>
          <w:p w14:paraId="6C7D8D03" w14:textId="77777777" w:rsidR="001A62F4" w:rsidRPr="004A1390" w:rsidRDefault="001A62F4" w:rsidP="004A1390">
            <w:pPr>
              <w:tabs>
                <w:tab w:val="right" w:pos="851"/>
              </w:tabs>
              <w:spacing w:after="0" w:line="240" w:lineRule="auto"/>
              <w:ind w:right="284"/>
              <w:jc w:val="both"/>
              <w:rPr>
                <w:rFonts w:ascii="Times New Roman" w:eastAsia="Times New Roman" w:hAnsi="Times New Roman" w:cs="Times New Roman"/>
                <w:sz w:val="24"/>
                <w:szCs w:val="24"/>
                <w:lang w:eastAsia="ru-RU"/>
              </w:rPr>
            </w:pPr>
            <w:r w:rsidRPr="004A1390">
              <w:rPr>
                <w:rFonts w:ascii="Times New Roman" w:eastAsia="Times New Roman" w:hAnsi="Times New Roman" w:cs="Times New Roman"/>
                <w:sz w:val="24"/>
                <w:szCs w:val="24"/>
                <w:lang w:eastAsia="ru-RU"/>
              </w:rPr>
              <w:t>Всего</w:t>
            </w:r>
          </w:p>
        </w:tc>
        <w:tc>
          <w:tcPr>
            <w:tcW w:w="1632" w:type="pct"/>
            <w:gridSpan w:val="3"/>
            <w:shd w:val="clear" w:color="auto" w:fill="auto"/>
          </w:tcPr>
          <w:p w14:paraId="2797A7A6" w14:textId="77777777" w:rsidR="001A62F4" w:rsidRPr="004A1390" w:rsidRDefault="001A62F4" w:rsidP="004A1390">
            <w:pPr>
              <w:tabs>
                <w:tab w:val="right" w:pos="851"/>
              </w:tabs>
              <w:spacing w:after="0" w:line="240" w:lineRule="auto"/>
              <w:ind w:right="284" w:firstLine="380"/>
              <w:jc w:val="both"/>
              <w:rPr>
                <w:rFonts w:ascii="Times New Roman" w:eastAsia="Times New Roman" w:hAnsi="Times New Roman" w:cs="Times New Roman"/>
                <w:sz w:val="24"/>
                <w:szCs w:val="24"/>
                <w:lang w:eastAsia="ru-RU"/>
              </w:rPr>
            </w:pPr>
            <w:r w:rsidRPr="004A1390">
              <w:rPr>
                <w:rFonts w:ascii="Times New Roman" w:eastAsia="Times New Roman" w:hAnsi="Times New Roman" w:cs="Times New Roman"/>
                <w:sz w:val="24"/>
                <w:szCs w:val="24"/>
                <w:lang w:eastAsia="ru-RU"/>
              </w:rPr>
              <w:t>Контактная работа -Аудиторная работа</w:t>
            </w:r>
          </w:p>
        </w:tc>
        <w:tc>
          <w:tcPr>
            <w:tcW w:w="725" w:type="pct"/>
            <w:vMerge w:val="restart"/>
            <w:shd w:val="clear" w:color="auto" w:fill="auto"/>
          </w:tcPr>
          <w:p w14:paraId="76BA0C69" w14:textId="77777777" w:rsidR="001A62F4" w:rsidRPr="004A1390" w:rsidRDefault="001A62F4" w:rsidP="004A1390">
            <w:pPr>
              <w:tabs>
                <w:tab w:val="right" w:pos="851"/>
              </w:tabs>
              <w:spacing w:after="0" w:line="240" w:lineRule="auto"/>
              <w:ind w:right="284"/>
              <w:jc w:val="both"/>
              <w:rPr>
                <w:rFonts w:ascii="Times New Roman" w:eastAsia="Times New Roman" w:hAnsi="Times New Roman" w:cs="Times New Roman"/>
                <w:sz w:val="24"/>
                <w:szCs w:val="24"/>
                <w:lang w:eastAsia="ru-RU"/>
              </w:rPr>
            </w:pPr>
            <w:r w:rsidRPr="004A1390">
              <w:rPr>
                <w:rFonts w:ascii="Times New Roman" w:eastAsia="Times New Roman" w:hAnsi="Times New Roman" w:cs="Times New Roman"/>
                <w:sz w:val="24"/>
                <w:szCs w:val="24"/>
                <w:lang w:eastAsia="ru-RU"/>
              </w:rPr>
              <w:t>Самостоятельная работа</w:t>
            </w:r>
          </w:p>
          <w:p w14:paraId="00075304" w14:textId="6B14C1AA" w:rsidR="00F614CC" w:rsidRPr="004A1390" w:rsidRDefault="00F614CC" w:rsidP="004A1390">
            <w:pPr>
              <w:tabs>
                <w:tab w:val="right" w:pos="851"/>
              </w:tabs>
              <w:spacing w:after="0" w:line="240" w:lineRule="auto"/>
              <w:ind w:right="284"/>
              <w:jc w:val="both"/>
              <w:rPr>
                <w:rFonts w:ascii="Times New Roman" w:eastAsia="Times New Roman" w:hAnsi="Times New Roman" w:cs="Times New Roman"/>
                <w:sz w:val="24"/>
                <w:szCs w:val="24"/>
                <w:lang w:eastAsia="ru-RU"/>
              </w:rPr>
            </w:pPr>
          </w:p>
        </w:tc>
        <w:tc>
          <w:tcPr>
            <w:tcW w:w="869" w:type="pct"/>
            <w:vMerge/>
            <w:shd w:val="clear" w:color="auto" w:fill="auto"/>
          </w:tcPr>
          <w:p w14:paraId="34086D69" w14:textId="77777777" w:rsidR="001A62F4" w:rsidRPr="004A1390" w:rsidRDefault="001A62F4" w:rsidP="004A1390">
            <w:pPr>
              <w:tabs>
                <w:tab w:val="right" w:pos="851"/>
              </w:tabs>
              <w:spacing w:after="0" w:line="240" w:lineRule="auto"/>
              <w:ind w:right="284" w:firstLine="380"/>
              <w:jc w:val="both"/>
              <w:rPr>
                <w:rFonts w:ascii="Times New Roman" w:eastAsia="Times New Roman" w:hAnsi="Times New Roman" w:cs="Times New Roman"/>
                <w:sz w:val="24"/>
                <w:szCs w:val="24"/>
                <w:lang w:eastAsia="ru-RU"/>
              </w:rPr>
            </w:pPr>
          </w:p>
        </w:tc>
      </w:tr>
      <w:tr w:rsidR="00C161E8" w:rsidRPr="004A1390" w14:paraId="37AEB87E" w14:textId="77777777" w:rsidTr="00B73823">
        <w:tc>
          <w:tcPr>
            <w:tcW w:w="362" w:type="pct"/>
            <w:vMerge/>
            <w:shd w:val="clear" w:color="auto" w:fill="auto"/>
          </w:tcPr>
          <w:p w14:paraId="18B259E5" w14:textId="77777777" w:rsidR="001A62F4" w:rsidRPr="004A1390" w:rsidRDefault="001A62F4" w:rsidP="004A1390">
            <w:pPr>
              <w:tabs>
                <w:tab w:val="right" w:pos="851"/>
              </w:tabs>
              <w:spacing w:after="0" w:line="240" w:lineRule="auto"/>
              <w:ind w:right="284" w:firstLine="380"/>
              <w:jc w:val="both"/>
              <w:rPr>
                <w:rFonts w:ascii="Times New Roman" w:eastAsia="Times New Roman" w:hAnsi="Times New Roman" w:cs="Times New Roman"/>
                <w:sz w:val="24"/>
                <w:szCs w:val="24"/>
                <w:lang w:eastAsia="ru-RU"/>
              </w:rPr>
            </w:pPr>
          </w:p>
        </w:tc>
        <w:tc>
          <w:tcPr>
            <w:tcW w:w="995" w:type="pct"/>
            <w:vMerge/>
            <w:shd w:val="clear" w:color="auto" w:fill="auto"/>
          </w:tcPr>
          <w:p w14:paraId="0D2F5613" w14:textId="77777777" w:rsidR="001A62F4" w:rsidRPr="004A1390" w:rsidRDefault="001A62F4" w:rsidP="004A1390">
            <w:pPr>
              <w:tabs>
                <w:tab w:val="right" w:pos="851"/>
              </w:tabs>
              <w:spacing w:after="0" w:line="240" w:lineRule="auto"/>
              <w:ind w:right="284" w:firstLine="380"/>
              <w:jc w:val="both"/>
              <w:rPr>
                <w:rFonts w:ascii="Times New Roman" w:eastAsia="Times New Roman" w:hAnsi="Times New Roman" w:cs="Times New Roman"/>
                <w:sz w:val="24"/>
                <w:szCs w:val="24"/>
                <w:lang w:eastAsia="ru-RU"/>
              </w:rPr>
            </w:pPr>
          </w:p>
        </w:tc>
        <w:tc>
          <w:tcPr>
            <w:tcW w:w="417" w:type="pct"/>
            <w:vMerge/>
            <w:shd w:val="clear" w:color="auto" w:fill="auto"/>
          </w:tcPr>
          <w:p w14:paraId="6C05CD00" w14:textId="77777777" w:rsidR="001A62F4" w:rsidRPr="004A1390" w:rsidRDefault="001A62F4" w:rsidP="004A1390">
            <w:pPr>
              <w:tabs>
                <w:tab w:val="right" w:pos="851"/>
              </w:tabs>
              <w:spacing w:after="0" w:line="240" w:lineRule="auto"/>
              <w:ind w:right="284" w:firstLine="380"/>
              <w:jc w:val="both"/>
              <w:rPr>
                <w:rFonts w:ascii="Times New Roman" w:eastAsia="Times New Roman" w:hAnsi="Times New Roman" w:cs="Times New Roman"/>
                <w:sz w:val="24"/>
                <w:szCs w:val="24"/>
                <w:lang w:eastAsia="ru-RU"/>
              </w:rPr>
            </w:pPr>
          </w:p>
        </w:tc>
        <w:tc>
          <w:tcPr>
            <w:tcW w:w="470" w:type="pct"/>
            <w:shd w:val="clear" w:color="auto" w:fill="auto"/>
          </w:tcPr>
          <w:p w14:paraId="473E0887" w14:textId="77777777" w:rsidR="001A62F4" w:rsidRPr="004A1390" w:rsidRDefault="001A62F4" w:rsidP="004A1390">
            <w:pPr>
              <w:tabs>
                <w:tab w:val="right" w:pos="851"/>
              </w:tabs>
              <w:spacing w:after="0" w:line="240" w:lineRule="auto"/>
              <w:ind w:right="284"/>
              <w:jc w:val="both"/>
              <w:rPr>
                <w:rFonts w:ascii="Times New Roman" w:eastAsia="Times New Roman" w:hAnsi="Times New Roman" w:cs="Times New Roman"/>
                <w:sz w:val="24"/>
                <w:szCs w:val="24"/>
                <w:lang w:eastAsia="ru-RU"/>
              </w:rPr>
            </w:pPr>
            <w:r w:rsidRPr="004A1390">
              <w:rPr>
                <w:rFonts w:ascii="Times New Roman" w:eastAsia="Times New Roman" w:hAnsi="Times New Roman" w:cs="Times New Roman"/>
                <w:sz w:val="24"/>
                <w:szCs w:val="24"/>
                <w:lang w:eastAsia="ru-RU"/>
              </w:rPr>
              <w:t xml:space="preserve">Общая, в </w:t>
            </w:r>
            <w:proofErr w:type="spellStart"/>
            <w:r w:rsidRPr="004A1390">
              <w:rPr>
                <w:rFonts w:ascii="Times New Roman" w:eastAsia="Times New Roman" w:hAnsi="Times New Roman" w:cs="Times New Roman"/>
                <w:sz w:val="24"/>
                <w:szCs w:val="24"/>
                <w:lang w:eastAsia="ru-RU"/>
              </w:rPr>
              <w:t>т.ч</w:t>
            </w:r>
            <w:proofErr w:type="spellEnd"/>
            <w:r w:rsidRPr="004A1390">
              <w:rPr>
                <w:rFonts w:ascii="Times New Roman" w:eastAsia="Times New Roman" w:hAnsi="Times New Roman" w:cs="Times New Roman"/>
                <w:sz w:val="24"/>
                <w:szCs w:val="24"/>
                <w:lang w:eastAsia="ru-RU"/>
              </w:rPr>
              <w:t>.:</w:t>
            </w:r>
          </w:p>
          <w:p w14:paraId="35965862" w14:textId="2E3F1478" w:rsidR="00F614CC" w:rsidRPr="004A1390" w:rsidRDefault="00F614CC" w:rsidP="004A1390">
            <w:pPr>
              <w:tabs>
                <w:tab w:val="right" w:pos="851"/>
              </w:tabs>
              <w:spacing w:after="0" w:line="240" w:lineRule="auto"/>
              <w:ind w:right="284"/>
              <w:jc w:val="both"/>
              <w:rPr>
                <w:rFonts w:ascii="Times New Roman" w:eastAsia="Times New Roman" w:hAnsi="Times New Roman" w:cs="Times New Roman"/>
                <w:sz w:val="24"/>
                <w:szCs w:val="24"/>
                <w:lang w:eastAsia="ru-RU"/>
              </w:rPr>
            </w:pPr>
          </w:p>
        </w:tc>
        <w:tc>
          <w:tcPr>
            <w:tcW w:w="474" w:type="pct"/>
            <w:shd w:val="clear" w:color="auto" w:fill="auto"/>
          </w:tcPr>
          <w:p w14:paraId="029A83F2" w14:textId="77777777" w:rsidR="001A62F4" w:rsidRPr="004A1390" w:rsidRDefault="001A62F4" w:rsidP="004A1390">
            <w:pPr>
              <w:tabs>
                <w:tab w:val="right" w:pos="851"/>
              </w:tabs>
              <w:spacing w:after="0" w:line="240" w:lineRule="auto"/>
              <w:ind w:right="284"/>
              <w:jc w:val="both"/>
              <w:rPr>
                <w:rFonts w:ascii="Times New Roman" w:eastAsia="Times New Roman" w:hAnsi="Times New Roman" w:cs="Times New Roman"/>
                <w:sz w:val="24"/>
                <w:szCs w:val="24"/>
                <w:lang w:eastAsia="ru-RU"/>
              </w:rPr>
            </w:pPr>
            <w:r w:rsidRPr="004A1390">
              <w:rPr>
                <w:rFonts w:ascii="Times New Roman" w:eastAsia="Times New Roman" w:hAnsi="Times New Roman" w:cs="Times New Roman"/>
                <w:sz w:val="24"/>
                <w:szCs w:val="24"/>
                <w:lang w:eastAsia="ru-RU"/>
              </w:rPr>
              <w:t>Лекции</w:t>
            </w:r>
          </w:p>
          <w:p w14:paraId="63C98A48" w14:textId="34364FB0" w:rsidR="00F614CC" w:rsidRPr="004A1390" w:rsidRDefault="00F614CC" w:rsidP="004A1390">
            <w:pPr>
              <w:tabs>
                <w:tab w:val="right" w:pos="851"/>
              </w:tabs>
              <w:spacing w:after="0" w:line="240" w:lineRule="auto"/>
              <w:ind w:right="284"/>
              <w:jc w:val="both"/>
              <w:rPr>
                <w:rFonts w:ascii="Times New Roman" w:eastAsia="Times New Roman" w:hAnsi="Times New Roman" w:cs="Times New Roman"/>
                <w:sz w:val="24"/>
                <w:szCs w:val="24"/>
                <w:lang w:eastAsia="ru-RU"/>
              </w:rPr>
            </w:pPr>
          </w:p>
        </w:tc>
        <w:tc>
          <w:tcPr>
            <w:tcW w:w="688" w:type="pct"/>
            <w:shd w:val="clear" w:color="auto" w:fill="auto"/>
          </w:tcPr>
          <w:p w14:paraId="6D79D6C6" w14:textId="77777777" w:rsidR="001A62F4" w:rsidRPr="004A1390" w:rsidRDefault="001A62F4" w:rsidP="004A1390">
            <w:pPr>
              <w:tabs>
                <w:tab w:val="right" w:pos="851"/>
              </w:tabs>
              <w:spacing w:after="0" w:line="240" w:lineRule="auto"/>
              <w:ind w:right="284"/>
              <w:jc w:val="both"/>
              <w:rPr>
                <w:rFonts w:ascii="Times New Roman" w:eastAsia="Times New Roman" w:hAnsi="Times New Roman" w:cs="Times New Roman"/>
                <w:sz w:val="24"/>
                <w:szCs w:val="24"/>
                <w:lang w:eastAsia="ru-RU"/>
              </w:rPr>
            </w:pPr>
            <w:r w:rsidRPr="004A1390">
              <w:rPr>
                <w:rFonts w:ascii="Times New Roman" w:eastAsia="Times New Roman" w:hAnsi="Times New Roman" w:cs="Times New Roman"/>
                <w:sz w:val="24"/>
                <w:szCs w:val="24"/>
                <w:lang w:eastAsia="ru-RU"/>
              </w:rPr>
              <w:t>Семинары, практические   занятия</w:t>
            </w:r>
          </w:p>
          <w:p w14:paraId="45CACE76" w14:textId="6D5EB6BC" w:rsidR="00F614CC" w:rsidRPr="004A1390" w:rsidRDefault="00F614CC" w:rsidP="004A1390">
            <w:pPr>
              <w:tabs>
                <w:tab w:val="right" w:pos="851"/>
              </w:tabs>
              <w:spacing w:after="0" w:line="240" w:lineRule="auto"/>
              <w:ind w:right="284"/>
              <w:jc w:val="both"/>
              <w:rPr>
                <w:rFonts w:ascii="Times New Roman" w:eastAsia="Times New Roman" w:hAnsi="Times New Roman" w:cs="Times New Roman"/>
                <w:sz w:val="24"/>
                <w:szCs w:val="24"/>
                <w:lang w:eastAsia="ru-RU"/>
              </w:rPr>
            </w:pPr>
          </w:p>
        </w:tc>
        <w:tc>
          <w:tcPr>
            <w:tcW w:w="725" w:type="pct"/>
            <w:vMerge/>
            <w:shd w:val="clear" w:color="auto" w:fill="auto"/>
          </w:tcPr>
          <w:p w14:paraId="105F6AB3" w14:textId="77777777" w:rsidR="001A62F4" w:rsidRPr="004A1390" w:rsidRDefault="001A62F4" w:rsidP="004A1390">
            <w:pPr>
              <w:tabs>
                <w:tab w:val="right" w:pos="851"/>
              </w:tabs>
              <w:spacing w:after="0" w:line="240" w:lineRule="auto"/>
              <w:ind w:right="284" w:firstLine="380"/>
              <w:jc w:val="both"/>
              <w:rPr>
                <w:rFonts w:ascii="Times New Roman" w:eastAsia="Times New Roman" w:hAnsi="Times New Roman" w:cs="Times New Roman"/>
                <w:sz w:val="24"/>
                <w:szCs w:val="24"/>
                <w:lang w:eastAsia="ru-RU"/>
              </w:rPr>
            </w:pPr>
          </w:p>
        </w:tc>
        <w:tc>
          <w:tcPr>
            <w:tcW w:w="869" w:type="pct"/>
            <w:vMerge/>
            <w:shd w:val="clear" w:color="auto" w:fill="auto"/>
          </w:tcPr>
          <w:p w14:paraId="378D02BC" w14:textId="77777777" w:rsidR="001A62F4" w:rsidRPr="004A1390" w:rsidRDefault="001A62F4" w:rsidP="004A1390">
            <w:pPr>
              <w:tabs>
                <w:tab w:val="right" w:pos="851"/>
              </w:tabs>
              <w:spacing w:after="0" w:line="240" w:lineRule="auto"/>
              <w:ind w:right="284" w:firstLine="380"/>
              <w:jc w:val="both"/>
              <w:rPr>
                <w:rFonts w:ascii="Times New Roman" w:eastAsia="Times New Roman" w:hAnsi="Times New Roman" w:cs="Times New Roman"/>
                <w:sz w:val="24"/>
                <w:szCs w:val="24"/>
                <w:lang w:eastAsia="ru-RU"/>
              </w:rPr>
            </w:pPr>
          </w:p>
        </w:tc>
      </w:tr>
      <w:tr w:rsidR="00C161E8" w:rsidRPr="004A1390" w14:paraId="5E295500" w14:textId="77777777" w:rsidTr="00B73823">
        <w:tc>
          <w:tcPr>
            <w:tcW w:w="362" w:type="pct"/>
            <w:shd w:val="clear" w:color="auto" w:fill="auto"/>
          </w:tcPr>
          <w:p w14:paraId="3C8A5DD8" w14:textId="38EC5D5A" w:rsidR="00F614CC" w:rsidRPr="004A1390" w:rsidRDefault="000539C5" w:rsidP="004A1390">
            <w:pPr>
              <w:tabs>
                <w:tab w:val="right" w:pos="851"/>
              </w:tabs>
              <w:spacing w:after="0" w:line="240" w:lineRule="auto"/>
              <w:ind w:right="2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995" w:type="pct"/>
            <w:shd w:val="clear" w:color="auto" w:fill="auto"/>
          </w:tcPr>
          <w:p w14:paraId="233EF279" w14:textId="7F37EC4A" w:rsidR="00F614CC" w:rsidRPr="004A1390" w:rsidRDefault="00F614CC" w:rsidP="004A1390">
            <w:pPr>
              <w:tabs>
                <w:tab w:val="right" w:pos="851"/>
              </w:tabs>
              <w:spacing w:after="0" w:line="240" w:lineRule="auto"/>
              <w:ind w:right="284"/>
              <w:jc w:val="both"/>
              <w:rPr>
                <w:rFonts w:ascii="Times New Roman" w:eastAsia="Times New Roman" w:hAnsi="Times New Roman" w:cs="Times New Roman"/>
                <w:sz w:val="24"/>
                <w:szCs w:val="24"/>
                <w:lang w:eastAsia="ru-RU"/>
              </w:rPr>
            </w:pPr>
            <w:r w:rsidRPr="004A1390">
              <w:rPr>
                <w:rFonts w:ascii="Times New Roman" w:eastAsia="Times New Roman" w:hAnsi="Times New Roman" w:cs="Times New Roman"/>
                <w:sz w:val="24"/>
                <w:szCs w:val="24"/>
                <w:lang w:eastAsia="ru-RU"/>
              </w:rPr>
              <w:t xml:space="preserve">Введение </w:t>
            </w:r>
          </w:p>
        </w:tc>
        <w:tc>
          <w:tcPr>
            <w:tcW w:w="417" w:type="pct"/>
            <w:shd w:val="clear" w:color="auto" w:fill="auto"/>
          </w:tcPr>
          <w:p w14:paraId="40E8DEFA" w14:textId="52CE54D4" w:rsidR="00F614CC" w:rsidRPr="004A1390" w:rsidRDefault="00B73823" w:rsidP="004A1390">
            <w:pPr>
              <w:tabs>
                <w:tab w:val="right" w:pos="851"/>
              </w:tabs>
              <w:spacing w:after="0" w:line="240" w:lineRule="auto"/>
              <w:ind w:right="284"/>
              <w:jc w:val="both"/>
              <w:rPr>
                <w:rFonts w:ascii="Times New Roman" w:eastAsia="Times New Roman" w:hAnsi="Times New Roman" w:cs="Times New Roman"/>
                <w:color w:val="FF0000"/>
                <w:sz w:val="24"/>
                <w:szCs w:val="24"/>
                <w:lang w:eastAsia="ru-RU"/>
              </w:rPr>
            </w:pPr>
            <w:r w:rsidRPr="004A1390">
              <w:rPr>
                <w:rFonts w:ascii="Times New Roman" w:eastAsia="Times New Roman" w:hAnsi="Times New Roman" w:cs="Times New Roman"/>
                <w:sz w:val="24"/>
                <w:szCs w:val="24"/>
                <w:lang w:eastAsia="ru-RU"/>
              </w:rPr>
              <w:t>1</w:t>
            </w:r>
          </w:p>
        </w:tc>
        <w:tc>
          <w:tcPr>
            <w:tcW w:w="470" w:type="pct"/>
            <w:shd w:val="clear" w:color="auto" w:fill="auto"/>
          </w:tcPr>
          <w:p w14:paraId="40BF008D" w14:textId="1F33EDB7" w:rsidR="00F614CC" w:rsidRPr="004A1390" w:rsidRDefault="00B73823" w:rsidP="004A1390">
            <w:pPr>
              <w:tabs>
                <w:tab w:val="right" w:pos="851"/>
              </w:tabs>
              <w:spacing w:after="0" w:line="240" w:lineRule="auto"/>
              <w:ind w:right="284"/>
              <w:jc w:val="both"/>
              <w:rPr>
                <w:rFonts w:ascii="Times New Roman" w:eastAsia="Times New Roman" w:hAnsi="Times New Roman" w:cs="Times New Roman"/>
                <w:sz w:val="24"/>
                <w:szCs w:val="24"/>
                <w:lang w:eastAsia="ru-RU"/>
              </w:rPr>
            </w:pPr>
            <w:r w:rsidRPr="004A1390">
              <w:rPr>
                <w:rFonts w:ascii="Times New Roman" w:eastAsia="Times New Roman" w:hAnsi="Times New Roman" w:cs="Times New Roman"/>
                <w:sz w:val="24"/>
                <w:szCs w:val="24"/>
                <w:lang w:eastAsia="ru-RU"/>
              </w:rPr>
              <w:t>1</w:t>
            </w:r>
          </w:p>
        </w:tc>
        <w:tc>
          <w:tcPr>
            <w:tcW w:w="474" w:type="pct"/>
            <w:shd w:val="clear" w:color="auto" w:fill="auto"/>
          </w:tcPr>
          <w:p w14:paraId="7A84F1FE" w14:textId="64611FA9" w:rsidR="00F614CC" w:rsidRPr="004A1390" w:rsidRDefault="001F283D" w:rsidP="004A1390">
            <w:pPr>
              <w:tabs>
                <w:tab w:val="right" w:pos="851"/>
              </w:tabs>
              <w:spacing w:after="0" w:line="240" w:lineRule="auto"/>
              <w:ind w:right="284"/>
              <w:jc w:val="both"/>
              <w:rPr>
                <w:rFonts w:ascii="Times New Roman" w:eastAsia="Times New Roman" w:hAnsi="Times New Roman" w:cs="Times New Roman"/>
                <w:sz w:val="24"/>
                <w:szCs w:val="24"/>
                <w:lang w:eastAsia="ru-RU"/>
              </w:rPr>
            </w:pPr>
            <w:r w:rsidRPr="004A1390">
              <w:rPr>
                <w:rFonts w:ascii="Times New Roman" w:eastAsia="Times New Roman" w:hAnsi="Times New Roman" w:cs="Times New Roman"/>
                <w:sz w:val="24"/>
                <w:szCs w:val="24"/>
                <w:lang w:eastAsia="ru-RU"/>
              </w:rPr>
              <w:t>1</w:t>
            </w:r>
          </w:p>
        </w:tc>
        <w:tc>
          <w:tcPr>
            <w:tcW w:w="688" w:type="pct"/>
            <w:shd w:val="clear" w:color="auto" w:fill="auto"/>
          </w:tcPr>
          <w:p w14:paraId="59449622" w14:textId="47C4F9AF" w:rsidR="00F614CC" w:rsidRPr="004A1390" w:rsidRDefault="00F614CC" w:rsidP="004A1390">
            <w:pPr>
              <w:tabs>
                <w:tab w:val="right" w:pos="851"/>
              </w:tabs>
              <w:spacing w:after="0" w:line="240" w:lineRule="auto"/>
              <w:ind w:right="284"/>
              <w:jc w:val="both"/>
              <w:rPr>
                <w:rFonts w:ascii="Times New Roman" w:eastAsia="Times New Roman" w:hAnsi="Times New Roman" w:cs="Times New Roman"/>
                <w:sz w:val="24"/>
                <w:szCs w:val="24"/>
                <w:lang w:eastAsia="ru-RU"/>
              </w:rPr>
            </w:pPr>
            <w:r w:rsidRPr="004A1390">
              <w:rPr>
                <w:rFonts w:ascii="Times New Roman" w:eastAsia="Times New Roman" w:hAnsi="Times New Roman" w:cs="Times New Roman"/>
                <w:sz w:val="24"/>
                <w:szCs w:val="24"/>
                <w:lang w:eastAsia="ru-RU"/>
              </w:rPr>
              <w:t>-</w:t>
            </w:r>
          </w:p>
        </w:tc>
        <w:tc>
          <w:tcPr>
            <w:tcW w:w="725" w:type="pct"/>
            <w:shd w:val="clear" w:color="auto" w:fill="auto"/>
          </w:tcPr>
          <w:p w14:paraId="37406FBE" w14:textId="6AAB7B86" w:rsidR="00F614CC" w:rsidRPr="004A1390" w:rsidRDefault="00F614CC" w:rsidP="004A1390">
            <w:pPr>
              <w:tabs>
                <w:tab w:val="right" w:pos="851"/>
              </w:tabs>
              <w:spacing w:after="0" w:line="240" w:lineRule="auto"/>
              <w:ind w:right="284" w:firstLine="380"/>
              <w:jc w:val="both"/>
              <w:rPr>
                <w:rFonts w:ascii="Times New Roman" w:eastAsia="Times New Roman" w:hAnsi="Times New Roman" w:cs="Times New Roman"/>
                <w:sz w:val="24"/>
                <w:szCs w:val="24"/>
                <w:lang w:eastAsia="ru-RU"/>
              </w:rPr>
            </w:pPr>
            <w:r w:rsidRPr="004A1390">
              <w:rPr>
                <w:rFonts w:ascii="Times New Roman" w:eastAsia="Times New Roman" w:hAnsi="Times New Roman" w:cs="Times New Roman"/>
                <w:sz w:val="24"/>
                <w:szCs w:val="24"/>
                <w:lang w:eastAsia="ru-RU"/>
              </w:rPr>
              <w:t>-</w:t>
            </w:r>
          </w:p>
        </w:tc>
        <w:tc>
          <w:tcPr>
            <w:tcW w:w="869" w:type="pct"/>
            <w:shd w:val="clear" w:color="auto" w:fill="auto"/>
          </w:tcPr>
          <w:p w14:paraId="3E0B9A40" w14:textId="46817A6B" w:rsidR="00F614CC" w:rsidRPr="004A1390" w:rsidRDefault="00D51FC6" w:rsidP="004A1390">
            <w:pPr>
              <w:tabs>
                <w:tab w:val="right" w:pos="851"/>
              </w:tabs>
              <w:spacing w:after="0" w:line="240" w:lineRule="auto"/>
              <w:ind w:right="284"/>
              <w:jc w:val="both"/>
              <w:rPr>
                <w:rFonts w:ascii="Times New Roman" w:eastAsia="Times New Roman" w:hAnsi="Times New Roman" w:cs="Times New Roman"/>
                <w:sz w:val="24"/>
                <w:szCs w:val="24"/>
                <w:lang w:eastAsia="ru-RU"/>
              </w:rPr>
            </w:pPr>
            <w:r w:rsidRPr="004A1390">
              <w:rPr>
                <w:rFonts w:ascii="Times New Roman" w:eastAsia="Times New Roman" w:hAnsi="Times New Roman" w:cs="Times New Roman"/>
                <w:sz w:val="24"/>
                <w:szCs w:val="24"/>
                <w:lang w:eastAsia="ru-RU"/>
              </w:rPr>
              <w:t>-</w:t>
            </w:r>
          </w:p>
        </w:tc>
      </w:tr>
      <w:tr w:rsidR="00C161E8" w:rsidRPr="004A1390" w14:paraId="4B5D33AC" w14:textId="77777777" w:rsidTr="00B73823">
        <w:tc>
          <w:tcPr>
            <w:tcW w:w="362" w:type="pct"/>
            <w:tcBorders>
              <w:top w:val="single" w:sz="4" w:space="0" w:color="auto"/>
              <w:left w:val="single" w:sz="4" w:space="0" w:color="auto"/>
              <w:bottom w:val="single" w:sz="4" w:space="0" w:color="auto"/>
              <w:right w:val="single" w:sz="4" w:space="0" w:color="auto"/>
            </w:tcBorders>
          </w:tcPr>
          <w:p w14:paraId="262EB820" w14:textId="162997B3" w:rsidR="00CF5D78" w:rsidRPr="004A1390" w:rsidRDefault="0079112B" w:rsidP="004A1390">
            <w:pPr>
              <w:tabs>
                <w:tab w:val="right" w:pos="851"/>
              </w:tabs>
              <w:spacing w:after="0" w:line="240" w:lineRule="auto"/>
              <w:rPr>
                <w:rFonts w:ascii="Times New Roman" w:eastAsia="Times New Roman" w:hAnsi="Times New Roman" w:cs="Times New Roman"/>
                <w:sz w:val="24"/>
                <w:szCs w:val="24"/>
              </w:rPr>
            </w:pPr>
            <w:r w:rsidRPr="004A1390">
              <w:rPr>
                <w:rFonts w:ascii="Times New Roman" w:eastAsia="Times New Roman" w:hAnsi="Times New Roman" w:cs="Times New Roman"/>
                <w:sz w:val="24"/>
                <w:szCs w:val="24"/>
              </w:rPr>
              <w:t>2</w:t>
            </w:r>
          </w:p>
        </w:tc>
        <w:tc>
          <w:tcPr>
            <w:tcW w:w="995" w:type="pct"/>
          </w:tcPr>
          <w:p w14:paraId="74449B48" w14:textId="0B2F39C6" w:rsidR="004A1390" w:rsidRPr="004A1390" w:rsidRDefault="00405796" w:rsidP="004A1390">
            <w:pPr>
              <w:autoSpaceDE w:val="0"/>
              <w:autoSpaceDN w:val="0"/>
              <w:adjustRightInd w:val="0"/>
              <w:spacing w:after="0" w:line="240" w:lineRule="auto"/>
              <w:contextualSpacing/>
              <w:jc w:val="both"/>
              <w:rPr>
                <w:rFonts w:ascii="Times New Roman" w:eastAsia="Calibri" w:hAnsi="Times New Roman" w:cs="Times New Roman"/>
                <w:bCs/>
                <w:color w:val="000000"/>
                <w:sz w:val="24"/>
                <w:szCs w:val="24"/>
              </w:rPr>
            </w:pPr>
            <w:r w:rsidRPr="004A1390">
              <w:rPr>
                <w:rFonts w:ascii="Times New Roman" w:eastAsia="Calibri" w:hAnsi="Times New Roman" w:cs="Times New Roman"/>
                <w:bCs/>
                <w:sz w:val="24"/>
                <w:szCs w:val="24"/>
              </w:rPr>
              <w:t xml:space="preserve">Тема </w:t>
            </w:r>
            <w:r w:rsidR="004208B4" w:rsidRPr="004A1390">
              <w:rPr>
                <w:rFonts w:ascii="Times New Roman" w:eastAsia="Calibri" w:hAnsi="Times New Roman" w:cs="Times New Roman"/>
                <w:bCs/>
                <w:sz w:val="24"/>
                <w:szCs w:val="24"/>
              </w:rPr>
              <w:t>1</w:t>
            </w:r>
            <w:r w:rsidR="00C80D6D">
              <w:rPr>
                <w:rFonts w:ascii="Times New Roman" w:eastAsia="Calibri" w:hAnsi="Times New Roman" w:cs="Times New Roman"/>
                <w:bCs/>
                <w:sz w:val="24"/>
                <w:szCs w:val="24"/>
              </w:rPr>
              <w:t>.</w:t>
            </w:r>
            <w:r w:rsidRPr="004A1390">
              <w:rPr>
                <w:rFonts w:ascii="Times New Roman" w:eastAsia="Calibri" w:hAnsi="Times New Roman" w:cs="Times New Roman"/>
                <w:bCs/>
                <w:sz w:val="24"/>
                <w:szCs w:val="24"/>
              </w:rPr>
              <w:t xml:space="preserve"> </w:t>
            </w:r>
            <w:r w:rsidR="004A1390" w:rsidRPr="004A1390">
              <w:rPr>
                <w:rFonts w:ascii="Times New Roman" w:eastAsia="Calibri" w:hAnsi="Times New Roman" w:cs="Times New Roman"/>
                <w:bCs/>
                <w:color w:val="000000"/>
                <w:sz w:val="24"/>
                <w:szCs w:val="24"/>
              </w:rPr>
              <w:t>Сущность и особенности стратегического маркетинга</w:t>
            </w:r>
          </w:p>
          <w:p w14:paraId="695A7CDD" w14:textId="07060B5A" w:rsidR="00CF5D78" w:rsidRPr="004A1390" w:rsidRDefault="00CF5D78" w:rsidP="004A1390">
            <w:pPr>
              <w:autoSpaceDE w:val="0"/>
              <w:autoSpaceDN w:val="0"/>
              <w:adjustRightInd w:val="0"/>
              <w:spacing w:after="0" w:line="240" w:lineRule="auto"/>
              <w:contextualSpacing/>
              <w:jc w:val="both"/>
              <w:rPr>
                <w:rFonts w:ascii="Times New Roman" w:eastAsia="Calibri" w:hAnsi="Times New Roman" w:cs="Times New Roman"/>
                <w:b/>
                <w:color w:val="000000"/>
                <w:sz w:val="24"/>
                <w:szCs w:val="24"/>
              </w:rPr>
            </w:pPr>
          </w:p>
        </w:tc>
        <w:tc>
          <w:tcPr>
            <w:tcW w:w="417" w:type="pct"/>
            <w:tcBorders>
              <w:top w:val="single" w:sz="4" w:space="0" w:color="auto"/>
              <w:left w:val="single" w:sz="4" w:space="0" w:color="auto"/>
              <w:bottom w:val="single" w:sz="4" w:space="0" w:color="auto"/>
              <w:right w:val="single" w:sz="4" w:space="0" w:color="auto"/>
            </w:tcBorders>
            <w:vAlign w:val="center"/>
          </w:tcPr>
          <w:p w14:paraId="4F7510F0" w14:textId="76A1AB9B" w:rsidR="00CF5D78" w:rsidRPr="004A1390" w:rsidRDefault="006C4FA4" w:rsidP="004A1390">
            <w:pPr>
              <w:autoSpaceDE w:val="0"/>
              <w:autoSpaceDN w:val="0"/>
              <w:adjustRightInd w:val="0"/>
              <w:spacing w:after="0" w:line="240" w:lineRule="auto"/>
              <w:rPr>
                <w:rFonts w:ascii="Times New Roman" w:eastAsia="Times New Roman" w:hAnsi="Times New Roman" w:cs="Times New Roman"/>
                <w:color w:val="FF0000"/>
                <w:sz w:val="24"/>
                <w:szCs w:val="24"/>
                <w:lang w:eastAsia="ru-RU"/>
              </w:rPr>
            </w:pPr>
            <w:r w:rsidRPr="004A1390">
              <w:rPr>
                <w:rFonts w:ascii="Times New Roman" w:eastAsia="Times New Roman" w:hAnsi="Times New Roman" w:cs="Times New Roman"/>
                <w:sz w:val="24"/>
                <w:szCs w:val="24"/>
                <w:lang w:eastAsia="ru-RU"/>
              </w:rPr>
              <w:t>19</w:t>
            </w:r>
          </w:p>
        </w:tc>
        <w:tc>
          <w:tcPr>
            <w:tcW w:w="470" w:type="pct"/>
            <w:tcBorders>
              <w:top w:val="single" w:sz="4" w:space="0" w:color="auto"/>
              <w:left w:val="single" w:sz="4" w:space="0" w:color="auto"/>
              <w:bottom w:val="single" w:sz="4" w:space="0" w:color="auto"/>
              <w:right w:val="single" w:sz="4" w:space="0" w:color="auto"/>
            </w:tcBorders>
            <w:vAlign w:val="center"/>
          </w:tcPr>
          <w:p w14:paraId="59179B2E" w14:textId="3804F8DE" w:rsidR="00CF5D78" w:rsidRPr="004A1390" w:rsidRDefault="00B73823" w:rsidP="004A1390">
            <w:pPr>
              <w:autoSpaceDE w:val="0"/>
              <w:autoSpaceDN w:val="0"/>
              <w:adjustRightInd w:val="0"/>
              <w:spacing w:after="0" w:line="240" w:lineRule="auto"/>
              <w:rPr>
                <w:rFonts w:ascii="Times New Roman" w:eastAsia="Times New Roman" w:hAnsi="Times New Roman" w:cs="Times New Roman"/>
                <w:sz w:val="24"/>
                <w:szCs w:val="24"/>
                <w:lang w:eastAsia="ru-RU"/>
              </w:rPr>
            </w:pPr>
            <w:r w:rsidRPr="004A1390">
              <w:rPr>
                <w:rFonts w:ascii="Times New Roman" w:eastAsia="Times New Roman" w:hAnsi="Times New Roman" w:cs="Times New Roman"/>
                <w:sz w:val="24"/>
                <w:szCs w:val="24"/>
                <w:lang w:eastAsia="ru-RU"/>
              </w:rPr>
              <w:t>5</w:t>
            </w:r>
          </w:p>
        </w:tc>
        <w:tc>
          <w:tcPr>
            <w:tcW w:w="474" w:type="pct"/>
            <w:tcBorders>
              <w:top w:val="single" w:sz="4" w:space="0" w:color="auto"/>
              <w:left w:val="single" w:sz="4" w:space="0" w:color="auto"/>
              <w:bottom w:val="single" w:sz="4" w:space="0" w:color="auto"/>
              <w:right w:val="single" w:sz="4" w:space="0" w:color="auto"/>
            </w:tcBorders>
            <w:vAlign w:val="center"/>
          </w:tcPr>
          <w:p w14:paraId="79A9254D" w14:textId="7D792EC0" w:rsidR="00CF5D78" w:rsidRPr="004A1390" w:rsidRDefault="00751190" w:rsidP="004A1390">
            <w:pPr>
              <w:autoSpaceDE w:val="0"/>
              <w:autoSpaceDN w:val="0"/>
              <w:adjustRightInd w:val="0"/>
              <w:spacing w:after="0" w:line="240" w:lineRule="auto"/>
              <w:rPr>
                <w:rFonts w:ascii="Times New Roman" w:eastAsia="Times New Roman" w:hAnsi="Times New Roman" w:cs="Times New Roman"/>
                <w:sz w:val="24"/>
                <w:szCs w:val="24"/>
                <w:lang w:eastAsia="ru-RU"/>
              </w:rPr>
            </w:pPr>
            <w:r w:rsidRPr="004A1390">
              <w:rPr>
                <w:rFonts w:ascii="Times New Roman" w:eastAsia="Times New Roman" w:hAnsi="Times New Roman" w:cs="Times New Roman"/>
                <w:sz w:val="24"/>
                <w:szCs w:val="24"/>
                <w:lang w:eastAsia="ru-RU"/>
              </w:rPr>
              <w:t>1</w:t>
            </w:r>
          </w:p>
        </w:tc>
        <w:tc>
          <w:tcPr>
            <w:tcW w:w="688" w:type="pct"/>
            <w:tcBorders>
              <w:top w:val="single" w:sz="4" w:space="0" w:color="auto"/>
              <w:left w:val="single" w:sz="4" w:space="0" w:color="auto"/>
              <w:bottom w:val="single" w:sz="4" w:space="0" w:color="auto"/>
              <w:right w:val="single" w:sz="4" w:space="0" w:color="auto"/>
            </w:tcBorders>
            <w:vAlign w:val="center"/>
          </w:tcPr>
          <w:p w14:paraId="6908E2E5" w14:textId="3A3AF376" w:rsidR="00CF5D78" w:rsidRPr="004A1390" w:rsidRDefault="0079112B" w:rsidP="004A1390">
            <w:pPr>
              <w:autoSpaceDE w:val="0"/>
              <w:autoSpaceDN w:val="0"/>
              <w:adjustRightInd w:val="0"/>
              <w:spacing w:after="0" w:line="240" w:lineRule="auto"/>
              <w:rPr>
                <w:rFonts w:ascii="Times New Roman" w:eastAsia="Times New Roman" w:hAnsi="Times New Roman" w:cs="Times New Roman"/>
                <w:sz w:val="24"/>
                <w:szCs w:val="24"/>
                <w:lang w:eastAsia="ru-RU"/>
              </w:rPr>
            </w:pPr>
            <w:r w:rsidRPr="004A1390">
              <w:rPr>
                <w:rFonts w:ascii="Times New Roman" w:eastAsia="Times New Roman" w:hAnsi="Times New Roman" w:cs="Times New Roman"/>
                <w:sz w:val="24"/>
                <w:szCs w:val="24"/>
                <w:lang w:eastAsia="ru-RU"/>
              </w:rPr>
              <w:t>4</w:t>
            </w:r>
          </w:p>
        </w:tc>
        <w:tc>
          <w:tcPr>
            <w:tcW w:w="725" w:type="pct"/>
            <w:tcBorders>
              <w:top w:val="single" w:sz="4" w:space="0" w:color="auto"/>
              <w:left w:val="single" w:sz="4" w:space="0" w:color="auto"/>
              <w:bottom w:val="single" w:sz="4" w:space="0" w:color="auto"/>
              <w:right w:val="single" w:sz="4" w:space="0" w:color="auto"/>
            </w:tcBorders>
            <w:vAlign w:val="center"/>
          </w:tcPr>
          <w:p w14:paraId="14F56900" w14:textId="653A8925" w:rsidR="00CF5D78" w:rsidRPr="004A1390" w:rsidRDefault="007A2AC4" w:rsidP="004A1390">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A1390">
              <w:rPr>
                <w:rFonts w:ascii="Times New Roman" w:eastAsia="Times New Roman" w:hAnsi="Times New Roman" w:cs="Times New Roman"/>
                <w:sz w:val="24"/>
                <w:szCs w:val="24"/>
                <w:lang w:eastAsia="ru-RU"/>
              </w:rPr>
              <w:t>14</w:t>
            </w:r>
          </w:p>
        </w:tc>
        <w:tc>
          <w:tcPr>
            <w:tcW w:w="869" w:type="pct"/>
            <w:shd w:val="clear" w:color="auto" w:fill="auto"/>
          </w:tcPr>
          <w:p w14:paraId="25C9D781" w14:textId="3948A0A2" w:rsidR="00993CF8" w:rsidRPr="004A1390" w:rsidRDefault="00333D05" w:rsidP="004A1390">
            <w:pPr>
              <w:tabs>
                <w:tab w:val="right" w:pos="851"/>
              </w:tabs>
              <w:spacing w:after="0" w:line="240" w:lineRule="auto"/>
              <w:ind w:right="284"/>
              <w:jc w:val="both"/>
              <w:rPr>
                <w:rFonts w:ascii="Times New Roman" w:eastAsia="Times New Roman" w:hAnsi="Times New Roman" w:cs="Times New Roman"/>
                <w:sz w:val="24"/>
                <w:szCs w:val="24"/>
                <w:lang w:eastAsia="ru-RU"/>
              </w:rPr>
            </w:pPr>
            <w:r w:rsidRPr="004A1390">
              <w:rPr>
                <w:rFonts w:ascii="Times New Roman" w:eastAsia="Times New Roman" w:hAnsi="Times New Roman" w:cs="Times New Roman"/>
                <w:sz w:val="24"/>
                <w:szCs w:val="24"/>
                <w:lang w:eastAsia="ru-RU"/>
              </w:rPr>
              <w:t>Подготовка докладов, дискуссия</w:t>
            </w:r>
          </w:p>
        </w:tc>
      </w:tr>
      <w:tr w:rsidR="004208B4" w:rsidRPr="004A1390" w14:paraId="79CA9975" w14:textId="77777777" w:rsidTr="00B73823">
        <w:tc>
          <w:tcPr>
            <w:tcW w:w="362" w:type="pct"/>
            <w:tcBorders>
              <w:top w:val="single" w:sz="4" w:space="0" w:color="auto"/>
              <w:left w:val="single" w:sz="4" w:space="0" w:color="auto"/>
              <w:bottom w:val="single" w:sz="4" w:space="0" w:color="auto"/>
              <w:right w:val="single" w:sz="4" w:space="0" w:color="auto"/>
            </w:tcBorders>
          </w:tcPr>
          <w:p w14:paraId="248B08C0" w14:textId="54AD6B78" w:rsidR="004208B4" w:rsidRPr="004A1390" w:rsidRDefault="0079112B" w:rsidP="004A1390">
            <w:pPr>
              <w:tabs>
                <w:tab w:val="right" w:pos="851"/>
              </w:tabs>
              <w:spacing w:after="0" w:line="240" w:lineRule="auto"/>
              <w:rPr>
                <w:rFonts w:ascii="Times New Roman" w:eastAsia="Times New Roman" w:hAnsi="Times New Roman" w:cs="Times New Roman"/>
                <w:sz w:val="24"/>
                <w:szCs w:val="24"/>
              </w:rPr>
            </w:pPr>
            <w:r w:rsidRPr="004A1390">
              <w:rPr>
                <w:rFonts w:ascii="Times New Roman" w:eastAsia="Times New Roman" w:hAnsi="Times New Roman" w:cs="Times New Roman"/>
                <w:sz w:val="24"/>
                <w:szCs w:val="24"/>
              </w:rPr>
              <w:t>3</w:t>
            </w:r>
          </w:p>
        </w:tc>
        <w:tc>
          <w:tcPr>
            <w:tcW w:w="995" w:type="pct"/>
          </w:tcPr>
          <w:p w14:paraId="6C6E08F3" w14:textId="4F7DCC7D" w:rsidR="004208B4" w:rsidRPr="004A1390" w:rsidRDefault="004208B4" w:rsidP="004A1390">
            <w:pPr>
              <w:autoSpaceDE w:val="0"/>
              <w:autoSpaceDN w:val="0"/>
              <w:adjustRightInd w:val="0"/>
              <w:spacing w:after="0" w:line="240" w:lineRule="auto"/>
              <w:contextualSpacing/>
              <w:jc w:val="both"/>
              <w:rPr>
                <w:rFonts w:ascii="Times New Roman" w:eastAsia="Calibri" w:hAnsi="Times New Roman" w:cs="Times New Roman"/>
                <w:sz w:val="24"/>
                <w:szCs w:val="24"/>
                <w:u w:val="single"/>
              </w:rPr>
            </w:pPr>
            <w:r w:rsidRPr="004A1390">
              <w:rPr>
                <w:rFonts w:ascii="Times New Roman" w:eastAsia="Calibri" w:hAnsi="Times New Roman" w:cs="Times New Roman"/>
                <w:bCs/>
                <w:sz w:val="24"/>
                <w:szCs w:val="24"/>
              </w:rPr>
              <w:t>Тема 2</w:t>
            </w:r>
            <w:r w:rsidR="00C80D6D">
              <w:rPr>
                <w:rFonts w:ascii="Times New Roman" w:eastAsia="Calibri" w:hAnsi="Times New Roman" w:cs="Times New Roman"/>
                <w:bCs/>
                <w:sz w:val="24"/>
                <w:szCs w:val="24"/>
              </w:rPr>
              <w:t>.</w:t>
            </w:r>
            <w:r w:rsidRPr="004A1390">
              <w:rPr>
                <w:rFonts w:ascii="Times New Roman" w:eastAsia="Calibri" w:hAnsi="Times New Roman" w:cs="Times New Roman"/>
                <w:bCs/>
                <w:sz w:val="24"/>
                <w:szCs w:val="24"/>
              </w:rPr>
              <w:t xml:space="preserve"> </w:t>
            </w:r>
            <w:r w:rsidRPr="004A1390">
              <w:rPr>
                <w:rFonts w:ascii="Times New Roman" w:eastAsia="Times New Roman" w:hAnsi="Times New Roman" w:cs="Times New Roman"/>
                <w:sz w:val="24"/>
                <w:szCs w:val="24"/>
                <w:lang w:eastAsia="ru-RU"/>
              </w:rPr>
              <w:t>Основы управления стратегическим маркетингом</w:t>
            </w:r>
          </w:p>
          <w:p w14:paraId="04DB6A12" w14:textId="77777777" w:rsidR="004208B4" w:rsidRPr="004A1390" w:rsidRDefault="004208B4" w:rsidP="004A1390">
            <w:pPr>
              <w:autoSpaceDE w:val="0"/>
              <w:autoSpaceDN w:val="0"/>
              <w:adjustRightInd w:val="0"/>
              <w:spacing w:after="0" w:line="240" w:lineRule="auto"/>
              <w:contextualSpacing/>
              <w:rPr>
                <w:rFonts w:ascii="Times New Roman" w:eastAsia="Calibri" w:hAnsi="Times New Roman" w:cs="Times New Roman"/>
                <w:bCs/>
                <w:sz w:val="24"/>
                <w:szCs w:val="24"/>
              </w:rPr>
            </w:pPr>
          </w:p>
        </w:tc>
        <w:tc>
          <w:tcPr>
            <w:tcW w:w="417" w:type="pct"/>
            <w:tcBorders>
              <w:top w:val="single" w:sz="4" w:space="0" w:color="auto"/>
              <w:left w:val="single" w:sz="4" w:space="0" w:color="auto"/>
              <w:bottom w:val="single" w:sz="4" w:space="0" w:color="auto"/>
              <w:right w:val="single" w:sz="4" w:space="0" w:color="auto"/>
            </w:tcBorders>
            <w:vAlign w:val="center"/>
          </w:tcPr>
          <w:p w14:paraId="7080F07B" w14:textId="52B6D460" w:rsidR="004208B4" w:rsidRPr="004A1390" w:rsidRDefault="006C4FA4" w:rsidP="004A1390">
            <w:pPr>
              <w:autoSpaceDE w:val="0"/>
              <w:autoSpaceDN w:val="0"/>
              <w:adjustRightInd w:val="0"/>
              <w:spacing w:after="0" w:line="240" w:lineRule="auto"/>
              <w:rPr>
                <w:rFonts w:ascii="Times New Roman" w:eastAsia="Times New Roman" w:hAnsi="Times New Roman" w:cs="Times New Roman"/>
                <w:sz w:val="24"/>
                <w:szCs w:val="24"/>
                <w:lang w:eastAsia="ru-RU"/>
              </w:rPr>
            </w:pPr>
            <w:r w:rsidRPr="004A1390">
              <w:rPr>
                <w:rFonts w:ascii="Times New Roman" w:eastAsia="Times New Roman" w:hAnsi="Times New Roman" w:cs="Times New Roman"/>
                <w:sz w:val="24"/>
                <w:szCs w:val="24"/>
                <w:lang w:eastAsia="ru-RU"/>
              </w:rPr>
              <w:t>26</w:t>
            </w:r>
          </w:p>
        </w:tc>
        <w:tc>
          <w:tcPr>
            <w:tcW w:w="470" w:type="pct"/>
            <w:tcBorders>
              <w:top w:val="single" w:sz="4" w:space="0" w:color="auto"/>
              <w:left w:val="single" w:sz="4" w:space="0" w:color="auto"/>
              <w:bottom w:val="single" w:sz="4" w:space="0" w:color="auto"/>
              <w:right w:val="single" w:sz="4" w:space="0" w:color="auto"/>
            </w:tcBorders>
            <w:vAlign w:val="center"/>
          </w:tcPr>
          <w:p w14:paraId="1D968483" w14:textId="75C9D54B" w:rsidR="004208B4" w:rsidRPr="004A1390" w:rsidRDefault="00EE045E" w:rsidP="004A1390">
            <w:pPr>
              <w:autoSpaceDE w:val="0"/>
              <w:autoSpaceDN w:val="0"/>
              <w:adjustRightInd w:val="0"/>
              <w:spacing w:after="0" w:line="240" w:lineRule="auto"/>
              <w:rPr>
                <w:rFonts w:ascii="Times New Roman" w:eastAsia="Times New Roman" w:hAnsi="Times New Roman" w:cs="Times New Roman"/>
                <w:sz w:val="24"/>
                <w:szCs w:val="24"/>
                <w:lang w:eastAsia="ru-RU"/>
              </w:rPr>
            </w:pPr>
            <w:r w:rsidRPr="004A1390">
              <w:rPr>
                <w:rFonts w:ascii="Times New Roman" w:eastAsia="Times New Roman" w:hAnsi="Times New Roman" w:cs="Times New Roman"/>
                <w:sz w:val="24"/>
                <w:szCs w:val="24"/>
                <w:lang w:eastAsia="ru-RU"/>
              </w:rPr>
              <w:t>8</w:t>
            </w:r>
          </w:p>
        </w:tc>
        <w:tc>
          <w:tcPr>
            <w:tcW w:w="474" w:type="pct"/>
            <w:tcBorders>
              <w:top w:val="single" w:sz="4" w:space="0" w:color="auto"/>
              <w:left w:val="single" w:sz="4" w:space="0" w:color="auto"/>
              <w:bottom w:val="single" w:sz="4" w:space="0" w:color="auto"/>
              <w:right w:val="single" w:sz="4" w:space="0" w:color="auto"/>
            </w:tcBorders>
            <w:vAlign w:val="center"/>
          </w:tcPr>
          <w:p w14:paraId="326669BC" w14:textId="35247190" w:rsidR="004208B4" w:rsidRPr="004A1390" w:rsidRDefault="0079112B" w:rsidP="004A1390">
            <w:pPr>
              <w:autoSpaceDE w:val="0"/>
              <w:autoSpaceDN w:val="0"/>
              <w:adjustRightInd w:val="0"/>
              <w:spacing w:after="0" w:line="240" w:lineRule="auto"/>
              <w:rPr>
                <w:rFonts w:ascii="Times New Roman" w:eastAsia="Times New Roman" w:hAnsi="Times New Roman" w:cs="Times New Roman"/>
                <w:sz w:val="24"/>
                <w:szCs w:val="24"/>
                <w:lang w:eastAsia="ru-RU"/>
              </w:rPr>
            </w:pPr>
            <w:r w:rsidRPr="004A1390">
              <w:rPr>
                <w:rFonts w:ascii="Times New Roman" w:eastAsia="Times New Roman" w:hAnsi="Times New Roman" w:cs="Times New Roman"/>
                <w:sz w:val="24"/>
                <w:szCs w:val="24"/>
                <w:lang w:eastAsia="ru-RU"/>
              </w:rPr>
              <w:t>2</w:t>
            </w:r>
          </w:p>
        </w:tc>
        <w:tc>
          <w:tcPr>
            <w:tcW w:w="688" w:type="pct"/>
            <w:tcBorders>
              <w:top w:val="single" w:sz="4" w:space="0" w:color="auto"/>
              <w:left w:val="single" w:sz="4" w:space="0" w:color="auto"/>
              <w:bottom w:val="single" w:sz="4" w:space="0" w:color="auto"/>
              <w:right w:val="single" w:sz="4" w:space="0" w:color="auto"/>
            </w:tcBorders>
            <w:vAlign w:val="center"/>
          </w:tcPr>
          <w:p w14:paraId="1DF32A77" w14:textId="4E0D7848" w:rsidR="004208B4" w:rsidRPr="004A1390" w:rsidRDefault="0079112B" w:rsidP="004A1390">
            <w:pPr>
              <w:autoSpaceDE w:val="0"/>
              <w:autoSpaceDN w:val="0"/>
              <w:adjustRightInd w:val="0"/>
              <w:spacing w:after="0" w:line="240" w:lineRule="auto"/>
              <w:rPr>
                <w:rFonts w:ascii="Times New Roman" w:eastAsia="Times New Roman" w:hAnsi="Times New Roman" w:cs="Times New Roman"/>
                <w:sz w:val="24"/>
                <w:szCs w:val="24"/>
                <w:lang w:eastAsia="ru-RU"/>
              </w:rPr>
            </w:pPr>
            <w:r w:rsidRPr="004A1390">
              <w:rPr>
                <w:rFonts w:ascii="Times New Roman" w:eastAsia="Times New Roman" w:hAnsi="Times New Roman" w:cs="Times New Roman"/>
                <w:sz w:val="24"/>
                <w:szCs w:val="24"/>
                <w:lang w:eastAsia="ru-RU"/>
              </w:rPr>
              <w:t>6</w:t>
            </w:r>
          </w:p>
        </w:tc>
        <w:tc>
          <w:tcPr>
            <w:tcW w:w="725" w:type="pct"/>
            <w:tcBorders>
              <w:top w:val="single" w:sz="4" w:space="0" w:color="auto"/>
              <w:left w:val="single" w:sz="4" w:space="0" w:color="auto"/>
              <w:bottom w:val="single" w:sz="4" w:space="0" w:color="auto"/>
              <w:right w:val="single" w:sz="4" w:space="0" w:color="auto"/>
            </w:tcBorders>
            <w:vAlign w:val="center"/>
          </w:tcPr>
          <w:p w14:paraId="14B0D08E" w14:textId="5286E9B5" w:rsidR="004208B4" w:rsidRPr="004A1390" w:rsidRDefault="007A2AC4" w:rsidP="004A1390">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A1390">
              <w:rPr>
                <w:rFonts w:ascii="Times New Roman" w:eastAsia="Times New Roman" w:hAnsi="Times New Roman" w:cs="Times New Roman"/>
                <w:sz w:val="24"/>
                <w:szCs w:val="24"/>
                <w:lang w:eastAsia="ru-RU"/>
              </w:rPr>
              <w:t>18</w:t>
            </w:r>
          </w:p>
        </w:tc>
        <w:tc>
          <w:tcPr>
            <w:tcW w:w="869" w:type="pct"/>
            <w:shd w:val="clear" w:color="auto" w:fill="auto"/>
          </w:tcPr>
          <w:p w14:paraId="5E3D8956" w14:textId="32472AD0" w:rsidR="004208B4" w:rsidRPr="004A1390" w:rsidRDefault="00D51FC6" w:rsidP="004A1390">
            <w:pPr>
              <w:tabs>
                <w:tab w:val="right" w:pos="851"/>
              </w:tabs>
              <w:spacing w:after="0" w:line="240" w:lineRule="auto"/>
              <w:ind w:right="284"/>
              <w:jc w:val="both"/>
              <w:rPr>
                <w:rFonts w:ascii="Times New Roman" w:eastAsia="Times New Roman" w:hAnsi="Times New Roman" w:cs="Times New Roman"/>
                <w:sz w:val="24"/>
                <w:szCs w:val="24"/>
                <w:lang w:eastAsia="ru-RU"/>
              </w:rPr>
            </w:pPr>
            <w:r w:rsidRPr="004A1390">
              <w:rPr>
                <w:rFonts w:ascii="Times New Roman" w:eastAsia="Times New Roman" w:hAnsi="Times New Roman" w:cs="Times New Roman"/>
                <w:sz w:val="24"/>
                <w:szCs w:val="24"/>
                <w:lang w:eastAsia="ru-RU"/>
              </w:rPr>
              <w:t>Устный опрос, доклады на круглом столе, групповой разбор мини-кейсов.</w:t>
            </w:r>
          </w:p>
        </w:tc>
      </w:tr>
      <w:tr w:rsidR="00C8626C" w:rsidRPr="004A1390" w14:paraId="5A7DD94F" w14:textId="77777777" w:rsidTr="00B73823">
        <w:tc>
          <w:tcPr>
            <w:tcW w:w="362" w:type="pct"/>
            <w:tcBorders>
              <w:top w:val="single" w:sz="4" w:space="0" w:color="auto"/>
              <w:left w:val="single" w:sz="4" w:space="0" w:color="auto"/>
              <w:bottom w:val="single" w:sz="4" w:space="0" w:color="auto"/>
              <w:right w:val="single" w:sz="4" w:space="0" w:color="auto"/>
            </w:tcBorders>
          </w:tcPr>
          <w:p w14:paraId="676ED49C" w14:textId="61C65B9E" w:rsidR="00C8626C" w:rsidRPr="004A1390" w:rsidRDefault="0079112B" w:rsidP="004A1390">
            <w:pPr>
              <w:tabs>
                <w:tab w:val="right" w:pos="851"/>
              </w:tabs>
              <w:spacing w:after="0" w:line="240" w:lineRule="auto"/>
              <w:rPr>
                <w:rFonts w:ascii="Times New Roman" w:eastAsia="Times New Roman" w:hAnsi="Times New Roman" w:cs="Times New Roman"/>
                <w:sz w:val="24"/>
                <w:szCs w:val="24"/>
              </w:rPr>
            </w:pPr>
            <w:r w:rsidRPr="004A1390">
              <w:rPr>
                <w:rFonts w:ascii="Times New Roman" w:eastAsia="Times New Roman" w:hAnsi="Times New Roman" w:cs="Times New Roman"/>
                <w:sz w:val="24"/>
                <w:szCs w:val="24"/>
              </w:rPr>
              <w:t>4</w:t>
            </w:r>
          </w:p>
        </w:tc>
        <w:tc>
          <w:tcPr>
            <w:tcW w:w="995" w:type="pct"/>
          </w:tcPr>
          <w:p w14:paraId="7497EAAB" w14:textId="2EAF034A" w:rsidR="00C8626C" w:rsidRPr="004A1390" w:rsidRDefault="00C8626C" w:rsidP="004A1390">
            <w:pPr>
              <w:autoSpaceDE w:val="0"/>
              <w:autoSpaceDN w:val="0"/>
              <w:adjustRightInd w:val="0"/>
              <w:spacing w:after="0" w:line="240" w:lineRule="auto"/>
              <w:contextualSpacing/>
              <w:jc w:val="both"/>
              <w:rPr>
                <w:rFonts w:ascii="Times New Roman" w:eastAsia="Calibri" w:hAnsi="Times New Roman" w:cs="Times New Roman"/>
                <w:sz w:val="24"/>
                <w:szCs w:val="24"/>
              </w:rPr>
            </w:pPr>
            <w:r w:rsidRPr="004A1390">
              <w:rPr>
                <w:rFonts w:ascii="Times New Roman" w:eastAsia="Calibri" w:hAnsi="Times New Roman" w:cs="Times New Roman"/>
                <w:sz w:val="24"/>
                <w:szCs w:val="24"/>
              </w:rPr>
              <w:t>Тема 3</w:t>
            </w:r>
            <w:r w:rsidR="00C80D6D">
              <w:rPr>
                <w:rFonts w:ascii="Times New Roman" w:eastAsia="Calibri" w:hAnsi="Times New Roman" w:cs="Times New Roman"/>
                <w:sz w:val="24"/>
                <w:szCs w:val="24"/>
              </w:rPr>
              <w:t>.</w:t>
            </w:r>
            <w:r w:rsidRPr="004A1390">
              <w:rPr>
                <w:rFonts w:ascii="Times New Roman" w:eastAsia="Calibri" w:hAnsi="Times New Roman" w:cs="Times New Roman"/>
                <w:sz w:val="24"/>
                <w:szCs w:val="24"/>
              </w:rPr>
              <w:t xml:space="preserve"> Современная модель стратегического маркетинга</w:t>
            </w:r>
          </w:p>
          <w:p w14:paraId="21DF452F" w14:textId="77777777" w:rsidR="00C8626C" w:rsidRPr="004A1390" w:rsidRDefault="00C8626C" w:rsidP="004A1390">
            <w:pPr>
              <w:autoSpaceDE w:val="0"/>
              <w:autoSpaceDN w:val="0"/>
              <w:adjustRightInd w:val="0"/>
              <w:spacing w:after="0" w:line="240" w:lineRule="auto"/>
              <w:contextualSpacing/>
              <w:rPr>
                <w:rFonts w:ascii="Times New Roman" w:eastAsia="Calibri" w:hAnsi="Times New Roman" w:cs="Times New Roman"/>
                <w:bCs/>
                <w:sz w:val="24"/>
                <w:szCs w:val="24"/>
              </w:rPr>
            </w:pPr>
          </w:p>
        </w:tc>
        <w:tc>
          <w:tcPr>
            <w:tcW w:w="417" w:type="pct"/>
            <w:tcBorders>
              <w:top w:val="single" w:sz="4" w:space="0" w:color="auto"/>
              <w:left w:val="single" w:sz="4" w:space="0" w:color="auto"/>
              <w:bottom w:val="single" w:sz="4" w:space="0" w:color="auto"/>
              <w:right w:val="single" w:sz="4" w:space="0" w:color="auto"/>
            </w:tcBorders>
            <w:vAlign w:val="center"/>
          </w:tcPr>
          <w:p w14:paraId="0D6DCDC1" w14:textId="335D366E" w:rsidR="00C8626C" w:rsidRPr="004A1390" w:rsidRDefault="006C4FA4" w:rsidP="004A1390">
            <w:pPr>
              <w:autoSpaceDE w:val="0"/>
              <w:autoSpaceDN w:val="0"/>
              <w:adjustRightInd w:val="0"/>
              <w:spacing w:after="0" w:line="240" w:lineRule="auto"/>
              <w:rPr>
                <w:rFonts w:ascii="Times New Roman" w:eastAsia="Times New Roman" w:hAnsi="Times New Roman" w:cs="Times New Roman"/>
                <w:color w:val="FF0000"/>
                <w:sz w:val="24"/>
                <w:szCs w:val="24"/>
                <w:lang w:eastAsia="ru-RU"/>
              </w:rPr>
            </w:pPr>
            <w:r w:rsidRPr="004A1390">
              <w:rPr>
                <w:rFonts w:ascii="Times New Roman" w:eastAsia="Times New Roman" w:hAnsi="Times New Roman" w:cs="Times New Roman"/>
                <w:sz w:val="24"/>
                <w:szCs w:val="24"/>
                <w:lang w:eastAsia="ru-RU"/>
              </w:rPr>
              <w:t>26</w:t>
            </w:r>
          </w:p>
        </w:tc>
        <w:tc>
          <w:tcPr>
            <w:tcW w:w="470" w:type="pct"/>
            <w:tcBorders>
              <w:top w:val="single" w:sz="4" w:space="0" w:color="auto"/>
              <w:left w:val="single" w:sz="4" w:space="0" w:color="auto"/>
              <w:bottom w:val="single" w:sz="4" w:space="0" w:color="auto"/>
              <w:right w:val="single" w:sz="4" w:space="0" w:color="auto"/>
            </w:tcBorders>
            <w:vAlign w:val="center"/>
          </w:tcPr>
          <w:p w14:paraId="487B2900" w14:textId="07878A1B" w:rsidR="00C8626C" w:rsidRPr="004A1390" w:rsidRDefault="00EE045E" w:rsidP="004A1390">
            <w:pPr>
              <w:autoSpaceDE w:val="0"/>
              <w:autoSpaceDN w:val="0"/>
              <w:adjustRightInd w:val="0"/>
              <w:spacing w:after="0" w:line="240" w:lineRule="auto"/>
              <w:rPr>
                <w:rFonts w:ascii="Times New Roman" w:eastAsia="Times New Roman" w:hAnsi="Times New Roman" w:cs="Times New Roman"/>
                <w:sz w:val="24"/>
                <w:szCs w:val="24"/>
                <w:lang w:eastAsia="ru-RU"/>
              </w:rPr>
            </w:pPr>
            <w:r w:rsidRPr="004A1390">
              <w:rPr>
                <w:rFonts w:ascii="Times New Roman" w:eastAsia="Times New Roman" w:hAnsi="Times New Roman" w:cs="Times New Roman"/>
                <w:sz w:val="24"/>
                <w:szCs w:val="24"/>
                <w:lang w:eastAsia="ru-RU"/>
              </w:rPr>
              <w:t>8</w:t>
            </w:r>
          </w:p>
        </w:tc>
        <w:tc>
          <w:tcPr>
            <w:tcW w:w="474" w:type="pct"/>
            <w:tcBorders>
              <w:top w:val="single" w:sz="4" w:space="0" w:color="auto"/>
              <w:left w:val="single" w:sz="4" w:space="0" w:color="auto"/>
              <w:bottom w:val="single" w:sz="4" w:space="0" w:color="auto"/>
              <w:right w:val="single" w:sz="4" w:space="0" w:color="auto"/>
            </w:tcBorders>
            <w:vAlign w:val="center"/>
          </w:tcPr>
          <w:p w14:paraId="37E0AE35" w14:textId="166D3718" w:rsidR="00C8626C" w:rsidRPr="004A1390" w:rsidRDefault="00C161E8" w:rsidP="004A1390">
            <w:pPr>
              <w:autoSpaceDE w:val="0"/>
              <w:autoSpaceDN w:val="0"/>
              <w:adjustRightInd w:val="0"/>
              <w:spacing w:after="0" w:line="240" w:lineRule="auto"/>
              <w:rPr>
                <w:rFonts w:ascii="Times New Roman" w:eastAsia="Times New Roman" w:hAnsi="Times New Roman" w:cs="Times New Roman"/>
                <w:sz w:val="24"/>
                <w:szCs w:val="24"/>
                <w:lang w:eastAsia="ru-RU"/>
              </w:rPr>
            </w:pPr>
            <w:r w:rsidRPr="004A1390">
              <w:rPr>
                <w:rFonts w:ascii="Times New Roman" w:eastAsia="Times New Roman" w:hAnsi="Times New Roman" w:cs="Times New Roman"/>
                <w:sz w:val="24"/>
                <w:szCs w:val="24"/>
                <w:lang w:eastAsia="ru-RU"/>
              </w:rPr>
              <w:t>2</w:t>
            </w:r>
          </w:p>
        </w:tc>
        <w:tc>
          <w:tcPr>
            <w:tcW w:w="688" w:type="pct"/>
            <w:tcBorders>
              <w:top w:val="single" w:sz="4" w:space="0" w:color="auto"/>
              <w:left w:val="single" w:sz="4" w:space="0" w:color="auto"/>
              <w:bottom w:val="single" w:sz="4" w:space="0" w:color="auto"/>
              <w:right w:val="single" w:sz="4" w:space="0" w:color="auto"/>
            </w:tcBorders>
            <w:vAlign w:val="center"/>
          </w:tcPr>
          <w:p w14:paraId="4187EC7D" w14:textId="39FAD6B8" w:rsidR="00C8626C" w:rsidRPr="004A1390" w:rsidRDefault="0079112B" w:rsidP="004A1390">
            <w:pPr>
              <w:autoSpaceDE w:val="0"/>
              <w:autoSpaceDN w:val="0"/>
              <w:adjustRightInd w:val="0"/>
              <w:spacing w:after="0" w:line="240" w:lineRule="auto"/>
              <w:rPr>
                <w:rFonts w:ascii="Times New Roman" w:eastAsia="Times New Roman" w:hAnsi="Times New Roman" w:cs="Times New Roman"/>
                <w:sz w:val="24"/>
                <w:szCs w:val="24"/>
                <w:lang w:eastAsia="ru-RU"/>
              </w:rPr>
            </w:pPr>
            <w:r w:rsidRPr="004A1390">
              <w:rPr>
                <w:rFonts w:ascii="Times New Roman" w:eastAsia="Times New Roman" w:hAnsi="Times New Roman" w:cs="Times New Roman"/>
                <w:sz w:val="24"/>
                <w:szCs w:val="24"/>
                <w:lang w:eastAsia="ru-RU"/>
              </w:rPr>
              <w:t>6</w:t>
            </w:r>
          </w:p>
        </w:tc>
        <w:tc>
          <w:tcPr>
            <w:tcW w:w="725" w:type="pct"/>
            <w:tcBorders>
              <w:top w:val="single" w:sz="4" w:space="0" w:color="auto"/>
              <w:left w:val="single" w:sz="4" w:space="0" w:color="auto"/>
              <w:bottom w:val="single" w:sz="4" w:space="0" w:color="auto"/>
              <w:right w:val="single" w:sz="4" w:space="0" w:color="auto"/>
            </w:tcBorders>
            <w:vAlign w:val="center"/>
          </w:tcPr>
          <w:p w14:paraId="16884AF5" w14:textId="53E8CEDF" w:rsidR="00C8626C" w:rsidRPr="004A1390" w:rsidRDefault="007A2AC4" w:rsidP="004A1390">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A1390">
              <w:rPr>
                <w:rFonts w:ascii="Times New Roman" w:eastAsia="Times New Roman" w:hAnsi="Times New Roman" w:cs="Times New Roman"/>
                <w:sz w:val="24"/>
                <w:szCs w:val="24"/>
                <w:lang w:eastAsia="ru-RU"/>
              </w:rPr>
              <w:t>18</w:t>
            </w:r>
          </w:p>
        </w:tc>
        <w:tc>
          <w:tcPr>
            <w:tcW w:w="869" w:type="pct"/>
            <w:shd w:val="clear" w:color="auto" w:fill="auto"/>
          </w:tcPr>
          <w:p w14:paraId="05B060CA" w14:textId="40DBB190" w:rsidR="00C8626C" w:rsidRPr="004A1390" w:rsidRDefault="00D51FC6" w:rsidP="004A1390">
            <w:pPr>
              <w:tabs>
                <w:tab w:val="right" w:pos="851"/>
              </w:tabs>
              <w:spacing w:after="0" w:line="240" w:lineRule="auto"/>
              <w:ind w:right="284"/>
              <w:jc w:val="both"/>
              <w:rPr>
                <w:rFonts w:ascii="Times New Roman" w:eastAsia="Times New Roman" w:hAnsi="Times New Roman" w:cs="Times New Roman"/>
                <w:sz w:val="24"/>
                <w:szCs w:val="24"/>
                <w:lang w:eastAsia="ru-RU"/>
              </w:rPr>
            </w:pPr>
            <w:r w:rsidRPr="004A1390">
              <w:rPr>
                <w:rFonts w:ascii="Times New Roman" w:eastAsia="Times New Roman" w:hAnsi="Times New Roman" w:cs="Times New Roman"/>
                <w:sz w:val="24"/>
                <w:szCs w:val="24"/>
                <w:lang w:eastAsia="ru-RU"/>
              </w:rPr>
              <w:t>Устный опрос, доклады на круглом столе, групповой разбор мини-кейсов.</w:t>
            </w:r>
          </w:p>
        </w:tc>
      </w:tr>
      <w:tr w:rsidR="00C161E8" w:rsidRPr="004A1390" w14:paraId="482796E2" w14:textId="77777777" w:rsidTr="00B73823">
        <w:tc>
          <w:tcPr>
            <w:tcW w:w="362" w:type="pct"/>
            <w:tcBorders>
              <w:top w:val="single" w:sz="4" w:space="0" w:color="auto"/>
              <w:left w:val="single" w:sz="4" w:space="0" w:color="auto"/>
              <w:bottom w:val="single" w:sz="4" w:space="0" w:color="auto"/>
              <w:right w:val="single" w:sz="4" w:space="0" w:color="auto"/>
            </w:tcBorders>
          </w:tcPr>
          <w:p w14:paraId="220B1B20" w14:textId="7E4BB416" w:rsidR="001A62F4" w:rsidRPr="004A1390" w:rsidRDefault="0079112B" w:rsidP="004A1390">
            <w:pPr>
              <w:tabs>
                <w:tab w:val="right" w:pos="851"/>
              </w:tabs>
              <w:spacing w:after="0" w:line="240" w:lineRule="auto"/>
              <w:rPr>
                <w:rFonts w:ascii="Times New Roman" w:eastAsia="Times New Roman" w:hAnsi="Times New Roman" w:cs="Times New Roman"/>
                <w:sz w:val="24"/>
                <w:szCs w:val="24"/>
              </w:rPr>
            </w:pPr>
            <w:r w:rsidRPr="004A1390">
              <w:rPr>
                <w:rFonts w:ascii="Times New Roman" w:eastAsia="Times New Roman" w:hAnsi="Times New Roman" w:cs="Times New Roman"/>
                <w:sz w:val="24"/>
                <w:szCs w:val="24"/>
              </w:rPr>
              <w:t>5</w:t>
            </w:r>
          </w:p>
        </w:tc>
        <w:tc>
          <w:tcPr>
            <w:tcW w:w="995" w:type="pct"/>
          </w:tcPr>
          <w:p w14:paraId="5DE673FD" w14:textId="5BEEB49C" w:rsidR="008D5792" w:rsidRPr="004A1390" w:rsidRDefault="008D5792" w:rsidP="004A1390">
            <w:pPr>
              <w:spacing w:after="0" w:line="240" w:lineRule="auto"/>
              <w:contextualSpacing/>
              <w:jc w:val="both"/>
              <w:rPr>
                <w:rFonts w:ascii="Times New Roman" w:eastAsia="Calibri" w:hAnsi="Times New Roman" w:cs="Times New Roman"/>
                <w:color w:val="000000" w:themeColor="text1"/>
                <w:sz w:val="24"/>
                <w:szCs w:val="24"/>
              </w:rPr>
            </w:pPr>
            <w:r w:rsidRPr="004A1390">
              <w:rPr>
                <w:rFonts w:ascii="Times New Roman" w:eastAsia="Calibri" w:hAnsi="Times New Roman" w:cs="Times New Roman"/>
                <w:color w:val="000000" w:themeColor="text1"/>
                <w:sz w:val="24"/>
                <w:szCs w:val="24"/>
              </w:rPr>
              <w:t xml:space="preserve">Тема </w:t>
            </w:r>
            <w:r w:rsidR="00C8626C" w:rsidRPr="004A1390">
              <w:rPr>
                <w:rFonts w:ascii="Times New Roman" w:eastAsia="Calibri" w:hAnsi="Times New Roman" w:cs="Times New Roman"/>
                <w:color w:val="000000" w:themeColor="text1"/>
                <w:sz w:val="24"/>
                <w:szCs w:val="24"/>
              </w:rPr>
              <w:t>4</w:t>
            </w:r>
            <w:r w:rsidR="00C80D6D">
              <w:rPr>
                <w:rFonts w:ascii="Times New Roman" w:eastAsia="Calibri" w:hAnsi="Times New Roman" w:cs="Times New Roman"/>
                <w:color w:val="000000" w:themeColor="text1"/>
                <w:sz w:val="24"/>
                <w:szCs w:val="24"/>
              </w:rPr>
              <w:t>.</w:t>
            </w:r>
            <w:r w:rsidRPr="004A1390">
              <w:rPr>
                <w:rFonts w:ascii="Times New Roman" w:eastAsia="Calibri" w:hAnsi="Times New Roman" w:cs="Times New Roman"/>
                <w:color w:val="000000" w:themeColor="text1"/>
                <w:sz w:val="24"/>
                <w:szCs w:val="24"/>
              </w:rPr>
              <w:t xml:space="preserve"> </w:t>
            </w:r>
            <w:r w:rsidR="00B73823" w:rsidRPr="004A1390">
              <w:rPr>
                <w:rFonts w:ascii="Times New Roman" w:eastAsia="Calibri" w:hAnsi="Times New Roman" w:cs="Times New Roman"/>
                <w:sz w:val="24"/>
                <w:szCs w:val="24"/>
              </w:rPr>
              <w:t>Анализ как основа обоснования формирования маркетинговой стратегии</w:t>
            </w:r>
            <w:r w:rsidR="00B73823" w:rsidRPr="004A1390">
              <w:rPr>
                <w:rFonts w:ascii="Times New Roman" w:eastAsia="Calibri" w:hAnsi="Times New Roman" w:cs="Times New Roman"/>
                <w:color w:val="000000" w:themeColor="text1"/>
                <w:sz w:val="24"/>
                <w:szCs w:val="24"/>
              </w:rPr>
              <w:t xml:space="preserve"> </w:t>
            </w:r>
          </w:p>
          <w:p w14:paraId="1E798FC3" w14:textId="77777777" w:rsidR="001A62F4" w:rsidRPr="004A1390" w:rsidRDefault="001A62F4" w:rsidP="004A1390">
            <w:pPr>
              <w:tabs>
                <w:tab w:val="left" w:pos="0"/>
              </w:tabs>
              <w:spacing w:after="0" w:line="240" w:lineRule="auto"/>
              <w:ind w:right="284"/>
              <w:rPr>
                <w:rFonts w:ascii="Times New Roman" w:eastAsia="Times New Roman" w:hAnsi="Times New Roman" w:cs="Times New Roman"/>
                <w:color w:val="000000" w:themeColor="text1"/>
                <w:sz w:val="24"/>
                <w:szCs w:val="24"/>
                <w:lang w:eastAsia="ru-RU"/>
              </w:rPr>
            </w:pPr>
          </w:p>
        </w:tc>
        <w:tc>
          <w:tcPr>
            <w:tcW w:w="417" w:type="pct"/>
            <w:tcBorders>
              <w:top w:val="single" w:sz="4" w:space="0" w:color="auto"/>
              <w:left w:val="single" w:sz="4" w:space="0" w:color="auto"/>
              <w:bottom w:val="single" w:sz="4" w:space="0" w:color="auto"/>
              <w:right w:val="single" w:sz="4" w:space="0" w:color="auto"/>
            </w:tcBorders>
            <w:vAlign w:val="center"/>
          </w:tcPr>
          <w:p w14:paraId="388CF678" w14:textId="7F52B725" w:rsidR="001A62F4" w:rsidRPr="004A1390" w:rsidRDefault="006C4FA4" w:rsidP="004A1390">
            <w:pPr>
              <w:autoSpaceDE w:val="0"/>
              <w:autoSpaceDN w:val="0"/>
              <w:adjustRightInd w:val="0"/>
              <w:spacing w:after="0" w:line="240" w:lineRule="auto"/>
              <w:rPr>
                <w:rFonts w:ascii="Times New Roman" w:eastAsia="Times New Roman" w:hAnsi="Times New Roman" w:cs="Times New Roman"/>
                <w:color w:val="FF0000"/>
                <w:sz w:val="24"/>
                <w:szCs w:val="24"/>
                <w:lang w:eastAsia="ru-RU"/>
              </w:rPr>
            </w:pPr>
            <w:r w:rsidRPr="004A1390">
              <w:rPr>
                <w:rFonts w:ascii="Times New Roman" w:eastAsia="Times New Roman" w:hAnsi="Times New Roman" w:cs="Times New Roman"/>
                <w:sz w:val="24"/>
                <w:szCs w:val="24"/>
                <w:lang w:eastAsia="ru-RU"/>
              </w:rPr>
              <w:t>30</w:t>
            </w:r>
          </w:p>
        </w:tc>
        <w:tc>
          <w:tcPr>
            <w:tcW w:w="470" w:type="pct"/>
            <w:tcBorders>
              <w:top w:val="single" w:sz="4" w:space="0" w:color="auto"/>
              <w:left w:val="single" w:sz="4" w:space="0" w:color="auto"/>
              <w:bottom w:val="single" w:sz="4" w:space="0" w:color="auto"/>
              <w:right w:val="single" w:sz="4" w:space="0" w:color="auto"/>
            </w:tcBorders>
            <w:vAlign w:val="center"/>
          </w:tcPr>
          <w:p w14:paraId="12D83024" w14:textId="553333EB" w:rsidR="001A62F4" w:rsidRPr="004A1390" w:rsidRDefault="00EE045E" w:rsidP="004A1390">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4A1390">
              <w:rPr>
                <w:rFonts w:ascii="Times New Roman" w:eastAsia="Times New Roman" w:hAnsi="Times New Roman" w:cs="Times New Roman"/>
                <w:color w:val="000000" w:themeColor="text1"/>
                <w:sz w:val="24"/>
                <w:szCs w:val="24"/>
                <w:lang w:eastAsia="ru-RU"/>
              </w:rPr>
              <w:t>10</w:t>
            </w:r>
          </w:p>
        </w:tc>
        <w:tc>
          <w:tcPr>
            <w:tcW w:w="474" w:type="pct"/>
            <w:tcBorders>
              <w:top w:val="single" w:sz="4" w:space="0" w:color="auto"/>
              <w:left w:val="single" w:sz="4" w:space="0" w:color="auto"/>
              <w:bottom w:val="single" w:sz="4" w:space="0" w:color="auto"/>
              <w:right w:val="single" w:sz="4" w:space="0" w:color="auto"/>
            </w:tcBorders>
            <w:vAlign w:val="center"/>
          </w:tcPr>
          <w:p w14:paraId="0ABB80B1" w14:textId="0DD8895F" w:rsidR="001A62F4" w:rsidRPr="004A1390" w:rsidRDefault="00E14972" w:rsidP="004A1390">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4A1390">
              <w:rPr>
                <w:rFonts w:ascii="Times New Roman" w:eastAsia="Times New Roman" w:hAnsi="Times New Roman" w:cs="Times New Roman"/>
                <w:color w:val="000000" w:themeColor="text1"/>
                <w:sz w:val="24"/>
                <w:szCs w:val="24"/>
                <w:lang w:eastAsia="ru-RU"/>
              </w:rPr>
              <w:t>2</w:t>
            </w:r>
          </w:p>
        </w:tc>
        <w:tc>
          <w:tcPr>
            <w:tcW w:w="688" w:type="pct"/>
            <w:tcBorders>
              <w:top w:val="single" w:sz="4" w:space="0" w:color="auto"/>
              <w:left w:val="single" w:sz="4" w:space="0" w:color="auto"/>
              <w:bottom w:val="single" w:sz="4" w:space="0" w:color="auto"/>
              <w:right w:val="single" w:sz="4" w:space="0" w:color="auto"/>
            </w:tcBorders>
            <w:vAlign w:val="center"/>
          </w:tcPr>
          <w:p w14:paraId="5644AED6" w14:textId="3A085C92" w:rsidR="001A62F4" w:rsidRPr="004A1390" w:rsidRDefault="00EE045E" w:rsidP="004A1390">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4A1390">
              <w:rPr>
                <w:rFonts w:ascii="Times New Roman" w:eastAsia="Times New Roman" w:hAnsi="Times New Roman" w:cs="Times New Roman"/>
                <w:color w:val="000000" w:themeColor="text1"/>
                <w:sz w:val="24"/>
                <w:szCs w:val="24"/>
                <w:lang w:eastAsia="ru-RU"/>
              </w:rPr>
              <w:t>8</w:t>
            </w:r>
          </w:p>
        </w:tc>
        <w:tc>
          <w:tcPr>
            <w:tcW w:w="725" w:type="pct"/>
            <w:tcBorders>
              <w:top w:val="single" w:sz="4" w:space="0" w:color="auto"/>
              <w:left w:val="single" w:sz="4" w:space="0" w:color="auto"/>
              <w:bottom w:val="single" w:sz="4" w:space="0" w:color="auto"/>
              <w:right w:val="single" w:sz="4" w:space="0" w:color="auto"/>
            </w:tcBorders>
            <w:vAlign w:val="center"/>
          </w:tcPr>
          <w:p w14:paraId="23F42BD9" w14:textId="2D437894" w:rsidR="001A62F4" w:rsidRPr="004A1390" w:rsidRDefault="007A2AC4" w:rsidP="004A1390">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4A1390">
              <w:rPr>
                <w:rFonts w:ascii="Times New Roman" w:eastAsia="Times New Roman" w:hAnsi="Times New Roman" w:cs="Times New Roman"/>
                <w:color w:val="000000" w:themeColor="text1"/>
                <w:sz w:val="24"/>
                <w:szCs w:val="24"/>
                <w:lang w:eastAsia="ru-RU"/>
              </w:rPr>
              <w:t>20</w:t>
            </w:r>
          </w:p>
        </w:tc>
        <w:tc>
          <w:tcPr>
            <w:tcW w:w="869" w:type="pct"/>
            <w:shd w:val="clear" w:color="auto" w:fill="auto"/>
          </w:tcPr>
          <w:p w14:paraId="2577C167" w14:textId="77777777" w:rsidR="001A62F4" w:rsidRPr="004A1390" w:rsidRDefault="00431507" w:rsidP="004A1390">
            <w:pPr>
              <w:tabs>
                <w:tab w:val="right" w:pos="851"/>
              </w:tabs>
              <w:spacing w:after="0" w:line="240" w:lineRule="auto"/>
              <w:ind w:right="284"/>
              <w:jc w:val="both"/>
              <w:rPr>
                <w:rFonts w:ascii="Times New Roman" w:eastAsia="Times New Roman" w:hAnsi="Times New Roman" w:cs="Times New Roman"/>
                <w:sz w:val="24"/>
                <w:szCs w:val="24"/>
                <w:lang w:eastAsia="ru-RU"/>
              </w:rPr>
            </w:pPr>
            <w:r w:rsidRPr="004A1390">
              <w:rPr>
                <w:rFonts w:ascii="Times New Roman" w:eastAsia="Times New Roman" w:hAnsi="Times New Roman" w:cs="Times New Roman"/>
                <w:sz w:val="24"/>
                <w:szCs w:val="24"/>
                <w:lang w:eastAsia="ru-RU"/>
              </w:rPr>
              <w:t>Решение</w:t>
            </w:r>
            <w:r w:rsidR="001A62F4" w:rsidRPr="004A1390">
              <w:rPr>
                <w:rFonts w:ascii="Times New Roman" w:eastAsia="Times New Roman" w:hAnsi="Times New Roman" w:cs="Times New Roman"/>
                <w:sz w:val="24"/>
                <w:szCs w:val="24"/>
                <w:lang w:eastAsia="ru-RU"/>
              </w:rPr>
              <w:t xml:space="preserve"> задач.</w:t>
            </w:r>
          </w:p>
          <w:p w14:paraId="6942F115" w14:textId="7E4356E5" w:rsidR="00D51FC6" w:rsidRPr="004A1390" w:rsidRDefault="00D51FC6" w:rsidP="004A1390">
            <w:pPr>
              <w:tabs>
                <w:tab w:val="right" w:pos="851"/>
              </w:tabs>
              <w:spacing w:after="0" w:line="240" w:lineRule="auto"/>
              <w:ind w:right="284"/>
              <w:jc w:val="both"/>
              <w:rPr>
                <w:rFonts w:ascii="Times New Roman" w:eastAsia="Times New Roman" w:hAnsi="Times New Roman" w:cs="Times New Roman"/>
                <w:sz w:val="24"/>
                <w:szCs w:val="24"/>
                <w:lang w:eastAsia="ru-RU"/>
              </w:rPr>
            </w:pPr>
            <w:r w:rsidRPr="004A1390">
              <w:rPr>
                <w:rFonts w:ascii="Times New Roman" w:eastAsia="Times New Roman" w:hAnsi="Times New Roman" w:cs="Times New Roman"/>
                <w:sz w:val="24"/>
                <w:szCs w:val="24"/>
                <w:lang w:eastAsia="ru-RU"/>
              </w:rPr>
              <w:t>групповой разбор мини-кейсов.</w:t>
            </w:r>
          </w:p>
        </w:tc>
      </w:tr>
      <w:tr w:rsidR="0079112B" w:rsidRPr="004A1390" w14:paraId="775323E8" w14:textId="77777777" w:rsidTr="00B73823">
        <w:tc>
          <w:tcPr>
            <w:tcW w:w="362" w:type="pct"/>
            <w:tcBorders>
              <w:top w:val="single" w:sz="4" w:space="0" w:color="auto"/>
              <w:left w:val="single" w:sz="4" w:space="0" w:color="auto"/>
              <w:bottom w:val="single" w:sz="4" w:space="0" w:color="auto"/>
              <w:right w:val="single" w:sz="4" w:space="0" w:color="auto"/>
            </w:tcBorders>
          </w:tcPr>
          <w:p w14:paraId="31D4374A" w14:textId="35C73276" w:rsidR="001A62F4" w:rsidRPr="004A1390" w:rsidRDefault="0079112B" w:rsidP="004A1390">
            <w:pPr>
              <w:tabs>
                <w:tab w:val="right" w:pos="851"/>
              </w:tabs>
              <w:spacing w:after="0" w:line="240" w:lineRule="auto"/>
              <w:rPr>
                <w:rFonts w:ascii="Times New Roman" w:eastAsia="Times New Roman" w:hAnsi="Times New Roman" w:cs="Times New Roman"/>
                <w:sz w:val="24"/>
                <w:szCs w:val="24"/>
              </w:rPr>
            </w:pPr>
            <w:r w:rsidRPr="004A1390">
              <w:rPr>
                <w:rFonts w:ascii="Times New Roman" w:eastAsia="Times New Roman" w:hAnsi="Times New Roman" w:cs="Times New Roman"/>
                <w:sz w:val="24"/>
                <w:szCs w:val="24"/>
              </w:rPr>
              <w:lastRenderedPageBreak/>
              <w:t>6</w:t>
            </w:r>
          </w:p>
        </w:tc>
        <w:tc>
          <w:tcPr>
            <w:tcW w:w="995" w:type="pct"/>
            <w:vAlign w:val="center"/>
          </w:tcPr>
          <w:p w14:paraId="04EF8FE1" w14:textId="5AFFF3A4" w:rsidR="00F614CC" w:rsidRPr="004A1390" w:rsidRDefault="00F614CC" w:rsidP="004A1390">
            <w:pPr>
              <w:spacing w:after="0" w:line="240" w:lineRule="auto"/>
              <w:contextualSpacing/>
              <w:jc w:val="both"/>
              <w:rPr>
                <w:rFonts w:ascii="Times New Roman" w:eastAsia="Calibri" w:hAnsi="Times New Roman" w:cs="Times New Roman"/>
                <w:sz w:val="24"/>
                <w:szCs w:val="24"/>
              </w:rPr>
            </w:pPr>
            <w:r w:rsidRPr="004A1390">
              <w:rPr>
                <w:rFonts w:ascii="Times New Roman" w:eastAsia="Calibri" w:hAnsi="Times New Roman" w:cs="Times New Roman"/>
                <w:sz w:val="24"/>
                <w:szCs w:val="24"/>
              </w:rPr>
              <w:t xml:space="preserve">Тема </w:t>
            </w:r>
            <w:r w:rsidR="00C8626C" w:rsidRPr="004A1390">
              <w:rPr>
                <w:rFonts w:ascii="Times New Roman" w:eastAsia="Calibri" w:hAnsi="Times New Roman" w:cs="Times New Roman"/>
                <w:sz w:val="24"/>
                <w:szCs w:val="24"/>
              </w:rPr>
              <w:t>5</w:t>
            </w:r>
            <w:r w:rsidRPr="004A1390">
              <w:rPr>
                <w:rFonts w:ascii="Times New Roman" w:eastAsia="Calibri" w:hAnsi="Times New Roman" w:cs="Times New Roman"/>
                <w:sz w:val="24"/>
                <w:szCs w:val="24"/>
              </w:rPr>
              <w:t xml:space="preserve">. </w:t>
            </w:r>
            <w:r w:rsidR="00B73823" w:rsidRPr="004A1390">
              <w:rPr>
                <w:rFonts w:ascii="Times New Roman" w:eastAsia="Calibri" w:hAnsi="Times New Roman" w:cs="Times New Roman"/>
                <w:sz w:val="24"/>
                <w:szCs w:val="24"/>
              </w:rPr>
              <w:t xml:space="preserve">Анализ потребностей базового рынка </w:t>
            </w:r>
          </w:p>
          <w:p w14:paraId="40C6AA6D" w14:textId="77777777" w:rsidR="00B73823" w:rsidRPr="004A1390" w:rsidRDefault="00B73823" w:rsidP="004A1390">
            <w:pPr>
              <w:spacing w:after="0" w:line="240" w:lineRule="auto"/>
              <w:contextualSpacing/>
              <w:jc w:val="both"/>
              <w:rPr>
                <w:rFonts w:ascii="Times New Roman" w:eastAsia="Calibri" w:hAnsi="Times New Roman" w:cs="Times New Roman"/>
                <w:sz w:val="24"/>
                <w:szCs w:val="24"/>
              </w:rPr>
            </w:pPr>
          </w:p>
          <w:p w14:paraId="25719B68" w14:textId="77777777" w:rsidR="00B73823" w:rsidRPr="004A1390" w:rsidRDefault="00B73823" w:rsidP="004A1390">
            <w:pPr>
              <w:spacing w:after="0" w:line="240" w:lineRule="auto"/>
              <w:contextualSpacing/>
              <w:jc w:val="both"/>
              <w:rPr>
                <w:rFonts w:ascii="Times New Roman" w:eastAsia="Calibri" w:hAnsi="Times New Roman" w:cs="Times New Roman"/>
                <w:sz w:val="24"/>
                <w:szCs w:val="24"/>
              </w:rPr>
            </w:pPr>
          </w:p>
          <w:p w14:paraId="1580E35D" w14:textId="77777777" w:rsidR="00B73823" w:rsidRPr="004A1390" w:rsidRDefault="00B73823" w:rsidP="004A1390">
            <w:pPr>
              <w:spacing w:after="0" w:line="240" w:lineRule="auto"/>
              <w:contextualSpacing/>
              <w:jc w:val="both"/>
              <w:rPr>
                <w:rFonts w:ascii="Times New Roman" w:eastAsia="Calibri" w:hAnsi="Times New Roman" w:cs="Times New Roman"/>
                <w:sz w:val="24"/>
                <w:szCs w:val="24"/>
              </w:rPr>
            </w:pPr>
          </w:p>
          <w:p w14:paraId="56084621" w14:textId="77777777" w:rsidR="001A62F4" w:rsidRPr="004A1390" w:rsidRDefault="001A62F4" w:rsidP="004A1390">
            <w:pPr>
              <w:tabs>
                <w:tab w:val="left" w:pos="0"/>
              </w:tabs>
              <w:spacing w:after="0" w:line="240" w:lineRule="auto"/>
              <w:ind w:right="284" w:firstLine="34"/>
              <w:rPr>
                <w:rFonts w:ascii="Times New Roman" w:eastAsia="Times New Roman" w:hAnsi="Times New Roman" w:cs="Times New Roman"/>
                <w:noProof/>
                <w:sz w:val="24"/>
                <w:szCs w:val="24"/>
                <w:lang w:eastAsia="ru-RU"/>
              </w:rPr>
            </w:pPr>
          </w:p>
        </w:tc>
        <w:tc>
          <w:tcPr>
            <w:tcW w:w="417" w:type="pct"/>
            <w:tcBorders>
              <w:top w:val="single" w:sz="4" w:space="0" w:color="auto"/>
              <w:left w:val="single" w:sz="4" w:space="0" w:color="auto"/>
              <w:bottom w:val="single" w:sz="4" w:space="0" w:color="auto"/>
              <w:right w:val="single" w:sz="4" w:space="0" w:color="auto"/>
            </w:tcBorders>
            <w:vAlign w:val="center"/>
          </w:tcPr>
          <w:p w14:paraId="167734F6" w14:textId="55D3AAE1" w:rsidR="001A62F4" w:rsidRPr="004A1390" w:rsidRDefault="006C4FA4" w:rsidP="004A1390">
            <w:pPr>
              <w:autoSpaceDE w:val="0"/>
              <w:autoSpaceDN w:val="0"/>
              <w:adjustRightInd w:val="0"/>
              <w:spacing w:after="0" w:line="240" w:lineRule="auto"/>
              <w:rPr>
                <w:rFonts w:ascii="Times New Roman" w:eastAsia="Times New Roman" w:hAnsi="Times New Roman" w:cs="Times New Roman"/>
                <w:sz w:val="24"/>
                <w:szCs w:val="24"/>
                <w:lang w:eastAsia="ru-RU"/>
              </w:rPr>
            </w:pPr>
            <w:r w:rsidRPr="004A1390">
              <w:rPr>
                <w:rFonts w:ascii="Times New Roman" w:eastAsia="Times New Roman" w:hAnsi="Times New Roman" w:cs="Times New Roman"/>
                <w:sz w:val="24"/>
                <w:szCs w:val="24"/>
                <w:lang w:eastAsia="ru-RU"/>
              </w:rPr>
              <w:t>30</w:t>
            </w:r>
          </w:p>
        </w:tc>
        <w:tc>
          <w:tcPr>
            <w:tcW w:w="470" w:type="pct"/>
            <w:tcBorders>
              <w:top w:val="single" w:sz="4" w:space="0" w:color="auto"/>
              <w:left w:val="single" w:sz="4" w:space="0" w:color="auto"/>
              <w:bottom w:val="single" w:sz="4" w:space="0" w:color="auto"/>
              <w:right w:val="single" w:sz="4" w:space="0" w:color="auto"/>
            </w:tcBorders>
            <w:vAlign w:val="center"/>
          </w:tcPr>
          <w:p w14:paraId="76377417" w14:textId="730F32FA" w:rsidR="001A62F4" w:rsidRPr="004A1390" w:rsidRDefault="00EE045E" w:rsidP="004A1390">
            <w:pPr>
              <w:autoSpaceDE w:val="0"/>
              <w:autoSpaceDN w:val="0"/>
              <w:adjustRightInd w:val="0"/>
              <w:spacing w:after="0" w:line="240" w:lineRule="auto"/>
              <w:rPr>
                <w:rFonts w:ascii="Times New Roman" w:eastAsia="Times New Roman" w:hAnsi="Times New Roman" w:cs="Times New Roman"/>
                <w:sz w:val="24"/>
                <w:szCs w:val="24"/>
                <w:lang w:eastAsia="ru-RU"/>
              </w:rPr>
            </w:pPr>
            <w:r w:rsidRPr="004A1390">
              <w:rPr>
                <w:rFonts w:ascii="Times New Roman" w:eastAsia="Times New Roman" w:hAnsi="Times New Roman" w:cs="Times New Roman"/>
                <w:sz w:val="24"/>
                <w:szCs w:val="24"/>
                <w:lang w:eastAsia="ru-RU"/>
              </w:rPr>
              <w:t>10</w:t>
            </w:r>
          </w:p>
        </w:tc>
        <w:tc>
          <w:tcPr>
            <w:tcW w:w="474" w:type="pct"/>
            <w:tcBorders>
              <w:top w:val="single" w:sz="4" w:space="0" w:color="auto"/>
              <w:left w:val="single" w:sz="4" w:space="0" w:color="auto"/>
              <w:bottom w:val="single" w:sz="4" w:space="0" w:color="auto"/>
              <w:right w:val="single" w:sz="4" w:space="0" w:color="auto"/>
            </w:tcBorders>
            <w:vAlign w:val="center"/>
          </w:tcPr>
          <w:p w14:paraId="486D956F" w14:textId="69A63CA9" w:rsidR="001A62F4" w:rsidRPr="004A1390" w:rsidRDefault="00E14972" w:rsidP="004A1390">
            <w:pPr>
              <w:autoSpaceDE w:val="0"/>
              <w:autoSpaceDN w:val="0"/>
              <w:adjustRightInd w:val="0"/>
              <w:spacing w:after="0" w:line="240" w:lineRule="auto"/>
              <w:rPr>
                <w:rFonts w:ascii="Times New Roman" w:eastAsia="Times New Roman" w:hAnsi="Times New Roman" w:cs="Times New Roman"/>
                <w:sz w:val="24"/>
                <w:szCs w:val="24"/>
                <w:lang w:eastAsia="ru-RU"/>
              </w:rPr>
            </w:pPr>
            <w:r w:rsidRPr="004A1390">
              <w:rPr>
                <w:rFonts w:ascii="Times New Roman" w:eastAsia="Times New Roman" w:hAnsi="Times New Roman" w:cs="Times New Roman"/>
                <w:sz w:val="24"/>
                <w:szCs w:val="24"/>
                <w:lang w:eastAsia="ru-RU"/>
              </w:rPr>
              <w:t>2</w:t>
            </w:r>
          </w:p>
        </w:tc>
        <w:tc>
          <w:tcPr>
            <w:tcW w:w="688" w:type="pct"/>
            <w:tcBorders>
              <w:top w:val="single" w:sz="4" w:space="0" w:color="auto"/>
              <w:left w:val="single" w:sz="4" w:space="0" w:color="auto"/>
              <w:bottom w:val="single" w:sz="4" w:space="0" w:color="auto"/>
              <w:right w:val="single" w:sz="4" w:space="0" w:color="auto"/>
            </w:tcBorders>
            <w:vAlign w:val="center"/>
          </w:tcPr>
          <w:p w14:paraId="2F0A9F90" w14:textId="7E07015D" w:rsidR="001A62F4" w:rsidRPr="004A1390" w:rsidRDefault="00EE045E" w:rsidP="004A1390">
            <w:pPr>
              <w:autoSpaceDE w:val="0"/>
              <w:autoSpaceDN w:val="0"/>
              <w:adjustRightInd w:val="0"/>
              <w:spacing w:after="0" w:line="240" w:lineRule="auto"/>
              <w:rPr>
                <w:rFonts w:ascii="Times New Roman" w:eastAsia="Times New Roman" w:hAnsi="Times New Roman" w:cs="Times New Roman"/>
                <w:sz w:val="24"/>
                <w:szCs w:val="24"/>
                <w:lang w:eastAsia="ru-RU"/>
              </w:rPr>
            </w:pPr>
            <w:r w:rsidRPr="004A1390">
              <w:rPr>
                <w:rFonts w:ascii="Times New Roman" w:eastAsia="Times New Roman" w:hAnsi="Times New Roman" w:cs="Times New Roman"/>
                <w:sz w:val="24"/>
                <w:szCs w:val="24"/>
                <w:lang w:eastAsia="ru-RU"/>
              </w:rPr>
              <w:t>8</w:t>
            </w:r>
          </w:p>
        </w:tc>
        <w:tc>
          <w:tcPr>
            <w:tcW w:w="725" w:type="pct"/>
            <w:tcBorders>
              <w:top w:val="single" w:sz="4" w:space="0" w:color="auto"/>
              <w:left w:val="single" w:sz="4" w:space="0" w:color="auto"/>
              <w:bottom w:val="single" w:sz="4" w:space="0" w:color="auto"/>
              <w:right w:val="single" w:sz="4" w:space="0" w:color="auto"/>
            </w:tcBorders>
            <w:vAlign w:val="center"/>
          </w:tcPr>
          <w:p w14:paraId="459821CB" w14:textId="50C3F91A" w:rsidR="001A62F4" w:rsidRPr="004A1390" w:rsidRDefault="007A2AC4" w:rsidP="004A1390">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A1390">
              <w:rPr>
                <w:rFonts w:ascii="Times New Roman" w:eastAsia="Times New Roman" w:hAnsi="Times New Roman" w:cs="Times New Roman"/>
                <w:sz w:val="24"/>
                <w:szCs w:val="24"/>
                <w:lang w:eastAsia="ru-RU"/>
              </w:rPr>
              <w:t>20</w:t>
            </w:r>
          </w:p>
        </w:tc>
        <w:tc>
          <w:tcPr>
            <w:tcW w:w="869" w:type="pct"/>
            <w:shd w:val="clear" w:color="auto" w:fill="auto"/>
          </w:tcPr>
          <w:p w14:paraId="4FC74403" w14:textId="2D94F10B" w:rsidR="00740998" w:rsidRPr="004A1390" w:rsidRDefault="00740998" w:rsidP="004A1390">
            <w:pPr>
              <w:tabs>
                <w:tab w:val="right" w:pos="851"/>
              </w:tabs>
              <w:spacing w:after="0" w:line="240" w:lineRule="auto"/>
              <w:ind w:right="284"/>
              <w:jc w:val="both"/>
              <w:rPr>
                <w:rFonts w:ascii="Times New Roman" w:eastAsia="Times New Roman" w:hAnsi="Times New Roman" w:cs="Times New Roman"/>
                <w:sz w:val="24"/>
                <w:szCs w:val="24"/>
                <w:lang w:eastAsia="ru-RU"/>
              </w:rPr>
            </w:pPr>
            <w:r w:rsidRPr="004A1390">
              <w:rPr>
                <w:rFonts w:ascii="Times New Roman" w:eastAsia="Times New Roman" w:hAnsi="Times New Roman" w:cs="Times New Roman"/>
                <w:sz w:val="24"/>
                <w:szCs w:val="24"/>
                <w:lang w:eastAsia="ru-RU"/>
              </w:rPr>
              <w:t>Устный опрос</w:t>
            </w:r>
          </w:p>
          <w:p w14:paraId="3FA3DFFA" w14:textId="45F0063E" w:rsidR="00431507" w:rsidRPr="004A1390" w:rsidRDefault="00E67A89" w:rsidP="004A1390">
            <w:pPr>
              <w:tabs>
                <w:tab w:val="right" w:pos="851"/>
              </w:tabs>
              <w:spacing w:after="0" w:line="240" w:lineRule="auto"/>
              <w:ind w:right="284"/>
              <w:jc w:val="both"/>
              <w:rPr>
                <w:rFonts w:ascii="Times New Roman" w:eastAsia="Times New Roman" w:hAnsi="Times New Roman" w:cs="Times New Roman"/>
                <w:sz w:val="24"/>
                <w:szCs w:val="24"/>
                <w:lang w:eastAsia="ru-RU"/>
              </w:rPr>
            </w:pPr>
            <w:r w:rsidRPr="004A1390">
              <w:rPr>
                <w:rFonts w:ascii="Times New Roman" w:eastAsia="Times New Roman" w:hAnsi="Times New Roman" w:cs="Times New Roman"/>
                <w:sz w:val="24"/>
                <w:szCs w:val="24"/>
                <w:lang w:eastAsia="ru-RU"/>
              </w:rPr>
              <w:t>Расчетная аналитическая сквозная работа</w:t>
            </w:r>
          </w:p>
          <w:p w14:paraId="78553159" w14:textId="1CAA1CDF" w:rsidR="00E67A89" w:rsidRPr="004A1390" w:rsidRDefault="00E67A89" w:rsidP="004A1390">
            <w:pPr>
              <w:tabs>
                <w:tab w:val="right" w:pos="851"/>
              </w:tabs>
              <w:spacing w:after="0" w:line="240" w:lineRule="auto"/>
              <w:ind w:right="284"/>
              <w:jc w:val="both"/>
              <w:rPr>
                <w:rFonts w:ascii="Times New Roman" w:eastAsia="Times New Roman" w:hAnsi="Times New Roman" w:cs="Times New Roman"/>
                <w:sz w:val="24"/>
                <w:szCs w:val="24"/>
                <w:lang w:eastAsia="ru-RU"/>
              </w:rPr>
            </w:pPr>
            <w:r w:rsidRPr="004A1390">
              <w:rPr>
                <w:rFonts w:ascii="Times New Roman" w:eastAsia="Times New Roman" w:hAnsi="Times New Roman" w:cs="Times New Roman"/>
                <w:sz w:val="24"/>
                <w:szCs w:val="24"/>
                <w:lang w:eastAsia="ru-RU"/>
              </w:rPr>
              <w:t xml:space="preserve">Решение задач </w:t>
            </w:r>
          </w:p>
        </w:tc>
      </w:tr>
      <w:tr w:rsidR="00C161E8" w:rsidRPr="004A1390" w14:paraId="79BA5FA2" w14:textId="77777777" w:rsidTr="00B73823">
        <w:tc>
          <w:tcPr>
            <w:tcW w:w="362" w:type="pct"/>
            <w:tcBorders>
              <w:top w:val="single" w:sz="4" w:space="0" w:color="auto"/>
              <w:left w:val="single" w:sz="4" w:space="0" w:color="auto"/>
              <w:bottom w:val="single" w:sz="4" w:space="0" w:color="auto"/>
              <w:right w:val="single" w:sz="4" w:space="0" w:color="auto"/>
            </w:tcBorders>
          </w:tcPr>
          <w:p w14:paraId="4B956FCB" w14:textId="14BCBB8F" w:rsidR="00E67A89" w:rsidRPr="004A1390" w:rsidRDefault="0079112B" w:rsidP="004A1390">
            <w:pPr>
              <w:tabs>
                <w:tab w:val="right" w:pos="851"/>
              </w:tabs>
              <w:spacing w:after="0" w:line="240" w:lineRule="auto"/>
              <w:jc w:val="center"/>
              <w:rPr>
                <w:rFonts w:ascii="Times New Roman" w:eastAsia="Times New Roman" w:hAnsi="Times New Roman" w:cs="Times New Roman"/>
                <w:sz w:val="24"/>
                <w:szCs w:val="24"/>
              </w:rPr>
            </w:pPr>
            <w:r w:rsidRPr="004A1390">
              <w:rPr>
                <w:rFonts w:ascii="Times New Roman" w:eastAsia="Times New Roman" w:hAnsi="Times New Roman" w:cs="Times New Roman"/>
                <w:sz w:val="24"/>
                <w:szCs w:val="24"/>
              </w:rPr>
              <w:t>7</w:t>
            </w:r>
          </w:p>
        </w:tc>
        <w:tc>
          <w:tcPr>
            <w:tcW w:w="995" w:type="pct"/>
            <w:vAlign w:val="center"/>
          </w:tcPr>
          <w:p w14:paraId="220DA886" w14:textId="0524573D" w:rsidR="00E67A89" w:rsidRPr="004A1390" w:rsidRDefault="00E67A89" w:rsidP="004A1390">
            <w:pPr>
              <w:spacing w:after="0" w:line="240" w:lineRule="auto"/>
              <w:contextualSpacing/>
              <w:jc w:val="both"/>
              <w:rPr>
                <w:rFonts w:ascii="Times New Roman" w:eastAsia="Calibri" w:hAnsi="Times New Roman" w:cs="Times New Roman"/>
                <w:color w:val="000000" w:themeColor="text1"/>
                <w:sz w:val="24"/>
                <w:szCs w:val="24"/>
              </w:rPr>
            </w:pPr>
            <w:r w:rsidRPr="004A1390">
              <w:rPr>
                <w:rFonts w:ascii="Times New Roman" w:eastAsia="Calibri" w:hAnsi="Times New Roman" w:cs="Times New Roman"/>
                <w:color w:val="000000" w:themeColor="text1"/>
                <w:sz w:val="24"/>
                <w:szCs w:val="24"/>
              </w:rPr>
              <w:t xml:space="preserve">Тема </w:t>
            </w:r>
            <w:r w:rsidR="000D161E" w:rsidRPr="004A1390">
              <w:rPr>
                <w:rFonts w:ascii="Times New Roman" w:eastAsia="Calibri" w:hAnsi="Times New Roman" w:cs="Times New Roman"/>
                <w:color w:val="000000" w:themeColor="text1"/>
                <w:sz w:val="24"/>
                <w:szCs w:val="24"/>
              </w:rPr>
              <w:t xml:space="preserve">6 </w:t>
            </w:r>
            <w:r w:rsidRPr="004A1390">
              <w:rPr>
                <w:rFonts w:ascii="Times New Roman" w:eastAsia="Calibri" w:hAnsi="Times New Roman" w:cs="Times New Roman"/>
                <w:color w:val="000000" w:themeColor="text1"/>
                <w:sz w:val="24"/>
                <w:szCs w:val="24"/>
              </w:rPr>
              <w:t xml:space="preserve">Стратегии, определяющие перспективу развития организации </w:t>
            </w:r>
          </w:p>
          <w:p w14:paraId="4DF33731" w14:textId="77777777" w:rsidR="00B73823" w:rsidRPr="004A1390" w:rsidRDefault="00B73823" w:rsidP="004A1390">
            <w:pPr>
              <w:spacing w:after="0" w:line="240" w:lineRule="auto"/>
              <w:contextualSpacing/>
              <w:jc w:val="both"/>
              <w:rPr>
                <w:rFonts w:ascii="Times New Roman" w:eastAsia="Calibri" w:hAnsi="Times New Roman" w:cs="Times New Roman"/>
                <w:color w:val="000000" w:themeColor="text1"/>
                <w:sz w:val="24"/>
                <w:szCs w:val="24"/>
              </w:rPr>
            </w:pPr>
          </w:p>
          <w:p w14:paraId="40DBD883" w14:textId="77777777" w:rsidR="00B73823" w:rsidRPr="004A1390" w:rsidRDefault="00B73823" w:rsidP="004A1390">
            <w:pPr>
              <w:spacing w:after="0" w:line="240" w:lineRule="auto"/>
              <w:contextualSpacing/>
              <w:jc w:val="both"/>
              <w:rPr>
                <w:rFonts w:ascii="Times New Roman" w:eastAsia="Calibri" w:hAnsi="Times New Roman" w:cs="Times New Roman"/>
                <w:color w:val="000000" w:themeColor="text1"/>
                <w:sz w:val="24"/>
                <w:szCs w:val="24"/>
              </w:rPr>
            </w:pPr>
          </w:p>
          <w:p w14:paraId="64FB6629" w14:textId="77777777" w:rsidR="00E67A89" w:rsidRPr="004A1390" w:rsidRDefault="00E67A89" w:rsidP="004A1390">
            <w:pPr>
              <w:tabs>
                <w:tab w:val="left" w:pos="0"/>
              </w:tabs>
              <w:spacing w:after="0" w:line="240" w:lineRule="auto"/>
              <w:ind w:right="284"/>
              <w:rPr>
                <w:rFonts w:ascii="Times New Roman" w:eastAsia="Times New Roman" w:hAnsi="Times New Roman" w:cs="Times New Roman"/>
                <w:noProof/>
                <w:color w:val="000000" w:themeColor="text1"/>
                <w:sz w:val="24"/>
                <w:szCs w:val="24"/>
                <w:lang w:eastAsia="ru-RU"/>
              </w:rPr>
            </w:pPr>
          </w:p>
        </w:tc>
        <w:tc>
          <w:tcPr>
            <w:tcW w:w="417" w:type="pct"/>
            <w:tcBorders>
              <w:top w:val="single" w:sz="4" w:space="0" w:color="auto"/>
              <w:left w:val="single" w:sz="4" w:space="0" w:color="auto"/>
              <w:bottom w:val="single" w:sz="4" w:space="0" w:color="auto"/>
              <w:right w:val="single" w:sz="4" w:space="0" w:color="auto"/>
            </w:tcBorders>
            <w:vAlign w:val="center"/>
          </w:tcPr>
          <w:p w14:paraId="1B8B0F49" w14:textId="6B25F705" w:rsidR="00E67A89" w:rsidRPr="004A1390" w:rsidRDefault="006C4FA4" w:rsidP="004A1390">
            <w:pPr>
              <w:autoSpaceDE w:val="0"/>
              <w:autoSpaceDN w:val="0"/>
              <w:adjustRightInd w:val="0"/>
              <w:spacing w:after="0" w:line="240" w:lineRule="auto"/>
              <w:rPr>
                <w:rFonts w:ascii="Times New Roman" w:eastAsia="Times New Roman" w:hAnsi="Times New Roman" w:cs="Times New Roman"/>
                <w:color w:val="FF0000"/>
                <w:sz w:val="24"/>
                <w:szCs w:val="24"/>
                <w:lang w:eastAsia="ru-RU"/>
              </w:rPr>
            </w:pPr>
            <w:r w:rsidRPr="004A1390">
              <w:rPr>
                <w:rFonts w:ascii="Times New Roman" w:eastAsia="Times New Roman" w:hAnsi="Times New Roman" w:cs="Times New Roman"/>
                <w:sz w:val="24"/>
                <w:szCs w:val="24"/>
                <w:lang w:eastAsia="ru-RU"/>
              </w:rPr>
              <w:t>26</w:t>
            </w:r>
          </w:p>
        </w:tc>
        <w:tc>
          <w:tcPr>
            <w:tcW w:w="470" w:type="pct"/>
            <w:tcBorders>
              <w:top w:val="single" w:sz="4" w:space="0" w:color="auto"/>
              <w:left w:val="single" w:sz="4" w:space="0" w:color="auto"/>
              <w:bottom w:val="single" w:sz="4" w:space="0" w:color="auto"/>
              <w:right w:val="single" w:sz="4" w:space="0" w:color="auto"/>
            </w:tcBorders>
            <w:vAlign w:val="center"/>
          </w:tcPr>
          <w:p w14:paraId="40D61592" w14:textId="69018FEF" w:rsidR="00E67A89" w:rsidRPr="004A1390" w:rsidRDefault="00EE045E" w:rsidP="004A1390">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4A1390">
              <w:rPr>
                <w:rFonts w:ascii="Times New Roman" w:eastAsia="Times New Roman" w:hAnsi="Times New Roman" w:cs="Times New Roman"/>
                <w:color w:val="000000" w:themeColor="text1"/>
                <w:sz w:val="24"/>
                <w:szCs w:val="24"/>
                <w:lang w:eastAsia="ru-RU"/>
              </w:rPr>
              <w:t>8</w:t>
            </w:r>
          </w:p>
        </w:tc>
        <w:tc>
          <w:tcPr>
            <w:tcW w:w="474" w:type="pct"/>
            <w:tcBorders>
              <w:top w:val="single" w:sz="4" w:space="0" w:color="auto"/>
              <w:left w:val="single" w:sz="4" w:space="0" w:color="auto"/>
              <w:bottom w:val="single" w:sz="4" w:space="0" w:color="auto"/>
              <w:right w:val="single" w:sz="4" w:space="0" w:color="auto"/>
            </w:tcBorders>
            <w:vAlign w:val="center"/>
          </w:tcPr>
          <w:p w14:paraId="700668C3" w14:textId="1A1C034B" w:rsidR="00E67A89" w:rsidRPr="004A1390" w:rsidRDefault="00E14972" w:rsidP="004A1390">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4A1390">
              <w:rPr>
                <w:rFonts w:ascii="Times New Roman" w:eastAsia="Times New Roman" w:hAnsi="Times New Roman" w:cs="Times New Roman"/>
                <w:color w:val="000000" w:themeColor="text1"/>
                <w:sz w:val="24"/>
                <w:szCs w:val="24"/>
                <w:lang w:eastAsia="ru-RU"/>
              </w:rPr>
              <w:t>2</w:t>
            </w:r>
          </w:p>
        </w:tc>
        <w:tc>
          <w:tcPr>
            <w:tcW w:w="688" w:type="pct"/>
            <w:tcBorders>
              <w:top w:val="single" w:sz="4" w:space="0" w:color="auto"/>
              <w:left w:val="single" w:sz="4" w:space="0" w:color="auto"/>
              <w:bottom w:val="single" w:sz="4" w:space="0" w:color="auto"/>
              <w:right w:val="single" w:sz="4" w:space="0" w:color="auto"/>
            </w:tcBorders>
            <w:vAlign w:val="center"/>
          </w:tcPr>
          <w:p w14:paraId="40EE022B" w14:textId="22AEBEB7" w:rsidR="00E67A89" w:rsidRPr="004A1390" w:rsidRDefault="00EE045E" w:rsidP="004A1390">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4A1390">
              <w:rPr>
                <w:rFonts w:ascii="Times New Roman" w:eastAsia="Times New Roman" w:hAnsi="Times New Roman" w:cs="Times New Roman"/>
                <w:color w:val="000000" w:themeColor="text1"/>
                <w:sz w:val="24"/>
                <w:szCs w:val="24"/>
                <w:lang w:eastAsia="ru-RU"/>
              </w:rPr>
              <w:t>6</w:t>
            </w:r>
          </w:p>
        </w:tc>
        <w:tc>
          <w:tcPr>
            <w:tcW w:w="725" w:type="pct"/>
            <w:tcBorders>
              <w:top w:val="single" w:sz="4" w:space="0" w:color="auto"/>
              <w:left w:val="single" w:sz="4" w:space="0" w:color="auto"/>
              <w:bottom w:val="single" w:sz="4" w:space="0" w:color="auto"/>
              <w:right w:val="single" w:sz="4" w:space="0" w:color="auto"/>
            </w:tcBorders>
            <w:vAlign w:val="center"/>
          </w:tcPr>
          <w:p w14:paraId="05D5F2E2" w14:textId="08500A57" w:rsidR="00E67A89" w:rsidRPr="004A1390" w:rsidRDefault="007A2AC4" w:rsidP="004A1390">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4A1390">
              <w:rPr>
                <w:rFonts w:ascii="Times New Roman" w:eastAsia="Times New Roman" w:hAnsi="Times New Roman" w:cs="Times New Roman"/>
                <w:color w:val="000000" w:themeColor="text1"/>
                <w:sz w:val="24"/>
                <w:szCs w:val="24"/>
                <w:lang w:eastAsia="ru-RU"/>
              </w:rPr>
              <w:t>18</w:t>
            </w:r>
          </w:p>
        </w:tc>
        <w:tc>
          <w:tcPr>
            <w:tcW w:w="869" w:type="pct"/>
            <w:shd w:val="clear" w:color="auto" w:fill="auto"/>
          </w:tcPr>
          <w:p w14:paraId="132198C0" w14:textId="242C4ACC" w:rsidR="00740998" w:rsidRPr="004A1390" w:rsidRDefault="00740998" w:rsidP="004A1390">
            <w:pPr>
              <w:tabs>
                <w:tab w:val="right" w:pos="851"/>
              </w:tabs>
              <w:spacing w:after="0" w:line="240" w:lineRule="auto"/>
              <w:ind w:right="284"/>
              <w:jc w:val="both"/>
              <w:rPr>
                <w:rFonts w:ascii="Times New Roman" w:eastAsia="Times New Roman" w:hAnsi="Times New Roman" w:cs="Times New Roman"/>
                <w:color w:val="000000" w:themeColor="text1"/>
                <w:sz w:val="24"/>
                <w:szCs w:val="24"/>
                <w:lang w:eastAsia="ru-RU"/>
              </w:rPr>
            </w:pPr>
            <w:r w:rsidRPr="004A1390">
              <w:rPr>
                <w:rFonts w:ascii="Times New Roman" w:eastAsia="Times New Roman" w:hAnsi="Times New Roman" w:cs="Times New Roman"/>
                <w:color w:val="000000" w:themeColor="text1"/>
                <w:sz w:val="24"/>
                <w:szCs w:val="24"/>
                <w:lang w:eastAsia="ru-RU"/>
              </w:rPr>
              <w:t xml:space="preserve">Устный опрос </w:t>
            </w:r>
          </w:p>
          <w:p w14:paraId="22247CA1" w14:textId="11FE493C" w:rsidR="00740998" w:rsidRPr="004A1390" w:rsidRDefault="00740998" w:rsidP="004A1390">
            <w:pPr>
              <w:tabs>
                <w:tab w:val="right" w:pos="851"/>
              </w:tabs>
              <w:spacing w:after="0" w:line="240" w:lineRule="auto"/>
              <w:ind w:right="284"/>
              <w:jc w:val="both"/>
              <w:rPr>
                <w:rFonts w:ascii="Times New Roman" w:eastAsia="Times New Roman" w:hAnsi="Times New Roman" w:cs="Times New Roman"/>
                <w:color w:val="000000" w:themeColor="text1"/>
                <w:sz w:val="24"/>
                <w:szCs w:val="24"/>
                <w:lang w:eastAsia="ru-RU"/>
              </w:rPr>
            </w:pPr>
            <w:r w:rsidRPr="004A1390">
              <w:rPr>
                <w:rFonts w:ascii="Times New Roman" w:eastAsia="Times New Roman" w:hAnsi="Times New Roman" w:cs="Times New Roman"/>
                <w:color w:val="000000" w:themeColor="text1"/>
                <w:sz w:val="24"/>
                <w:szCs w:val="24"/>
                <w:lang w:eastAsia="ru-RU"/>
              </w:rPr>
              <w:t>Расчетная аналитическая сквозная работа</w:t>
            </w:r>
          </w:p>
          <w:p w14:paraId="7BD3719C" w14:textId="6CCDE1AF" w:rsidR="00E67A89" w:rsidRPr="004A1390" w:rsidRDefault="00740998" w:rsidP="004A1390">
            <w:pPr>
              <w:tabs>
                <w:tab w:val="right" w:pos="851"/>
              </w:tabs>
              <w:spacing w:after="0" w:line="240" w:lineRule="auto"/>
              <w:ind w:right="284"/>
              <w:jc w:val="both"/>
              <w:rPr>
                <w:rFonts w:ascii="Times New Roman" w:eastAsia="Times New Roman" w:hAnsi="Times New Roman" w:cs="Times New Roman"/>
                <w:color w:val="000000" w:themeColor="text1"/>
                <w:sz w:val="24"/>
                <w:szCs w:val="24"/>
                <w:lang w:eastAsia="ru-RU"/>
              </w:rPr>
            </w:pPr>
            <w:r w:rsidRPr="004A1390">
              <w:rPr>
                <w:rFonts w:ascii="Times New Roman" w:eastAsia="Times New Roman" w:hAnsi="Times New Roman" w:cs="Times New Roman"/>
                <w:color w:val="000000" w:themeColor="text1"/>
                <w:sz w:val="24"/>
                <w:szCs w:val="24"/>
                <w:lang w:eastAsia="ru-RU"/>
              </w:rPr>
              <w:t>Решение задач</w:t>
            </w:r>
          </w:p>
        </w:tc>
      </w:tr>
      <w:tr w:rsidR="000D161E" w:rsidRPr="004A1390" w14:paraId="1D183FFD" w14:textId="77777777" w:rsidTr="00B73823">
        <w:tc>
          <w:tcPr>
            <w:tcW w:w="362" w:type="pct"/>
            <w:tcBorders>
              <w:top w:val="single" w:sz="4" w:space="0" w:color="auto"/>
              <w:left w:val="single" w:sz="4" w:space="0" w:color="auto"/>
              <w:bottom w:val="single" w:sz="4" w:space="0" w:color="auto"/>
              <w:right w:val="single" w:sz="4" w:space="0" w:color="auto"/>
            </w:tcBorders>
          </w:tcPr>
          <w:p w14:paraId="26CB779C" w14:textId="7DE33018" w:rsidR="000D161E" w:rsidRPr="004A1390" w:rsidRDefault="0079112B" w:rsidP="004A1390">
            <w:pPr>
              <w:tabs>
                <w:tab w:val="right" w:pos="851"/>
              </w:tabs>
              <w:spacing w:after="0" w:line="240" w:lineRule="auto"/>
              <w:jc w:val="center"/>
              <w:rPr>
                <w:rFonts w:ascii="Times New Roman" w:eastAsia="Times New Roman" w:hAnsi="Times New Roman" w:cs="Times New Roman"/>
                <w:sz w:val="24"/>
                <w:szCs w:val="24"/>
              </w:rPr>
            </w:pPr>
            <w:r w:rsidRPr="004A1390">
              <w:rPr>
                <w:rFonts w:ascii="Times New Roman" w:eastAsia="Times New Roman" w:hAnsi="Times New Roman" w:cs="Times New Roman"/>
                <w:sz w:val="24"/>
                <w:szCs w:val="24"/>
              </w:rPr>
              <w:t>8</w:t>
            </w:r>
          </w:p>
        </w:tc>
        <w:tc>
          <w:tcPr>
            <w:tcW w:w="995" w:type="pct"/>
            <w:vAlign w:val="center"/>
          </w:tcPr>
          <w:p w14:paraId="5C2AF2FF" w14:textId="77777777" w:rsidR="000D161E" w:rsidRPr="004A1390" w:rsidRDefault="00B73823" w:rsidP="004A1390">
            <w:pPr>
              <w:spacing w:after="0" w:line="240" w:lineRule="auto"/>
              <w:contextualSpacing/>
              <w:jc w:val="both"/>
              <w:rPr>
                <w:rFonts w:ascii="Times New Roman" w:eastAsia="Times New Roman" w:hAnsi="Times New Roman" w:cs="Times New Roman"/>
                <w:sz w:val="24"/>
                <w:szCs w:val="24"/>
                <w:lang w:eastAsia="ru-RU"/>
              </w:rPr>
            </w:pPr>
            <w:r w:rsidRPr="004A1390">
              <w:rPr>
                <w:rFonts w:ascii="Times New Roman" w:eastAsia="Times New Roman" w:hAnsi="Times New Roman" w:cs="Times New Roman"/>
                <w:sz w:val="24"/>
                <w:szCs w:val="24"/>
                <w:lang w:eastAsia="ru-RU"/>
              </w:rPr>
              <w:t>Тема 7. Этапы разработки и реализации маркетинговой стратегии</w:t>
            </w:r>
          </w:p>
          <w:p w14:paraId="328D5F10" w14:textId="77777777" w:rsidR="00B73823" w:rsidRPr="004A1390" w:rsidRDefault="00B73823" w:rsidP="004A1390">
            <w:pPr>
              <w:spacing w:after="0" w:line="240" w:lineRule="auto"/>
              <w:contextualSpacing/>
              <w:jc w:val="both"/>
              <w:rPr>
                <w:rFonts w:ascii="Times New Roman" w:eastAsia="Calibri" w:hAnsi="Times New Roman" w:cs="Times New Roman"/>
                <w:sz w:val="24"/>
                <w:szCs w:val="24"/>
              </w:rPr>
            </w:pPr>
          </w:p>
          <w:p w14:paraId="1FDC8401" w14:textId="77777777" w:rsidR="00B73823" w:rsidRPr="004A1390" w:rsidRDefault="00B73823" w:rsidP="004A1390">
            <w:pPr>
              <w:spacing w:after="0" w:line="240" w:lineRule="auto"/>
              <w:contextualSpacing/>
              <w:jc w:val="both"/>
              <w:rPr>
                <w:rFonts w:ascii="Times New Roman" w:eastAsia="Calibri" w:hAnsi="Times New Roman" w:cs="Times New Roman"/>
                <w:sz w:val="24"/>
                <w:szCs w:val="24"/>
              </w:rPr>
            </w:pPr>
          </w:p>
          <w:p w14:paraId="2609F2BE" w14:textId="77777777" w:rsidR="00B73823" w:rsidRPr="004A1390" w:rsidRDefault="00B73823" w:rsidP="004A1390">
            <w:pPr>
              <w:spacing w:after="0" w:line="240" w:lineRule="auto"/>
              <w:contextualSpacing/>
              <w:jc w:val="both"/>
              <w:rPr>
                <w:rFonts w:ascii="Times New Roman" w:eastAsia="Calibri" w:hAnsi="Times New Roman" w:cs="Times New Roman"/>
                <w:sz w:val="24"/>
                <w:szCs w:val="24"/>
              </w:rPr>
            </w:pPr>
          </w:p>
          <w:p w14:paraId="5CED11F1" w14:textId="77777777" w:rsidR="00B73823" w:rsidRPr="004A1390" w:rsidRDefault="00B73823" w:rsidP="004A1390">
            <w:pPr>
              <w:spacing w:after="0" w:line="240" w:lineRule="auto"/>
              <w:contextualSpacing/>
              <w:jc w:val="both"/>
              <w:rPr>
                <w:rFonts w:ascii="Times New Roman" w:eastAsia="Calibri" w:hAnsi="Times New Roman" w:cs="Times New Roman"/>
                <w:sz w:val="24"/>
                <w:szCs w:val="24"/>
              </w:rPr>
            </w:pPr>
          </w:p>
          <w:p w14:paraId="6CAED172" w14:textId="77777777" w:rsidR="00B73823" w:rsidRPr="004A1390" w:rsidRDefault="00B73823" w:rsidP="004A1390">
            <w:pPr>
              <w:spacing w:after="0" w:line="240" w:lineRule="auto"/>
              <w:contextualSpacing/>
              <w:jc w:val="both"/>
              <w:rPr>
                <w:rFonts w:ascii="Times New Roman" w:eastAsia="Calibri" w:hAnsi="Times New Roman" w:cs="Times New Roman"/>
                <w:sz w:val="24"/>
                <w:szCs w:val="24"/>
              </w:rPr>
            </w:pPr>
          </w:p>
          <w:p w14:paraId="66B85391" w14:textId="684AC16D" w:rsidR="00B73823" w:rsidRPr="004A1390" w:rsidRDefault="00B73823" w:rsidP="004A1390">
            <w:pPr>
              <w:spacing w:after="0" w:line="240" w:lineRule="auto"/>
              <w:contextualSpacing/>
              <w:jc w:val="both"/>
              <w:rPr>
                <w:rFonts w:ascii="Times New Roman" w:eastAsia="Calibri" w:hAnsi="Times New Roman" w:cs="Times New Roman"/>
                <w:sz w:val="24"/>
                <w:szCs w:val="24"/>
              </w:rPr>
            </w:pPr>
          </w:p>
        </w:tc>
        <w:tc>
          <w:tcPr>
            <w:tcW w:w="417" w:type="pct"/>
            <w:tcBorders>
              <w:top w:val="single" w:sz="4" w:space="0" w:color="auto"/>
              <w:left w:val="single" w:sz="4" w:space="0" w:color="auto"/>
              <w:bottom w:val="single" w:sz="4" w:space="0" w:color="auto"/>
              <w:right w:val="single" w:sz="4" w:space="0" w:color="auto"/>
            </w:tcBorders>
            <w:vAlign w:val="center"/>
          </w:tcPr>
          <w:p w14:paraId="486ACED9" w14:textId="3019D846" w:rsidR="000D161E" w:rsidRPr="004A1390" w:rsidRDefault="00736531" w:rsidP="004A1390">
            <w:pPr>
              <w:autoSpaceDE w:val="0"/>
              <w:autoSpaceDN w:val="0"/>
              <w:adjustRightInd w:val="0"/>
              <w:spacing w:after="0" w:line="240" w:lineRule="auto"/>
              <w:rPr>
                <w:rFonts w:ascii="Times New Roman" w:eastAsia="Times New Roman" w:hAnsi="Times New Roman" w:cs="Times New Roman"/>
                <w:sz w:val="24"/>
                <w:szCs w:val="24"/>
                <w:lang w:eastAsia="ru-RU"/>
              </w:rPr>
            </w:pPr>
            <w:r w:rsidRPr="004A1390">
              <w:rPr>
                <w:rFonts w:ascii="Times New Roman" w:eastAsia="Times New Roman" w:hAnsi="Times New Roman" w:cs="Times New Roman"/>
                <w:sz w:val="24"/>
                <w:szCs w:val="24"/>
                <w:lang w:eastAsia="ru-RU"/>
              </w:rPr>
              <w:t>28</w:t>
            </w:r>
          </w:p>
        </w:tc>
        <w:tc>
          <w:tcPr>
            <w:tcW w:w="470" w:type="pct"/>
            <w:tcBorders>
              <w:top w:val="single" w:sz="4" w:space="0" w:color="auto"/>
              <w:left w:val="single" w:sz="4" w:space="0" w:color="auto"/>
              <w:bottom w:val="single" w:sz="4" w:space="0" w:color="auto"/>
              <w:right w:val="single" w:sz="4" w:space="0" w:color="auto"/>
            </w:tcBorders>
            <w:vAlign w:val="center"/>
          </w:tcPr>
          <w:p w14:paraId="448E2742" w14:textId="5C36A7B1" w:rsidR="000D161E" w:rsidRPr="004A1390" w:rsidRDefault="00736531" w:rsidP="004A1390">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4A1390">
              <w:rPr>
                <w:rFonts w:ascii="Times New Roman" w:eastAsia="Times New Roman" w:hAnsi="Times New Roman" w:cs="Times New Roman"/>
                <w:color w:val="000000" w:themeColor="text1"/>
                <w:sz w:val="24"/>
                <w:szCs w:val="24"/>
                <w:lang w:eastAsia="ru-RU"/>
              </w:rPr>
              <w:t>8</w:t>
            </w:r>
          </w:p>
        </w:tc>
        <w:tc>
          <w:tcPr>
            <w:tcW w:w="474" w:type="pct"/>
            <w:tcBorders>
              <w:top w:val="single" w:sz="4" w:space="0" w:color="auto"/>
              <w:left w:val="single" w:sz="4" w:space="0" w:color="auto"/>
              <w:bottom w:val="single" w:sz="4" w:space="0" w:color="auto"/>
              <w:right w:val="single" w:sz="4" w:space="0" w:color="auto"/>
            </w:tcBorders>
            <w:vAlign w:val="center"/>
          </w:tcPr>
          <w:p w14:paraId="1C84F34F" w14:textId="6ACFDFF7" w:rsidR="000D161E" w:rsidRPr="004A1390" w:rsidRDefault="00E14972" w:rsidP="004A1390">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4A1390">
              <w:rPr>
                <w:rFonts w:ascii="Times New Roman" w:eastAsia="Times New Roman" w:hAnsi="Times New Roman" w:cs="Times New Roman"/>
                <w:color w:val="000000" w:themeColor="text1"/>
                <w:sz w:val="24"/>
                <w:szCs w:val="24"/>
                <w:lang w:eastAsia="ru-RU"/>
              </w:rPr>
              <w:t>2</w:t>
            </w:r>
          </w:p>
        </w:tc>
        <w:tc>
          <w:tcPr>
            <w:tcW w:w="688" w:type="pct"/>
            <w:tcBorders>
              <w:top w:val="single" w:sz="4" w:space="0" w:color="auto"/>
              <w:left w:val="single" w:sz="4" w:space="0" w:color="auto"/>
              <w:bottom w:val="single" w:sz="4" w:space="0" w:color="auto"/>
              <w:right w:val="single" w:sz="4" w:space="0" w:color="auto"/>
            </w:tcBorders>
            <w:vAlign w:val="center"/>
          </w:tcPr>
          <w:p w14:paraId="3376D97E" w14:textId="6E228ACD" w:rsidR="000D161E" w:rsidRPr="004A1390" w:rsidRDefault="00EE045E" w:rsidP="004A1390">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4A1390">
              <w:rPr>
                <w:rFonts w:ascii="Times New Roman" w:eastAsia="Times New Roman" w:hAnsi="Times New Roman" w:cs="Times New Roman"/>
                <w:color w:val="000000" w:themeColor="text1"/>
                <w:sz w:val="24"/>
                <w:szCs w:val="24"/>
                <w:lang w:eastAsia="ru-RU"/>
              </w:rPr>
              <w:t>6</w:t>
            </w:r>
          </w:p>
        </w:tc>
        <w:tc>
          <w:tcPr>
            <w:tcW w:w="725" w:type="pct"/>
            <w:tcBorders>
              <w:top w:val="single" w:sz="4" w:space="0" w:color="auto"/>
              <w:left w:val="single" w:sz="4" w:space="0" w:color="auto"/>
              <w:bottom w:val="single" w:sz="4" w:space="0" w:color="auto"/>
              <w:right w:val="single" w:sz="4" w:space="0" w:color="auto"/>
            </w:tcBorders>
            <w:vAlign w:val="center"/>
          </w:tcPr>
          <w:p w14:paraId="71828EA9" w14:textId="2A046ACA" w:rsidR="000D161E" w:rsidRPr="004A1390" w:rsidRDefault="007A2AC4" w:rsidP="004A1390">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4A1390">
              <w:rPr>
                <w:rFonts w:ascii="Times New Roman" w:eastAsia="Times New Roman" w:hAnsi="Times New Roman" w:cs="Times New Roman"/>
                <w:color w:val="000000" w:themeColor="text1"/>
                <w:sz w:val="24"/>
                <w:szCs w:val="24"/>
                <w:lang w:eastAsia="ru-RU"/>
              </w:rPr>
              <w:t>2</w:t>
            </w:r>
            <w:r w:rsidR="00736531" w:rsidRPr="004A1390">
              <w:rPr>
                <w:rFonts w:ascii="Times New Roman" w:eastAsia="Times New Roman" w:hAnsi="Times New Roman" w:cs="Times New Roman"/>
                <w:color w:val="000000" w:themeColor="text1"/>
                <w:sz w:val="24"/>
                <w:szCs w:val="24"/>
                <w:lang w:eastAsia="ru-RU"/>
              </w:rPr>
              <w:t>0</w:t>
            </w:r>
          </w:p>
        </w:tc>
        <w:tc>
          <w:tcPr>
            <w:tcW w:w="869" w:type="pct"/>
            <w:shd w:val="clear" w:color="auto" w:fill="auto"/>
          </w:tcPr>
          <w:p w14:paraId="39D4C5E4" w14:textId="6DDF97F7" w:rsidR="000D161E" w:rsidRPr="004A1390" w:rsidRDefault="00D51FC6" w:rsidP="004A1390">
            <w:pPr>
              <w:tabs>
                <w:tab w:val="right" w:pos="851"/>
              </w:tabs>
              <w:spacing w:after="0" w:line="240" w:lineRule="auto"/>
              <w:ind w:right="284"/>
              <w:jc w:val="both"/>
              <w:rPr>
                <w:rFonts w:ascii="Times New Roman" w:eastAsia="Times New Roman" w:hAnsi="Times New Roman" w:cs="Times New Roman"/>
                <w:sz w:val="24"/>
                <w:szCs w:val="24"/>
                <w:lang w:eastAsia="ru-RU"/>
              </w:rPr>
            </w:pPr>
            <w:r w:rsidRPr="004A1390">
              <w:rPr>
                <w:rFonts w:ascii="Times New Roman" w:eastAsia="Times New Roman" w:hAnsi="Times New Roman" w:cs="Times New Roman"/>
                <w:sz w:val="24"/>
                <w:szCs w:val="24"/>
                <w:lang w:eastAsia="ru-RU"/>
              </w:rPr>
              <w:t>Д</w:t>
            </w:r>
            <w:r w:rsidR="00625A18" w:rsidRPr="004A1390">
              <w:rPr>
                <w:rFonts w:ascii="Times New Roman" w:eastAsia="Times New Roman" w:hAnsi="Times New Roman" w:cs="Times New Roman"/>
                <w:sz w:val="24"/>
                <w:szCs w:val="24"/>
                <w:lang w:eastAsia="ru-RU"/>
              </w:rPr>
              <w:t>искуссия</w:t>
            </w:r>
          </w:p>
          <w:p w14:paraId="23AE0DF3" w14:textId="6759DFF8" w:rsidR="00D51FC6" w:rsidRPr="004A1390" w:rsidRDefault="00D51FC6" w:rsidP="004A1390">
            <w:pPr>
              <w:tabs>
                <w:tab w:val="right" w:pos="851"/>
              </w:tabs>
              <w:spacing w:after="0" w:line="240" w:lineRule="auto"/>
              <w:ind w:right="284"/>
              <w:jc w:val="both"/>
              <w:rPr>
                <w:rFonts w:ascii="Times New Roman" w:eastAsia="Times New Roman" w:hAnsi="Times New Roman" w:cs="Times New Roman"/>
                <w:sz w:val="24"/>
                <w:szCs w:val="24"/>
                <w:lang w:eastAsia="ru-RU"/>
              </w:rPr>
            </w:pPr>
            <w:r w:rsidRPr="004A1390">
              <w:rPr>
                <w:rFonts w:ascii="Times New Roman" w:eastAsia="Times New Roman" w:hAnsi="Times New Roman" w:cs="Times New Roman"/>
                <w:sz w:val="24"/>
                <w:szCs w:val="24"/>
                <w:lang w:eastAsia="ru-RU"/>
              </w:rPr>
              <w:t>Устный опрос, доклады на круглом столе, групповой разбор мини-кейсов.</w:t>
            </w:r>
          </w:p>
          <w:p w14:paraId="38A7EC12" w14:textId="23041415" w:rsidR="00D51FC6" w:rsidRPr="004A1390" w:rsidRDefault="00D51FC6" w:rsidP="004A1390">
            <w:pPr>
              <w:tabs>
                <w:tab w:val="right" w:pos="851"/>
              </w:tabs>
              <w:spacing w:after="0" w:line="240" w:lineRule="auto"/>
              <w:ind w:right="284"/>
              <w:jc w:val="both"/>
              <w:rPr>
                <w:rFonts w:ascii="Times New Roman" w:eastAsia="Times New Roman" w:hAnsi="Times New Roman" w:cs="Times New Roman"/>
                <w:sz w:val="24"/>
                <w:szCs w:val="24"/>
                <w:lang w:eastAsia="ru-RU"/>
              </w:rPr>
            </w:pPr>
          </w:p>
        </w:tc>
      </w:tr>
      <w:tr w:rsidR="00C161E8" w:rsidRPr="004A1390" w14:paraId="0C924BBF" w14:textId="77777777" w:rsidTr="00C80D6D">
        <w:trPr>
          <w:trHeight w:val="2712"/>
        </w:trPr>
        <w:tc>
          <w:tcPr>
            <w:tcW w:w="362" w:type="pct"/>
            <w:tcBorders>
              <w:top w:val="single" w:sz="4" w:space="0" w:color="auto"/>
              <w:left w:val="single" w:sz="4" w:space="0" w:color="auto"/>
              <w:bottom w:val="single" w:sz="4" w:space="0" w:color="auto"/>
              <w:right w:val="single" w:sz="4" w:space="0" w:color="auto"/>
            </w:tcBorders>
          </w:tcPr>
          <w:p w14:paraId="7DF3D4B1" w14:textId="499ACBD7" w:rsidR="00E67A89" w:rsidRPr="004A1390" w:rsidRDefault="0079112B" w:rsidP="004A1390">
            <w:pPr>
              <w:tabs>
                <w:tab w:val="right" w:pos="851"/>
              </w:tabs>
              <w:spacing w:after="0" w:line="240" w:lineRule="auto"/>
              <w:jc w:val="center"/>
              <w:rPr>
                <w:rFonts w:ascii="Times New Roman" w:eastAsia="Times New Roman" w:hAnsi="Times New Roman" w:cs="Times New Roman"/>
                <w:sz w:val="24"/>
                <w:szCs w:val="24"/>
              </w:rPr>
            </w:pPr>
            <w:r w:rsidRPr="004A1390">
              <w:rPr>
                <w:rFonts w:ascii="Times New Roman" w:eastAsia="Times New Roman" w:hAnsi="Times New Roman" w:cs="Times New Roman"/>
                <w:sz w:val="24"/>
                <w:szCs w:val="24"/>
              </w:rPr>
              <w:t>9</w:t>
            </w:r>
          </w:p>
        </w:tc>
        <w:tc>
          <w:tcPr>
            <w:tcW w:w="995" w:type="pct"/>
            <w:vAlign w:val="center"/>
          </w:tcPr>
          <w:p w14:paraId="64814EC2" w14:textId="2780FF58" w:rsidR="004C5B6C" w:rsidRPr="004A1390" w:rsidRDefault="004C5B6C" w:rsidP="004A1390">
            <w:pPr>
              <w:shd w:val="clear" w:color="auto" w:fill="FFFFFF"/>
              <w:spacing w:after="0" w:line="240" w:lineRule="auto"/>
              <w:rPr>
                <w:rFonts w:ascii="Times New Roman" w:eastAsia="Times New Roman" w:hAnsi="Times New Roman" w:cs="Times New Roman"/>
                <w:sz w:val="24"/>
                <w:szCs w:val="24"/>
                <w:lang w:eastAsia="ru-RU"/>
              </w:rPr>
            </w:pPr>
            <w:r w:rsidRPr="004A1390">
              <w:rPr>
                <w:rFonts w:ascii="Times New Roman" w:eastAsia="Times New Roman" w:hAnsi="Times New Roman" w:cs="Times New Roman"/>
                <w:sz w:val="24"/>
                <w:szCs w:val="24"/>
                <w:lang w:eastAsia="ru-RU"/>
              </w:rPr>
              <w:t>Тема 8</w:t>
            </w:r>
            <w:r w:rsidR="00C80D6D">
              <w:rPr>
                <w:rFonts w:ascii="Times New Roman" w:eastAsia="Times New Roman" w:hAnsi="Times New Roman" w:cs="Times New Roman"/>
                <w:sz w:val="24"/>
                <w:szCs w:val="24"/>
                <w:lang w:eastAsia="ru-RU"/>
              </w:rPr>
              <w:t>.</w:t>
            </w:r>
            <w:r w:rsidRPr="004A1390">
              <w:rPr>
                <w:rFonts w:ascii="Times New Roman" w:eastAsia="Times New Roman" w:hAnsi="Times New Roman" w:cs="Times New Roman"/>
                <w:sz w:val="24"/>
                <w:szCs w:val="24"/>
                <w:lang w:eastAsia="ru-RU"/>
              </w:rPr>
              <w:t xml:space="preserve"> </w:t>
            </w:r>
            <w:r w:rsidR="00B73823" w:rsidRPr="004A1390">
              <w:rPr>
                <w:rFonts w:ascii="Times New Roman" w:eastAsia="Times New Roman" w:hAnsi="Times New Roman" w:cs="Times New Roman"/>
                <w:sz w:val="24"/>
                <w:szCs w:val="24"/>
                <w:lang w:eastAsia="ru-RU"/>
              </w:rPr>
              <w:t>Планирование в системе стратегического маркетинга</w:t>
            </w:r>
          </w:p>
          <w:p w14:paraId="3C5E2B95" w14:textId="77777777" w:rsidR="00B73823" w:rsidRPr="004A1390" w:rsidRDefault="00B73823" w:rsidP="004A1390">
            <w:pPr>
              <w:shd w:val="clear" w:color="auto" w:fill="FFFFFF"/>
              <w:spacing w:after="0" w:line="240" w:lineRule="auto"/>
              <w:rPr>
                <w:rFonts w:ascii="Times New Roman" w:eastAsia="Times New Roman" w:hAnsi="Times New Roman" w:cs="Times New Roman"/>
                <w:sz w:val="24"/>
                <w:szCs w:val="24"/>
                <w:lang w:eastAsia="ru-RU"/>
              </w:rPr>
            </w:pPr>
          </w:p>
          <w:p w14:paraId="30B4F380" w14:textId="77777777" w:rsidR="00B73823" w:rsidRPr="004A1390" w:rsidRDefault="00B73823" w:rsidP="004A1390">
            <w:pPr>
              <w:shd w:val="clear" w:color="auto" w:fill="FFFFFF"/>
              <w:spacing w:after="0" w:line="240" w:lineRule="auto"/>
              <w:rPr>
                <w:rFonts w:ascii="Times New Roman" w:eastAsia="Times New Roman" w:hAnsi="Times New Roman" w:cs="Times New Roman"/>
                <w:sz w:val="24"/>
                <w:szCs w:val="24"/>
                <w:lang w:eastAsia="ru-RU"/>
              </w:rPr>
            </w:pPr>
          </w:p>
          <w:p w14:paraId="56335322" w14:textId="77777777" w:rsidR="00B73823" w:rsidRPr="004A1390" w:rsidRDefault="00B73823" w:rsidP="004A1390">
            <w:pPr>
              <w:shd w:val="clear" w:color="auto" w:fill="FFFFFF"/>
              <w:spacing w:after="0" w:line="240" w:lineRule="auto"/>
              <w:rPr>
                <w:rFonts w:ascii="Times New Roman" w:eastAsia="Times New Roman" w:hAnsi="Times New Roman" w:cs="Times New Roman"/>
                <w:sz w:val="24"/>
                <w:szCs w:val="24"/>
                <w:lang w:eastAsia="ru-RU"/>
              </w:rPr>
            </w:pPr>
          </w:p>
          <w:p w14:paraId="1D907683" w14:textId="77777777" w:rsidR="00B73823" w:rsidRPr="004A1390" w:rsidRDefault="00B73823" w:rsidP="004A1390">
            <w:pPr>
              <w:shd w:val="clear" w:color="auto" w:fill="FFFFFF"/>
              <w:spacing w:after="0" w:line="240" w:lineRule="auto"/>
              <w:rPr>
                <w:rFonts w:ascii="Times New Roman" w:eastAsia="Times New Roman" w:hAnsi="Times New Roman" w:cs="Times New Roman"/>
                <w:sz w:val="24"/>
                <w:szCs w:val="24"/>
                <w:lang w:eastAsia="ru-RU"/>
              </w:rPr>
            </w:pPr>
          </w:p>
          <w:p w14:paraId="2E88D037" w14:textId="77777777" w:rsidR="00B73823" w:rsidRPr="004A1390" w:rsidRDefault="00B73823" w:rsidP="004A1390">
            <w:pPr>
              <w:shd w:val="clear" w:color="auto" w:fill="FFFFFF"/>
              <w:spacing w:after="0" w:line="240" w:lineRule="auto"/>
              <w:rPr>
                <w:rFonts w:ascii="Times New Roman" w:eastAsia="Times New Roman" w:hAnsi="Times New Roman" w:cs="Times New Roman"/>
                <w:sz w:val="24"/>
                <w:szCs w:val="24"/>
                <w:lang w:eastAsia="ru-RU"/>
              </w:rPr>
            </w:pPr>
          </w:p>
          <w:p w14:paraId="4A050575" w14:textId="77777777" w:rsidR="00B73823" w:rsidRPr="004A1390" w:rsidRDefault="00B73823" w:rsidP="004A1390">
            <w:pPr>
              <w:shd w:val="clear" w:color="auto" w:fill="FFFFFF"/>
              <w:spacing w:after="0" w:line="240" w:lineRule="auto"/>
              <w:rPr>
                <w:rFonts w:ascii="Times New Roman" w:eastAsia="Times New Roman" w:hAnsi="Times New Roman" w:cs="Times New Roman"/>
                <w:sz w:val="24"/>
                <w:szCs w:val="24"/>
                <w:lang w:eastAsia="ru-RU"/>
              </w:rPr>
            </w:pPr>
          </w:p>
          <w:p w14:paraId="67EE2449" w14:textId="77777777" w:rsidR="00E67A89" w:rsidRPr="004A1390" w:rsidRDefault="00E67A89" w:rsidP="004A1390">
            <w:pPr>
              <w:tabs>
                <w:tab w:val="left" w:pos="0"/>
              </w:tabs>
              <w:spacing w:after="0" w:line="240" w:lineRule="auto"/>
              <w:rPr>
                <w:rFonts w:ascii="Times New Roman" w:eastAsia="Times New Roman" w:hAnsi="Times New Roman" w:cs="Times New Roman"/>
                <w:sz w:val="24"/>
                <w:szCs w:val="24"/>
                <w:lang w:eastAsia="ru-RU"/>
              </w:rPr>
            </w:pPr>
          </w:p>
        </w:tc>
        <w:tc>
          <w:tcPr>
            <w:tcW w:w="417" w:type="pct"/>
            <w:tcBorders>
              <w:top w:val="single" w:sz="4" w:space="0" w:color="auto"/>
              <w:left w:val="single" w:sz="4" w:space="0" w:color="auto"/>
              <w:bottom w:val="single" w:sz="4" w:space="0" w:color="auto"/>
              <w:right w:val="single" w:sz="4" w:space="0" w:color="auto"/>
            </w:tcBorders>
            <w:vAlign w:val="center"/>
          </w:tcPr>
          <w:p w14:paraId="35F2E46E" w14:textId="66C69E1A" w:rsidR="00E67A89" w:rsidRPr="004A1390" w:rsidRDefault="006C4FA4" w:rsidP="004A1390">
            <w:pPr>
              <w:autoSpaceDE w:val="0"/>
              <w:autoSpaceDN w:val="0"/>
              <w:adjustRightInd w:val="0"/>
              <w:spacing w:after="0" w:line="240" w:lineRule="auto"/>
              <w:jc w:val="both"/>
              <w:rPr>
                <w:rFonts w:ascii="Times New Roman" w:eastAsia="Times New Roman" w:hAnsi="Times New Roman" w:cs="Times New Roman"/>
                <w:color w:val="FF0000"/>
                <w:sz w:val="24"/>
                <w:szCs w:val="24"/>
                <w:lang w:eastAsia="ru-RU"/>
              </w:rPr>
            </w:pPr>
            <w:r w:rsidRPr="004A1390">
              <w:rPr>
                <w:rFonts w:ascii="Times New Roman" w:eastAsia="Times New Roman" w:hAnsi="Times New Roman" w:cs="Times New Roman"/>
                <w:sz w:val="24"/>
                <w:szCs w:val="24"/>
                <w:lang w:eastAsia="ru-RU"/>
              </w:rPr>
              <w:t>30</w:t>
            </w:r>
          </w:p>
        </w:tc>
        <w:tc>
          <w:tcPr>
            <w:tcW w:w="470" w:type="pct"/>
            <w:tcBorders>
              <w:top w:val="single" w:sz="4" w:space="0" w:color="auto"/>
              <w:left w:val="single" w:sz="4" w:space="0" w:color="auto"/>
              <w:bottom w:val="single" w:sz="4" w:space="0" w:color="auto"/>
              <w:right w:val="single" w:sz="4" w:space="0" w:color="auto"/>
            </w:tcBorders>
            <w:vAlign w:val="center"/>
          </w:tcPr>
          <w:p w14:paraId="4232169E" w14:textId="7FCFB4E1" w:rsidR="00E67A89" w:rsidRPr="004A1390" w:rsidRDefault="00EE045E" w:rsidP="004A1390">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4A1390">
              <w:rPr>
                <w:rFonts w:ascii="Times New Roman" w:eastAsia="Times New Roman" w:hAnsi="Times New Roman" w:cs="Times New Roman"/>
                <w:color w:val="000000" w:themeColor="text1"/>
                <w:sz w:val="24"/>
                <w:szCs w:val="24"/>
                <w:lang w:eastAsia="ru-RU"/>
              </w:rPr>
              <w:t>10</w:t>
            </w:r>
          </w:p>
        </w:tc>
        <w:tc>
          <w:tcPr>
            <w:tcW w:w="474" w:type="pct"/>
            <w:tcBorders>
              <w:top w:val="single" w:sz="4" w:space="0" w:color="auto"/>
              <w:left w:val="single" w:sz="4" w:space="0" w:color="auto"/>
              <w:bottom w:val="single" w:sz="4" w:space="0" w:color="auto"/>
              <w:right w:val="single" w:sz="4" w:space="0" w:color="auto"/>
            </w:tcBorders>
            <w:vAlign w:val="center"/>
          </w:tcPr>
          <w:p w14:paraId="169A9041" w14:textId="02AD5BF3" w:rsidR="00E67A89" w:rsidRPr="004A1390" w:rsidRDefault="0079112B" w:rsidP="004A1390">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4A1390">
              <w:rPr>
                <w:rFonts w:ascii="Times New Roman" w:eastAsia="Times New Roman" w:hAnsi="Times New Roman" w:cs="Times New Roman"/>
                <w:color w:val="000000" w:themeColor="text1"/>
                <w:sz w:val="24"/>
                <w:szCs w:val="24"/>
                <w:lang w:eastAsia="ru-RU"/>
              </w:rPr>
              <w:t>2</w:t>
            </w:r>
          </w:p>
        </w:tc>
        <w:tc>
          <w:tcPr>
            <w:tcW w:w="688" w:type="pct"/>
            <w:tcBorders>
              <w:top w:val="single" w:sz="4" w:space="0" w:color="auto"/>
              <w:left w:val="single" w:sz="4" w:space="0" w:color="auto"/>
              <w:bottom w:val="single" w:sz="4" w:space="0" w:color="auto"/>
              <w:right w:val="single" w:sz="4" w:space="0" w:color="auto"/>
            </w:tcBorders>
            <w:vAlign w:val="center"/>
          </w:tcPr>
          <w:p w14:paraId="429CD3D2" w14:textId="0C733444" w:rsidR="00E67A89" w:rsidRPr="004A1390" w:rsidRDefault="00EE045E" w:rsidP="004A1390">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4A1390">
              <w:rPr>
                <w:rFonts w:ascii="Times New Roman" w:eastAsia="Times New Roman" w:hAnsi="Times New Roman" w:cs="Times New Roman"/>
                <w:color w:val="000000" w:themeColor="text1"/>
                <w:sz w:val="24"/>
                <w:szCs w:val="24"/>
                <w:lang w:eastAsia="ru-RU"/>
              </w:rPr>
              <w:t>8</w:t>
            </w:r>
          </w:p>
        </w:tc>
        <w:tc>
          <w:tcPr>
            <w:tcW w:w="725" w:type="pct"/>
            <w:tcBorders>
              <w:top w:val="single" w:sz="4" w:space="0" w:color="auto"/>
              <w:left w:val="single" w:sz="4" w:space="0" w:color="auto"/>
              <w:bottom w:val="single" w:sz="4" w:space="0" w:color="auto"/>
              <w:right w:val="single" w:sz="4" w:space="0" w:color="auto"/>
            </w:tcBorders>
            <w:vAlign w:val="center"/>
          </w:tcPr>
          <w:p w14:paraId="157700B3" w14:textId="192964E9" w:rsidR="00E67A89" w:rsidRPr="004A1390" w:rsidRDefault="007A2AC4" w:rsidP="004A1390">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4A1390">
              <w:rPr>
                <w:rFonts w:ascii="Times New Roman" w:eastAsia="Times New Roman" w:hAnsi="Times New Roman" w:cs="Times New Roman"/>
                <w:color w:val="000000" w:themeColor="text1"/>
                <w:sz w:val="24"/>
                <w:szCs w:val="24"/>
                <w:lang w:eastAsia="ru-RU"/>
              </w:rPr>
              <w:t>20</w:t>
            </w:r>
          </w:p>
        </w:tc>
        <w:tc>
          <w:tcPr>
            <w:tcW w:w="869" w:type="pct"/>
            <w:shd w:val="clear" w:color="auto" w:fill="auto"/>
          </w:tcPr>
          <w:p w14:paraId="37050B0A" w14:textId="523E3885" w:rsidR="00740998" w:rsidRPr="004A1390" w:rsidRDefault="00740998" w:rsidP="004A1390">
            <w:pPr>
              <w:tabs>
                <w:tab w:val="right" w:pos="851"/>
              </w:tabs>
              <w:spacing w:after="0" w:line="240" w:lineRule="auto"/>
              <w:ind w:right="284"/>
              <w:jc w:val="both"/>
              <w:rPr>
                <w:rFonts w:ascii="Times New Roman" w:eastAsia="Times New Roman" w:hAnsi="Times New Roman" w:cs="Times New Roman"/>
                <w:sz w:val="24"/>
                <w:szCs w:val="24"/>
                <w:lang w:eastAsia="ru-RU"/>
              </w:rPr>
            </w:pPr>
            <w:r w:rsidRPr="004A1390">
              <w:rPr>
                <w:rFonts w:ascii="Times New Roman" w:eastAsia="Times New Roman" w:hAnsi="Times New Roman" w:cs="Times New Roman"/>
                <w:sz w:val="24"/>
                <w:szCs w:val="24"/>
                <w:lang w:eastAsia="ru-RU"/>
              </w:rPr>
              <w:t xml:space="preserve">Устный опрос </w:t>
            </w:r>
          </w:p>
          <w:p w14:paraId="166F445F" w14:textId="0AEDAE62" w:rsidR="00740998" w:rsidRPr="004A1390" w:rsidRDefault="00740998" w:rsidP="004A1390">
            <w:pPr>
              <w:tabs>
                <w:tab w:val="right" w:pos="851"/>
              </w:tabs>
              <w:spacing w:after="0" w:line="240" w:lineRule="auto"/>
              <w:ind w:right="284"/>
              <w:jc w:val="both"/>
              <w:rPr>
                <w:rFonts w:ascii="Times New Roman" w:eastAsia="Times New Roman" w:hAnsi="Times New Roman" w:cs="Times New Roman"/>
                <w:sz w:val="24"/>
                <w:szCs w:val="24"/>
                <w:lang w:eastAsia="ru-RU"/>
              </w:rPr>
            </w:pPr>
            <w:r w:rsidRPr="004A1390">
              <w:rPr>
                <w:rFonts w:ascii="Times New Roman" w:eastAsia="Times New Roman" w:hAnsi="Times New Roman" w:cs="Times New Roman"/>
                <w:sz w:val="24"/>
                <w:szCs w:val="24"/>
                <w:lang w:eastAsia="ru-RU"/>
              </w:rPr>
              <w:t>Расчетная аналитическая сквозная работа</w:t>
            </w:r>
          </w:p>
          <w:p w14:paraId="11628B9A" w14:textId="2490D33D" w:rsidR="00E67A89" w:rsidRPr="004A1390" w:rsidRDefault="00A05702" w:rsidP="004A1390">
            <w:pPr>
              <w:tabs>
                <w:tab w:val="right" w:pos="851"/>
              </w:tabs>
              <w:spacing w:after="0" w:line="240" w:lineRule="auto"/>
              <w:ind w:right="284"/>
              <w:jc w:val="both"/>
              <w:rPr>
                <w:rFonts w:ascii="Times New Roman" w:eastAsia="Times New Roman" w:hAnsi="Times New Roman" w:cs="Times New Roman"/>
                <w:sz w:val="24"/>
                <w:szCs w:val="24"/>
                <w:lang w:eastAsia="ru-RU"/>
              </w:rPr>
            </w:pPr>
            <w:r w:rsidRPr="004A1390">
              <w:rPr>
                <w:rFonts w:ascii="Times New Roman" w:eastAsia="Times New Roman" w:hAnsi="Times New Roman" w:cs="Times New Roman"/>
                <w:sz w:val="24"/>
                <w:szCs w:val="24"/>
                <w:lang w:eastAsia="ru-RU"/>
              </w:rPr>
              <w:t xml:space="preserve">Презентация работы  </w:t>
            </w:r>
          </w:p>
        </w:tc>
      </w:tr>
      <w:tr w:rsidR="008B535B" w:rsidRPr="004A1390" w14:paraId="0AE658AB" w14:textId="77777777" w:rsidTr="00B73823">
        <w:trPr>
          <w:trHeight w:val="2274"/>
        </w:trPr>
        <w:tc>
          <w:tcPr>
            <w:tcW w:w="362" w:type="pct"/>
            <w:tcBorders>
              <w:top w:val="single" w:sz="4" w:space="0" w:color="auto"/>
              <w:left w:val="single" w:sz="4" w:space="0" w:color="auto"/>
              <w:bottom w:val="single" w:sz="4" w:space="0" w:color="auto"/>
              <w:right w:val="single" w:sz="4" w:space="0" w:color="auto"/>
            </w:tcBorders>
          </w:tcPr>
          <w:p w14:paraId="130D3F6A" w14:textId="05199F37" w:rsidR="008B535B" w:rsidRPr="004A1390" w:rsidRDefault="008B535B" w:rsidP="004A1390">
            <w:pPr>
              <w:tabs>
                <w:tab w:val="right" w:pos="851"/>
              </w:tabs>
              <w:spacing w:after="0" w:line="240" w:lineRule="auto"/>
              <w:jc w:val="center"/>
              <w:rPr>
                <w:rFonts w:ascii="Times New Roman" w:eastAsia="Times New Roman" w:hAnsi="Times New Roman" w:cs="Times New Roman"/>
                <w:sz w:val="24"/>
                <w:szCs w:val="24"/>
              </w:rPr>
            </w:pPr>
          </w:p>
        </w:tc>
        <w:tc>
          <w:tcPr>
            <w:tcW w:w="995" w:type="pct"/>
            <w:vAlign w:val="center"/>
          </w:tcPr>
          <w:p w14:paraId="7E466FB0" w14:textId="77777777" w:rsidR="008B535B" w:rsidRPr="004A1390" w:rsidRDefault="008B535B" w:rsidP="004A1390">
            <w:pPr>
              <w:tabs>
                <w:tab w:val="left" w:pos="0"/>
              </w:tabs>
              <w:spacing w:after="0" w:line="240" w:lineRule="auto"/>
              <w:contextualSpacing/>
              <w:rPr>
                <w:rFonts w:ascii="Times New Roman" w:eastAsia="Times New Roman" w:hAnsi="Times New Roman" w:cs="Times New Roman"/>
                <w:sz w:val="24"/>
                <w:szCs w:val="24"/>
                <w:lang w:eastAsia="ru-RU"/>
              </w:rPr>
            </w:pPr>
            <w:r w:rsidRPr="004A1390">
              <w:rPr>
                <w:rFonts w:ascii="Times New Roman" w:eastAsia="Times New Roman" w:hAnsi="Times New Roman" w:cs="Times New Roman"/>
                <w:sz w:val="24"/>
                <w:szCs w:val="24"/>
                <w:lang w:eastAsia="ru-RU"/>
              </w:rPr>
              <w:t>В целом по дисциплине</w:t>
            </w:r>
          </w:p>
        </w:tc>
        <w:tc>
          <w:tcPr>
            <w:tcW w:w="417" w:type="pct"/>
            <w:tcBorders>
              <w:top w:val="single" w:sz="4" w:space="0" w:color="auto"/>
              <w:left w:val="single" w:sz="4" w:space="0" w:color="auto"/>
              <w:bottom w:val="single" w:sz="4" w:space="0" w:color="auto"/>
              <w:right w:val="single" w:sz="4" w:space="0" w:color="auto"/>
            </w:tcBorders>
            <w:vAlign w:val="center"/>
          </w:tcPr>
          <w:p w14:paraId="6F37BD41" w14:textId="384E4DC2" w:rsidR="008B535B" w:rsidRPr="004A1390" w:rsidRDefault="00DA1CE8" w:rsidP="004A1390">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4A1390">
              <w:rPr>
                <w:rFonts w:ascii="Times New Roman" w:eastAsia="Times New Roman" w:hAnsi="Times New Roman" w:cs="Times New Roman"/>
                <w:sz w:val="24"/>
                <w:szCs w:val="24"/>
                <w:lang w:eastAsia="ru-RU"/>
              </w:rPr>
              <w:t>216</w:t>
            </w:r>
          </w:p>
        </w:tc>
        <w:tc>
          <w:tcPr>
            <w:tcW w:w="470" w:type="pct"/>
            <w:tcBorders>
              <w:top w:val="single" w:sz="4" w:space="0" w:color="auto"/>
              <w:left w:val="single" w:sz="4" w:space="0" w:color="auto"/>
              <w:bottom w:val="single" w:sz="4" w:space="0" w:color="auto"/>
              <w:right w:val="single" w:sz="4" w:space="0" w:color="auto"/>
            </w:tcBorders>
            <w:vAlign w:val="center"/>
          </w:tcPr>
          <w:p w14:paraId="48644C71" w14:textId="76A4D4C4" w:rsidR="008B535B" w:rsidRPr="004A1390" w:rsidRDefault="0079112B" w:rsidP="004A1390">
            <w:pPr>
              <w:autoSpaceDE w:val="0"/>
              <w:autoSpaceDN w:val="0"/>
              <w:adjustRightInd w:val="0"/>
              <w:spacing w:after="0" w:line="240" w:lineRule="auto"/>
              <w:contextualSpacing/>
              <w:rPr>
                <w:rFonts w:ascii="Times New Roman" w:eastAsia="Times New Roman" w:hAnsi="Times New Roman" w:cs="Times New Roman"/>
                <w:color w:val="FF0000"/>
                <w:sz w:val="24"/>
                <w:szCs w:val="24"/>
                <w:lang w:eastAsia="ru-RU"/>
              </w:rPr>
            </w:pPr>
            <w:r w:rsidRPr="004A1390">
              <w:rPr>
                <w:rFonts w:ascii="Times New Roman" w:eastAsia="Times New Roman" w:hAnsi="Times New Roman" w:cs="Times New Roman"/>
                <w:sz w:val="24"/>
                <w:szCs w:val="24"/>
                <w:lang w:eastAsia="ru-RU"/>
              </w:rPr>
              <w:t>68</w:t>
            </w:r>
            <w:r w:rsidR="00681BA0" w:rsidRPr="004A1390">
              <w:rPr>
                <w:rFonts w:ascii="Times New Roman" w:eastAsia="Times New Roman" w:hAnsi="Times New Roman" w:cs="Times New Roman"/>
                <w:sz w:val="24"/>
                <w:szCs w:val="24"/>
                <w:lang w:eastAsia="ru-RU"/>
              </w:rPr>
              <w:t xml:space="preserve"> </w:t>
            </w:r>
          </w:p>
        </w:tc>
        <w:tc>
          <w:tcPr>
            <w:tcW w:w="474" w:type="pct"/>
            <w:tcBorders>
              <w:top w:val="single" w:sz="4" w:space="0" w:color="auto"/>
              <w:left w:val="single" w:sz="4" w:space="0" w:color="auto"/>
              <w:bottom w:val="single" w:sz="4" w:space="0" w:color="auto"/>
              <w:right w:val="single" w:sz="4" w:space="0" w:color="auto"/>
            </w:tcBorders>
            <w:vAlign w:val="center"/>
          </w:tcPr>
          <w:p w14:paraId="4AD55F32" w14:textId="6535AB01" w:rsidR="008B535B" w:rsidRPr="004A1390" w:rsidRDefault="00B73823" w:rsidP="004A1390">
            <w:pPr>
              <w:autoSpaceDE w:val="0"/>
              <w:autoSpaceDN w:val="0"/>
              <w:adjustRightInd w:val="0"/>
              <w:spacing w:after="0" w:line="240" w:lineRule="auto"/>
              <w:contextualSpacing/>
              <w:rPr>
                <w:rFonts w:ascii="Times New Roman" w:eastAsia="Times New Roman" w:hAnsi="Times New Roman" w:cs="Times New Roman"/>
                <w:color w:val="FF0000"/>
                <w:sz w:val="24"/>
                <w:szCs w:val="24"/>
                <w:lang w:eastAsia="ru-RU"/>
              </w:rPr>
            </w:pPr>
            <w:r w:rsidRPr="004A1390">
              <w:rPr>
                <w:rFonts w:ascii="Times New Roman" w:eastAsia="Times New Roman" w:hAnsi="Times New Roman" w:cs="Times New Roman"/>
                <w:sz w:val="24"/>
                <w:szCs w:val="24"/>
                <w:lang w:eastAsia="ru-RU"/>
              </w:rPr>
              <w:t>16</w:t>
            </w:r>
            <w:r w:rsidR="000A09B2" w:rsidRPr="004A1390">
              <w:rPr>
                <w:rFonts w:ascii="Times New Roman" w:eastAsia="Times New Roman" w:hAnsi="Times New Roman" w:cs="Times New Roman"/>
                <w:sz w:val="24"/>
                <w:szCs w:val="24"/>
                <w:lang w:eastAsia="ru-RU"/>
              </w:rPr>
              <w:t xml:space="preserve"> </w:t>
            </w:r>
          </w:p>
        </w:tc>
        <w:tc>
          <w:tcPr>
            <w:tcW w:w="688" w:type="pct"/>
            <w:tcBorders>
              <w:top w:val="single" w:sz="4" w:space="0" w:color="auto"/>
              <w:left w:val="single" w:sz="4" w:space="0" w:color="auto"/>
              <w:bottom w:val="single" w:sz="4" w:space="0" w:color="auto"/>
              <w:right w:val="single" w:sz="4" w:space="0" w:color="auto"/>
            </w:tcBorders>
            <w:vAlign w:val="center"/>
          </w:tcPr>
          <w:p w14:paraId="76B1DA53" w14:textId="497EB4A3" w:rsidR="008B535B" w:rsidRPr="004A1390" w:rsidRDefault="0079112B" w:rsidP="004A1390">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4A1390">
              <w:rPr>
                <w:rFonts w:ascii="Times New Roman" w:eastAsia="Times New Roman" w:hAnsi="Times New Roman" w:cs="Times New Roman"/>
                <w:sz w:val="24"/>
                <w:szCs w:val="24"/>
                <w:lang w:eastAsia="ru-RU"/>
              </w:rPr>
              <w:t>52</w:t>
            </w:r>
          </w:p>
        </w:tc>
        <w:tc>
          <w:tcPr>
            <w:tcW w:w="725" w:type="pct"/>
            <w:tcBorders>
              <w:top w:val="single" w:sz="4" w:space="0" w:color="auto"/>
              <w:left w:val="single" w:sz="4" w:space="0" w:color="auto"/>
              <w:bottom w:val="single" w:sz="4" w:space="0" w:color="auto"/>
              <w:right w:val="single" w:sz="4" w:space="0" w:color="auto"/>
            </w:tcBorders>
            <w:vAlign w:val="center"/>
          </w:tcPr>
          <w:p w14:paraId="2011A834" w14:textId="0A6F7FEA" w:rsidR="008B535B" w:rsidRPr="004A1390" w:rsidRDefault="00DA1CE8" w:rsidP="004A1390">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4A1390">
              <w:rPr>
                <w:rFonts w:ascii="Times New Roman" w:eastAsia="Times New Roman" w:hAnsi="Times New Roman" w:cs="Times New Roman"/>
                <w:sz w:val="24"/>
                <w:szCs w:val="24"/>
                <w:lang w:eastAsia="ru-RU"/>
              </w:rPr>
              <w:t>148</w:t>
            </w:r>
          </w:p>
        </w:tc>
        <w:tc>
          <w:tcPr>
            <w:tcW w:w="869" w:type="pct"/>
            <w:shd w:val="clear" w:color="auto" w:fill="auto"/>
          </w:tcPr>
          <w:p w14:paraId="4AA65087" w14:textId="77777777" w:rsidR="00431507" w:rsidRPr="004A1390" w:rsidRDefault="008B535B" w:rsidP="004A1390">
            <w:pPr>
              <w:tabs>
                <w:tab w:val="right" w:pos="851"/>
              </w:tabs>
              <w:spacing w:after="0" w:line="240" w:lineRule="auto"/>
              <w:ind w:right="284"/>
              <w:rPr>
                <w:rFonts w:ascii="Times New Roman" w:eastAsia="Times New Roman" w:hAnsi="Times New Roman" w:cs="Times New Roman"/>
                <w:sz w:val="24"/>
                <w:szCs w:val="24"/>
                <w:lang w:eastAsia="ru-RU"/>
              </w:rPr>
            </w:pPr>
            <w:r w:rsidRPr="004A1390">
              <w:rPr>
                <w:rFonts w:ascii="Times New Roman" w:eastAsia="Times New Roman" w:hAnsi="Times New Roman" w:cs="Times New Roman"/>
                <w:sz w:val="24"/>
                <w:szCs w:val="24"/>
                <w:lang w:eastAsia="ru-RU"/>
              </w:rPr>
              <w:t>Согласно учебному плану:</w:t>
            </w:r>
            <w:r w:rsidRPr="004A1390">
              <w:rPr>
                <w:rFonts w:ascii="Times New Roman" w:eastAsia="Times New Roman" w:hAnsi="Times New Roman" w:cs="Times New Roman"/>
                <w:sz w:val="24"/>
                <w:szCs w:val="24"/>
                <w:lang w:eastAsia="ru-RU"/>
              </w:rPr>
              <w:br/>
              <w:t>Контр</w:t>
            </w:r>
            <w:r w:rsidR="00431507" w:rsidRPr="004A1390">
              <w:rPr>
                <w:rFonts w:ascii="Times New Roman" w:eastAsia="Times New Roman" w:hAnsi="Times New Roman" w:cs="Times New Roman"/>
                <w:sz w:val="24"/>
                <w:szCs w:val="24"/>
                <w:lang w:eastAsia="ru-RU"/>
              </w:rPr>
              <w:t>.</w:t>
            </w:r>
          </w:p>
          <w:p w14:paraId="606E84B7" w14:textId="121E5C40" w:rsidR="008B535B" w:rsidRPr="004A1390" w:rsidRDefault="008B535B" w:rsidP="004A1390">
            <w:pPr>
              <w:tabs>
                <w:tab w:val="right" w:pos="851"/>
              </w:tabs>
              <w:spacing w:after="0" w:line="240" w:lineRule="auto"/>
              <w:ind w:right="284"/>
              <w:rPr>
                <w:rFonts w:ascii="Times New Roman" w:eastAsia="Times New Roman" w:hAnsi="Times New Roman" w:cs="Times New Roman"/>
                <w:sz w:val="24"/>
                <w:szCs w:val="24"/>
                <w:lang w:eastAsia="ru-RU"/>
              </w:rPr>
            </w:pPr>
            <w:r w:rsidRPr="004A1390">
              <w:rPr>
                <w:rFonts w:ascii="Times New Roman" w:eastAsia="Times New Roman" w:hAnsi="Times New Roman" w:cs="Times New Roman"/>
                <w:sz w:val="24"/>
                <w:szCs w:val="24"/>
                <w:lang w:eastAsia="ru-RU"/>
              </w:rPr>
              <w:t>работа, Домаш</w:t>
            </w:r>
            <w:r w:rsidR="002F27B5" w:rsidRPr="004A1390">
              <w:rPr>
                <w:rFonts w:ascii="Times New Roman" w:eastAsia="Times New Roman" w:hAnsi="Times New Roman" w:cs="Times New Roman"/>
                <w:sz w:val="24"/>
                <w:szCs w:val="24"/>
                <w:lang w:eastAsia="ru-RU"/>
              </w:rPr>
              <w:t>нее т</w:t>
            </w:r>
            <w:r w:rsidRPr="004A1390">
              <w:rPr>
                <w:rFonts w:ascii="Times New Roman" w:eastAsia="Times New Roman" w:hAnsi="Times New Roman" w:cs="Times New Roman"/>
                <w:sz w:val="24"/>
                <w:szCs w:val="24"/>
                <w:lang w:eastAsia="ru-RU"/>
              </w:rPr>
              <w:t>вор</w:t>
            </w:r>
            <w:r w:rsidR="002F27B5" w:rsidRPr="004A1390">
              <w:rPr>
                <w:rFonts w:ascii="Times New Roman" w:eastAsia="Times New Roman" w:hAnsi="Times New Roman" w:cs="Times New Roman"/>
                <w:sz w:val="24"/>
                <w:szCs w:val="24"/>
                <w:lang w:eastAsia="ru-RU"/>
              </w:rPr>
              <w:t>ческое</w:t>
            </w:r>
            <w:r w:rsidRPr="004A1390">
              <w:rPr>
                <w:rFonts w:ascii="Times New Roman" w:eastAsia="Times New Roman" w:hAnsi="Times New Roman" w:cs="Times New Roman"/>
                <w:sz w:val="24"/>
                <w:szCs w:val="24"/>
                <w:lang w:eastAsia="ru-RU"/>
              </w:rPr>
              <w:t xml:space="preserve"> задание</w:t>
            </w:r>
          </w:p>
        </w:tc>
      </w:tr>
      <w:tr w:rsidR="004A1390" w:rsidRPr="004A1390" w14:paraId="18F13B67" w14:textId="77777777" w:rsidTr="00B73823">
        <w:tc>
          <w:tcPr>
            <w:tcW w:w="362" w:type="pct"/>
            <w:tcBorders>
              <w:top w:val="single" w:sz="4" w:space="0" w:color="auto"/>
              <w:left w:val="single" w:sz="4" w:space="0" w:color="auto"/>
              <w:bottom w:val="single" w:sz="4" w:space="0" w:color="auto"/>
              <w:right w:val="single" w:sz="4" w:space="0" w:color="auto"/>
            </w:tcBorders>
          </w:tcPr>
          <w:p w14:paraId="0C518795" w14:textId="77777777" w:rsidR="008B535B" w:rsidRPr="004A1390" w:rsidRDefault="008B535B" w:rsidP="004A1390">
            <w:pPr>
              <w:tabs>
                <w:tab w:val="right" w:pos="851"/>
              </w:tabs>
              <w:spacing w:after="0" w:line="240" w:lineRule="auto"/>
              <w:jc w:val="center"/>
              <w:rPr>
                <w:rFonts w:ascii="Times New Roman" w:eastAsia="Times New Roman" w:hAnsi="Times New Roman" w:cs="Times New Roman"/>
                <w:sz w:val="24"/>
                <w:szCs w:val="24"/>
              </w:rPr>
            </w:pPr>
            <w:bookmarkStart w:id="7" w:name="_Hlk121826880"/>
          </w:p>
        </w:tc>
        <w:tc>
          <w:tcPr>
            <w:tcW w:w="995" w:type="pct"/>
            <w:vAlign w:val="center"/>
          </w:tcPr>
          <w:p w14:paraId="2ECB2650" w14:textId="6939FB69" w:rsidR="008B535B" w:rsidRPr="004A1390" w:rsidRDefault="00C80D6D" w:rsidP="004A1390">
            <w:pPr>
              <w:tabs>
                <w:tab w:val="left" w:pos="0"/>
              </w:tabs>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Итого в %</w:t>
            </w:r>
          </w:p>
        </w:tc>
        <w:tc>
          <w:tcPr>
            <w:tcW w:w="417" w:type="pct"/>
            <w:tcBorders>
              <w:top w:val="single" w:sz="4" w:space="0" w:color="auto"/>
              <w:left w:val="single" w:sz="4" w:space="0" w:color="auto"/>
              <w:bottom w:val="single" w:sz="4" w:space="0" w:color="auto"/>
              <w:right w:val="single" w:sz="4" w:space="0" w:color="auto"/>
            </w:tcBorders>
            <w:vAlign w:val="center"/>
          </w:tcPr>
          <w:p w14:paraId="428993F8" w14:textId="0E7753EC" w:rsidR="008B535B" w:rsidRPr="000539C5" w:rsidRDefault="00C80D6D" w:rsidP="004A1390">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0539C5">
              <w:rPr>
                <w:rFonts w:ascii="Times New Roman" w:eastAsia="Times New Roman" w:hAnsi="Times New Roman" w:cs="Times New Roman"/>
                <w:sz w:val="24"/>
                <w:szCs w:val="24"/>
                <w:lang w:eastAsia="ru-RU"/>
              </w:rPr>
              <w:t>100</w:t>
            </w:r>
          </w:p>
        </w:tc>
        <w:tc>
          <w:tcPr>
            <w:tcW w:w="470" w:type="pct"/>
            <w:tcBorders>
              <w:top w:val="single" w:sz="4" w:space="0" w:color="auto"/>
              <w:left w:val="single" w:sz="4" w:space="0" w:color="auto"/>
              <w:bottom w:val="single" w:sz="4" w:space="0" w:color="auto"/>
              <w:right w:val="single" w:sz="4" w:space="0" w:color="auto"/>
            </w:tcBorders>
            <w:vAlign w:val="center"/>
          </w:tcPr>
          <w:p w14:paraId="32FE60D2" w14:textId="4874DA06" w:rsidR="008B535B" w:rsidRPr="000539C5" w:rsidRDefault="00C80D6D" w:rsidP="00AE2527">
            <w:p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539C5">
              <w:rPr>
                <w:rFonts w:ascii="Times New Roman" w:eastAsia="Times New Roman" w:hAnsi="Times New Roman" w:cs="Times New Roman"/>
                <w:sz w:val="24"/>
                <w:szCs w:val="24"/>
                <w:lang w:eastAsia="ru-RU"/>
              </w:rPr>
              <w:t>31</w:t>
            </w:r>
          </w:p>
        </w:tc>
        <w:tc>
          <w:tcPr>
            <w:tcW w:w="474" w:type="pct"/>
            <w:tcBorders>
              <w:top w:val="single" w:sz="4" w:space="0" w:color="auto"/>
              <w:left w:val="single" w:sz="4" w:space="0" w:color="auto"/>
              <w:bottom w:val="single" w:sz="4" w:space="0" w:color="auto"/>
              <w:right w:val="single" w:sz="4" w:space="0" w:color="auto"/>
            </w:tcBorders>
            <w:vAlign w:val="center"/>
          </w:tcPr>
          <w:p w14:paraId="63D515F4" w14:textId="7F45C63B" w:rsidR="008B535B" w:rsidRPr="000539C5" w:rsidRDefault="00AE2527" w:rsidP="004A1390">
            <w:p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539C5">
              <w:rPr>
                <w:rFonts w:ascii="Times New Roman" w:eastAsia="Times New Roman" w:hAnsi="Times New Roman" w:cs="Times New Roman"/>
                <w:sz w:val="24"/>
                <w:szCs w:val="24"/>
                <w:lang w:eastAsia="ru-RU"/>
              </w:rPr>
              <w:t>24</w:t>
            </w:r>
          </w:p>
        </w:tc>
        <w:tc>
          <w:tcPr>
            <w:tcW w:w="688" w:type="pct"/>
            <w:tcBorders>
              <w:top w:val="single" w:sz="4" w:space="0" w:color="auto"/>
              <w:left w:val="single" w:sz="4" w:space="0" w:color="auto"/>
              <w:bottom w:val="single" w:sz="4" w:space="0" w:color="auto"/>
              <w:right w:val="single" w:sz="4" w:space="0" w:color="auto"/>
            </w:tcBorders>
            <w:vAlign w:val="center"/>
          </w:tcPr>
          <w:p w14:paraId="00B81E4A" w14:textId="7215FDD9" w:rsidR="008B535B" w:rsidRPr="000539C5" w:rsidRDefault="00AE2527" w:rsidP="004A1390">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0539C5">
              <w:rPr>
                <w:rFonts w:ascii="Times New Roman" w:eastAsia="Times New Roman" w:hAnsi="Times New Roman" w:cs="Times New Roman"/>
                <w:sz w:val="24"/>
                <w:szCs w:val="24"/>
                <w:lang w:eastAsia="ru-RU"/>
              </w:rPr>
              <w:t>76</w:t>
            </w:r>
          </w:p>
        </w:tc>
        <w:tc>
          <w:tcPr>
            <w:tcW w:w="725" w:type="pct"/>
            <w:tcBorders>
              <w:top w:val="single" w:sz="4" w:space="0" w:color="auto"/>
              <w:left w:val="single" w:sz="4" w:space="0" w:color="auto"/>
              <w:bottom w:val="single" w:sz="4" w:space="0" w:color="auto"/>
              <w:right w:val="single" w:sz="4" w:space="0" w:color="auto"/>
            </w:tcBorders>
            <w:vAlign w:val="center"/>
          </w:tcPr>
          <w:p w14:paraId="326EBEE5" w14:textId="523D86FF" w:rsidR="008B535B" w:rsidRPr="000539C5" w:rsidRDefault="004A1390" w:rsidP="00AE2527">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0539C5">
              <w:rPr>
                <w:rFonts w:ascii="Times New Roman" w:eastAsia="Times New Roman" w:hAnsi="Times New Roman" w:cs="Times New Roman"/>
                <w:sz w:val="24"/>
                <w:szCs w:val="24"/>
                <w:lang w:eastAsia="ru-RU"/>
              </w:rPr>
              <w:t>6</w:t>
            </w:r>
            <w:r w:rsidR="00AE2527" w:rsidRPr="000539C5">
              <w:rPr>
                <w:rFonts w:ascii="Times New Roman" w:eastAsia="Times New Roman" w:hAnsi="Times New Roman" w:cs="Times New Roman"/>
                <w:sz w:val="24"/>
                <w:szCs w:val="24"/>
                <w:lang w:eastAsia="ru-RU"/>
              </w:rPr>
              <w:t>9</w:t>
            </w:r>
          </w:p>
        </w:tc>
        <w:tc>
          <w:tcPr>
            <w:tcW w:w="869" w:type="pct"/>
            <w:vAlign w:val="center"/>
          </w:tcPr>
          <w:p w14:paraId="5D9E3201" w14:textId="0E2F6F12" w:rsidR="008B535B" w:rsidRPr="004A1390" w:rsidRDefault="008B535B" w:rsidP="004A1390">
            <w:pPr>
              <w:tabs>
                <w:tab w:val="right" w:pos="851"/>
              </w:tabs>
              <w:spacing w:after="0" w:line="240" w:lineRule="auto"/>
              <w:ind w:right="284"/>
              <w:rPr>
                <w:rFonts w:ascii="Times New Roman" w:eastAsia="Times New Roman" w:hAnsi="Times New Roman" w:cs="Times New Roman"/>
                <w:sz w:val="24"/>
                <w:szCs w:val="24"/>
                <w:lang w:eastAsia="ru-RU"/>
              </w:rPr>
            </w:pPr>
          </w:p>
        </w:tc>
      </w:tr>
      <w:bookmarkEnd w:id="4"/>
      <w:bookmarkEnd w:id="6"/>
      <w:bookmarkEnd w:id="7"/>
    </w:tbl>
    <w:p w14:paraId="49360E2A" w14:textId="77777777" w:rsidR="00625A18" w:rsidRPr="004A1390" w:rsidRDefault="00625A18" w:rsidP="00077959">
      <w:pPr>
        <w:spacing w:after="0" w:line="360" w:lineRule="auto"/>
        <w:ind w:right="284"/>
        <w:rPr>
          <w:rFonts w:ascii="Times New Roman" w:eastAsia="Times New Roman" w:hAnsi="Times New Roman" w:cs="Times New Roman"/>
          <w:bCs/>
          <w:i/>
          <w:iCs/>
          <w:sz w:val="28"/>
          <w:szCs w:val="28"/>
        </w:rPr>
      </w:pPr>
    </w:p>
    <w:p w14:paraId="7D8BAC33" w14:textId="3E72FE46" w:rsidR="001A62F4" w:rsidRPr="00D430D7" w:rsidRDefault="00E32331" w:rsidP="00C52E70">
      <w:pPr>
        <w:shd w:val="clear" w:color="auto" w:fill="FFFFFF"/>
        <w:spacing w:after="0" w:line="240" w:lineRule="auto"/>
        <w:ind w:firstLine="720"/>
        <w:rPr>
          <w:rFonts w:ascii="Times New Roman" w:eastAsia="Times New Roman" w:hAnsi="Times New Roman" w:cs="Times New Roman"/>
          <w:b/>
          <w:sz w:val="28"/>
          <w:szCs w:val="28"/>
          <w:lang w:val="x-none" w:eastAsia="x-none"/>
        </w:rPr>
      </w:pPr>
      <w:r w:rsidRPr="00D430D7">
        <w:rPr>
          <w:rFonts w:ascii="Times New Roman" w:eastAsia="Times New Roman" w:hAnsi="Times New Roman" w:cs="Times New Roman"/>
          <w:b/>
          <w:sz w:val="28"/>
          <w:szCs w:val="28"/>
          <w:lang w:val="x-none" w:eastAsia="x-none"/>
        </w:rPr>
        <w:lastRenderedPageBreak/>
        <w:t xml:space="preserve">5.3. Содержание семинаров, практических занятий </w:t>
      </w:r>
    </w:p>
    <w:p w14:paraId="37829CFD" w14:textId="5F05BB2D" w:rsidR="00B27217" w:rsidRPr="002F27B5" w:rsidRDefault="002F27B5" w:rsidP="00B27217">
      <w:pPr>
        <w:shd w:val="clear" w:color="auto" w:fill="FFFFFF"/>
        <w:spacing w:after="0" w:line="240" w:lineRule="auto"/>
        <w:ind w:firstLine="720"/>
        <w:jc w:val="right"/>
        <w:rPr>
          <w:rFonts w:ascii="Times New Roman" w:eastAsia="Times New Roman" w:hAnsi="Times New Roman" w:cs="Times New Roman"/>
          <w:bCs/>
          <w:iCs/>
          <w:sz w:val="28"/>
          <w:szCs w:val="28"/>
          <w:lang w:eastAsia="x-none"/>
        </w:rPr>
      </w:pPr>
      <w:r>
        <w:rPr>
          <w:rFonts w:ascii="Times New Roman" w:eastAsia="Times New Roman" w:hAnsi="Times New Roman" w:cs="Times New Roman"/>
          <w:bCs/>
          <w:iCs/>
          <w:sz w:val="28"/>
          <w:szCs w:val="28"/>
          <w:lang w:eastAsia="x-none"/>
        </w:rPr>
        <w:t>Таблица 3</w:t>
      </w:r>
    </w:p>
    <w:p w14:paraId="00587E96" w14:textId="77777777" w:rsidR="001A62F4" w:rsidRPr="00D430D7" w:rsidRDefault="001A62F4" w:rsidP="00C52E70">
      <w:pPr>
        <w:widowControl w:val="0"/>
        <w:spacing w:after="0" w:line="240" w:lineRule="auto"/>
        <w:ind w:right="284"/>
        <w:jc w:val="both"/>
        <w:rPr>
          <w:rFonts w:ascii="Times New Roman" w:eastAsia="Times New Roman" w:hAnsi="Times New Roman" w:cs="Times New Roman"/>
          <w:i/>
          <w:sz w:val="28"/>
          <w:szCs w:val="28"/>
          <w:lang w:eastAsia="ru-RU"/>
        </w:rPr>
      </w:pPr>
    </w:p>
    <w:tbl>
      <w:tblPr>
        <w:tblStyle w:val="afe"/>
        <w:tblW w:w="4778" w:type="pct"/>
        <w:tblInd w:w="279" w:type="dxa"/>
        <w:tblLook w:val="04A0" w:firstRow="1" w:lastRow="0" w:firstColumn="1" w:lastColumn="0" w:noHBand="0" w:noVBand="1"/>
      </w:tblPr>
      <w:tblGrid>
        <w:gridCol w:w="2524"/>
        <w:gridCol w:w="4200"/>
        <w:gridCol w:w="2343"/>
      </w:tblGrid>
      <w:tr w:rsidR="001A62F4" w:rsidRPr="00521D3B" w14:paraId="1CD560E7" w14:textId="77777777" w:rsidTr="00C52E70">
        <w:tc>
          <w:tcPr>
            <w:tcW w:w="1392" w:type="pct"/>
            <w:tcBorders>
              <w:top w:val="single" w:sz="4" w:space="0" w:color="auto"/>
              <w:left w:val="single" w:sz="4" w:space="0" w:color="auto"/>
              <w:bottom w:val="single" w:sz="4" w:space="0" w:color="auto"/>
              <w:right w:val="single" w:sz="4" w:space="0" w:color="auto"/>
            </w:tcBorders>
            <w:hideMark/>
          </w:tcPr>
          <w:p w14:paraId="5DFCE608" w14:textId="77777777" w:rsidR="001A62F4" w:rsidRPr="00521D3B" w:rsidRDefault="001A62F4" w:rsidP="001A62F4">
            <w:pPr>
              <w:keepNext/>
              <w:ind w:right="284" w:firstLine="380"/>
              <w:contextualSpacing/>
              <w:jc w:val="both"/>
              <w:rPr>
                <w:b/>
                <w:sz w:val="24"/>
                <w:szCs w:val="24"/>
              </w:rPr>
            </w:pPr>
            <w:r w:rsidRPr="00521D3B">
              <w:rPr>
                <w:b/>
                <w:sz w:val="24"/>
                <w:szCs w:val="24"/>
              </w:rPr>
              <w:t>Наименование тем (разделов) дисциплины</w:t>
            </w:r>
          </w:p>
        </w:tc>
        <w:tc>
          <w:tcPr>
            <w:tcW w:w="2316" w:type="pct"/>
            <w:tcBorders>
              <w:top w:val="single" w:sz="4" w:space="0" w:color="auto"/>
              <w:left w:val="single" w:sz="4" w:space="0" w:color="auto"/>
              <w:bottom w:val="single" w:sz="4" w:space="0" w:color="auto"/>
              <w:right w:val="single" w:sz="4" w:space="0" w:color="auto"/>
            </w:tcBorders>
          </w:tcPr>
          <w:p w14:paraId="4A119AD2" w14:textId="77777777" w:rsidR="001A62F4" w:rsidRPr="00521D3B" w:rsidRDefault="001A62F4" w:rsidP="001A62F4">
            <w:pPr>
              <w:keepNext/>
              <w:ind w:right="284" w:firstLine="380"/>
              <w:contextualSpacing/>
              <w:jc w:val="both"/>
              <w:rPr>
                <w:b/>
                <w:sz w:val="24"/>
                <w:szCs w:val="24"/>
              </w:rPr>
            </w:pPr>
            <w:r w:rsidRPr="00521D3B">
              <w:rPr>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1292" w:type="pct"/>
            <w:tcBorders>
              <w:top w:val="single" w:sz="4" w:space="0" w:color="auto"/>
              <w:left w:val="single" w:sz="4" w:space="0" w:color="auto"/>
              <w:bottom w:val="single" w:sz="4" w:space="0" w:color="auto"/>
              <w:right w:val="single" w:sz="4" w:space="0" w:color="auto"/>
            </w:tcBorders>
            <w:hideMark/>
          </w:tcPr>
          <w:p w14:paraId="206D5151" w14:textId="77777777" w:rsidR="001A62F4" w:rsidRPr="00521D3B" w:rsidRDefault="001A62F4" w:rsidP="001A62F4">
            <w:pPr>
              <w:keepNext/>
              <w:ind w:right="284" w:firstLine="380"/>
              <w:contextualSpacing/>
              <w:jc w:val="both"/>
              <w:rPr>
                <w:b/>
                <w:sz w:val="24"/>
                <w:szCs w:val="24"/>
              </w:rPr>
            </w:pPr>
            <w:r w:rsidRPr="00521D3B">
              <w:rPr>
                <w:b/>
                <w:sz w:val="24"/>
                <w:szCs w:val="24"/>
              </w:rPr>
              <w:t>Формы проведения занятий</w:t>
            </w:r>
          </w:p>
        </w:tc>
      </w:tr>
      <w:tr w:rsidR="00F60095" w:rsidRPr="00521D3B" w14:paraId="5E4FD126" w14:textId="77777777" w:rsidTr="000A09B2">
        <w:tc>
          <w:tcPr>
            <w:tcW w:w="1392" w:type="pct"/>
            <w:shd w:val="clear" w:color="auto" w:fill="auto"/>
          </w:tcPr>
          <w:p w14:paraId="2044C475" w14:textId="5314C304" w:rsidR="00F60095" w:rsidRPr="00521D3B" w:rsidRDefault="00F60095" w:rsidP="00F60095">
            <w:pPr>
              <w:keepNext/>
              <w:ind w:right="284"/>
              <w:contextualSpacing/>
              <w:jc w:val="both"/>
              <w:rPr>
                <w:b/>
                <w:sz w:val="24"/>
                <w:szCs w:val="24"/>
              </w:rPr>
            </w:pPr>
            <w:r w:rsidRPr="004962D4">
              <w:rPr>
                <w:sz w:val="24"/>
                <w:szCs w:val="24"/>
              </w:rPr>
              <w:t xml:space="preserve">Введение </w:t>
            </w:r>
          </w:p>
        </w:tc>
        <w:tc>
          <w:tcPr>
            <w:tcW w:w="2316" w:type="pct"/>
            <w:tcBorders>
              <w:top w:val="single" w:sz="4" w:space="0" w:color="auto"/>
              <w:left w:val="single" w:sz="4" w:space="0" w:color="auto"/>
              <w:bottom w:val="single" w:sz="4" w:space="0" w:color="auto"/>
              <w:right w:val="single" w:sz="4" w:space="0" w:color="auto"/>
            </w:tcBorders>
          </w:tcPr>
          <w:p w14:paraId="43617B1F" w14:textId="77777777" w:rsidR="00F60095" w:rsidRPr="00521D3B" w:rsidRDefault="00F60095" w:rsidP="00F60095">
            <w:pPr>
              <w:jc w:val="both"/>
              <w:rPr>
                <w:bCs/>
                <w:sz w:val="24"/>
                <w:szCs w:val="24"/>
              </w:rPr>
            </w:pPr>
            <w:r w:rsidRPr="00521D3B">
              <w:rPr>
                <w:bCs/>
                <w:sz w:val="24"/>
                <w:szCs w:val="24"/>
              </w:rPr>
              <w:t>1.Предмет содержание и задачи курса.</w:t>
            </w:r>
          </w:p>
          <w:p w14:paraId="78997365" w14:textId="77777777" w:rsidR="00F60095" w:rsidRPr="00521D3B" w:rsidRDefault="00F60095" w:rsidP="00F60095">
            <w:pPr>
              <w:jc w:val="both"/>
              <w:rPr>
                <w:bCs/>
                <w:sz w:val="24"/>
                <w:szCs w:val="24"/>
              </w:rPr>
            </w:pPr>
            <w:r w:rsidRPr="00521D3B">
              <w:rPr>
                <w:bCs/>
                <w:sz w:val="24"/>
                <w:szCs w:val="24"/>
              </w:rPr>
              <w:t xml:space="preserve">2. Стратегический маркетинг как специализированный раздел маркетинга. </w:t>
            </w:r>
          </w:p>
          <w:p w14:paraId="470EDD93" w14:textId="77777777" w:rsidR="00F60095" w:rsidRPr="00521D3B" w:rsidRDefault="00F60095" w:rsidP="00F60095">
            <w:pPr>
              <w:jc w:val="both"/>
              <w:rPr>
                <w:bCs/>
                <w:sz w:val="24"/>
                <w:szCs w:val="24"/>
              </w:rPr>
            </w:pPr>
            <w:r w:rsidRPr="00521D3B">
              <w:rPr>
                <w:bCs/>
                <w:sz w:val="24"/>
                <w:szCs w:val="24"/>
              </w:rPr>
              <w:t>3. Требования к курсу и выполнению контрольной и ДТЗ</w:t>
            </w:r>
          </w:p>
          <w:p w14:paraId="53A09362" w14:textId="77777777" w:rsidR="00F60095" w:rsidRPr="00521D3B" w:rsidRDefault="00F60095" w:rsidP="00F60095">
            <w:pPr>
              <w:jc w:val="both"/>
              <w:rPr>
                <w:bCs/>
                <w:sz w:val="24"/>
                <w:szCs w:val="24"/>
              </w:rPr>
            </w:pPr>
            <w:r w:rsidRPr="00521D3B">
              <w:rPr>
                <w:bCs/>
                <w:sz w:val="24"/>
                <w:szCs w:val="24"/>
              </w:rPr>
              <w:t xml:space="preserve">4.Оценочные средства </w:t>
            </w:r>
          </w:p>
          <w:p w14:paraId="58DF3B26" w14:textId="77777777" w:rsidR="00F60095" w:rsidRDefault="00F60095" w:rsidP="00F60095">
            <w:pPr>
              <w:jc w:val="both"/>
              <w:rPr>
                <w:bCs/>
                <w:sz w:val="24"/>
                <w:szCs w:val="24"/>
              </w:rPr>
            </w:pPr>
            <w:r w:rsidRPr="00521D3B">
              <w:rPr>
                <w:bCs/>
                <w:sz w:val="24"/>
                <w:szCs w:val="24"/>
              </w:rPr>
              <w:t xml:space="preserve">Список литературы </w:t>
            </w:r>
          </w:p>
          <w:p w14:paraId="68CAC3F2" w14:textId="1315EE1E" w:rsidR="00F60095" w:rsidRDefault="00F60095" w:rsidP="00F60095">
            <w:pPr>
              <w:jc w:val="both"/>
              <w:rPr>
                <w:sz w:val="24"/>
                <w:szCs w:val="24"/>
              </w:rPr>
            </w:pPr>
            <w:r w:rsidRPr="00521D3B">
              <w:rPr>
                <w:rFonts w:eastAsia="Arial Unicode MS"/>
                <w:bCs/>
                <w:i/>
                <w:iCs/>
                <w:color w:val="000000"/>
                <w:sz w:val="24"/>
                <w:szCs w:val="24"/>
              </w:rPr>
              <w:t>Рекомендуемые источники</w:t>
            </w:r>
            <w:r w:rsidRPr="00521D3B">
              <w:rPr>
                <w:rFonts w:eastAsia="Arial Unicode MS"/>
                <w:color w:val="000000"/>
                <w:sz w:val="24"/>
                <w:szCs w:val="24"/>
              </w:rPr>
              <w:t xml:space="preserve">: </w:t>
            </w:r>
            <w:r w:rsidRPr="00521D3B">
              <w:rPr>
                <w:sz w:val="24"/>
                <w:szCs w:val="24"/>
              </w:rPr>
              <w:t>раздел 8 - законодательные и нормативные акты основная литература дополнительная литература</w:t>
            </w:r>
            <w:r>
              <w:rPr>
                <w:sz w:val="24"/>
                <w:szCs w:val="24"/>
              </w:rPr>
              <w:t xml:space="preserve">, </w:t>
            </w:r>
            <w:r w:rsidRPr="00521D3B">
              <w:rPr>
                <w:sz w:val="24"/>
                <w:szCs w:val="24"/>
              </w:rPr>
              <w:t xml:space="preserve">раздел 9 программное обеспечение </w:t>
            </w:r>
          </w:p>
          <w:p w14:paraId="0931900D" w14:textId="255B7715" w:rsidR="0010150D" w:rsidRPr="002B5379" w:rsidRDefault="0010150D" w:rsidP="00F60095">
            <w:pPr>
              <w:jc w:val="both"/>
              <w:rPr>
                <w:sz w:val="24"/>
                <w:szCs w:val="24"/>
              </w:rPr>
            </w:pPr>
            <w:r w:rsidRPr="002B5379">
              <w:rPr>
                <w:sz w:val="24"/>
                <w:szCs w:val="24"/>
              </w:rPr>
              <w:t>Рекомендуемые источники: раздел 8, №№</w:t>
            </w:r>
            <w:r w:rsidR="001167FA" w:rsidRPr="002B5379">
              <w:rPr>
                <w:sz w:val="24"/>
                <w:szCs w:val="24"/>
              </w:rPr>
              <w:t xml:space="preserve"> (1-4); </w:t>
            </w:r>
            <w:r w:rsidR="002B5379">
              <w:rPr>
                <w:sz w:val="24"/>
                <w:szCs w:val="24"/>
              </w:rPr>
              <w:t>(5-6);</w:t>
            </w:r>
            <w:r w:rsidR="001167FA" w:rsidRPr="002B5379">
              <w:rPr>
                <w:sz w:val="24"/>
                <w:szCs w:val="24"/>
              </w:rPr>
              <w:t xml:space="preserve"> </w:t>
            </w:r>
            <w:r w:rsidRPr="002B5379">
              <w:rPr>
                <w:sz w:val="24"/>
                <w:szCs w:val="24"/>
              </w:rPr>
              <w:t xml:space="preserve"> раздел 9, №№ </w:t>
            </w:r>
            <w:r w:rsidR="001167FA" w:rsidRPr="002B5379">
              <w:rPr>
                <w:sz w:val="24"/>
                <w:szCs w:val="24"/>
              </w:rPr>
              <w:t>(1-</w:t>
            </w:r>
            <w:r w:rsidR="002B5379" w:rsidRPr="002B5379">
              <w:rPr>
                <w:sz w:val="24"/>
                <w:szCs w:val="24"/>
              </w:rPr>
              <w:t>4</w:t>
            </w:r>
            <w:r w:rsidR="001167FA" w:rsidRPr="002B5379">
              <w:rPr>
                <w:sz w:val="24"/>
                <w:szCs w:val="24"/>
              </w:rPr>
              <w:t>)</w:t>
            </w:r>
          </w:p>
        </w:tc>
        <w:tc>
          <w:tcPr>
            <w:tcW w:w="1292" w:type="pct"/>
            <w:tcBorders>
              <w:top w:val="single" w:sz="4" w:space="0" w:color="auto"/>
              <w:left w:val="single" w:sz="4" w:space="0" w:color="auto"/>
              <w:bottom w:val="single" w:sz="4" w:space="0" w:color="auto"/>
              <w:right w:val="single" w:sz="4" w:space="0" w:color="auto"/>
            </w:tcBorders>
          </w:tcPr>
          <w:p w14:paraId="4D700A81" w14:textId="718845A5" w:rsidR="00F60095" w:rsidRPr="00521D3B" w:rsidRDefault="00F60095" w:rsidP="00F60095">
            <w:pPr>
              <w:keepNext/>
              <w:ind w:right="284"/>
              <w:contextualSpacing/>
              <w:jc w:val="both"/>
              <w:rPr>
                <w:bCs/>
                <w:sz w:val="24"/>
                <w:szCs w:val="24"/>
              </w:rPr>
            </w:pPr>
            <w:r w:rsidRPr="00521D3B">
              <w:rPr>
                <w:bCs/>
                <w:sz w:val="24"/>
                <w:szCs w:val="24"/>
              </w:rPr>
              <w:t xml:space="preserve">Информационная </w:t>
            </w:r>
          </w:p>
        </w:tc>
      </w:tr>
      <w:tr w:rsidR="00F60095" w:rsidRPr="00521D3B" w14:paraId="2ACF01AA" w14:textId="77777777" w:rsidTr="000A09B2">
        <w:tc>
          <w:tcPr>
            <w:tcW w:w="1392" w:type="pct"/>
          </w:tcPr>
          <w:p w14:paraId="3DA1B7AE" w14:textId="4DC6B230" w:rsidR="00F60095" w:rsidRPr="002B5379" w:rsidRDefault="00F60095" w:rsidP="002B5379">
            <w:pPr>
              <w:autoSpaceDE w:val="0"/>
              <w:autoSpaceDN w:val="0"/>
              <w:adjustRightInd w:val="0"/>
              <w:contextualSpacing/>
              <w:rPr>
                <w:rFonts w:eastAsia="Calibri"/>
                <w:bCs/>
                <w:sz w:val="24"/>
                <w:szCs w:val="24"/>
              </w:rPr>
            </w:pPr>
            <w:r w:rsidRPr="004962D4">
              <w:rPr>
                <w:rFonts w:eastAsia="Calibri"/>
                <w:bCs/>
                <w:sz w:val="24"/>
                <w:szCs w:val="24"/>
              </w:rPr>
              <w:t xml:space="preserve">Тема </w:t>
            </w:r>
            <w:r>
              <w:rPr>
                <w:rFonts w:eastAsia="Calibri"/>
                <w:bCs/>
                <w:sz w:val="24"/>
                <w:szCs w:val="24"/>
              </w:rPr>
              <w:t>1</w:t>
            </w:r>
            <w:r w:rsidR="00E62331">
              <w:rPr>
                <w:rFonts w:eastAsia="Calibri"/>
                <w:bCs/>
                <w:sz w:val="24"/>
                <w:szCs w:val="24"/>
              </w:rPr>
              <w:t>.</w:t>
            </w:r>
            <w:r w:rsidRPr="004962D4">
              <w:rPr>
                <w:rFonts w:eastAsia="Calibri"/>
                <w:bCs/>
                <w:sz w:val="24"/>
                <w:szCs w:val="24"/>
              </w:rPr>
              <w:t xml:space="preserve"> Сущность и особенности стратегического </w:t>
            </w:r>
            <w:r w:rsidRPr="00B73823">
              <w:rPr>
                <w:rFonts w:eastAsia="Calibri"/>
                <w:bCs/>
                <w:sz w:val="24"/>
                <w:szCs w:val="24"/>
              </w:rPr>
              <w:t>маркетинга</w:t>
            </w:r>
          </w:p>
        </w:tc>
        <w:tc>
          <w:tcPr>
            <w:tcW w:w="2316" w:type="pct"/>
            <w:tcBorders>
              <w:top w:val="single" w:sz="4" w:space="0" w:color="auto"/>
              <w:left w:val="single" w:sz="4" w:space="0" w:color="auto"/>
              <w:bottom w:val="single" w:sz="4" w:space="0" w:color="auto"/>
              <w:right w:val="single" w:sz="4" w:space="0" w:color="auto"/>
            </w:tcBorders>
          </w:tcPr>
          <w:p w14:paraId="04DE535D" w14:textId="77777777" w:rsidR="00F60095" w:rsidRPr="00521D3B" w:rsidRDefault="00F60095" w:rsidP="00F60095">
            <w:pPr>
              <w:jc w:val="both"/>
              <w:rPr>
                <w:rFonts w:eastAsia="Calibri"/>
                <w:bCs/>
                <w:color w:val="000000"/>
                <w:sz w:val="24"/>
                <w:szCs w:val="24"/>
              </w:rPr>
            </w:pPr>
            <w:r w:rsidRPr="00521D3B">
              <w:rPr>
                <w:rFonts w:eastAsia="Calibri"/>
                <w:bCs/>
                <w:color w:val="000000"/>
                <w:sz w:val="24"/>
                <w:szCs w:val="24"/>
              </w:rPr>
              <w:t>Новые направления маркетинга.</w:t>
            </w:r>
          </w:p>
          <w:p w14:paraId="6030D8F2" w14:textId="77777777" w:rsidR="00F60095" w:rsidRPr="00521D3B" w:rsidRDefault="00F60095" w:rsidP="00F60095">
            <w:pPr>
              <w:jc w:val="both"/>
              <w:rPr>
                <w:rFonts w:eastAsia="Calibri"/>
                <w:bCs/>
                <w:color w:val="000000"/>
                <w:sz w:val="24"/>
                <w:szCs w:val="24"/>
              </w:rPr>
            </w:pPr>
            <w:r w:rsidRPr="00521D3B">
              <w:rPr>
                <w:rFonts w:eastAsia="Calibri"/>
                <w:bCs/>
                <w:color w:val="000000"/>
                <w:sz w:val="24"/>
                <w:szCs w:val="24"/>
              </w:rPr>
              <w:t xml:space="preserve">Место стратегического маркетинга в современной организации. </w:t>
            </w:r>
          </w:p>
          <w:p w14:paraId="4CFFA4AA" w14:textId="77777777" w:rsidR="00F60095" w:rsidRDefault="00F60095" w:rsidP="00F60095">
            <w:pPr>
              <w:jc w:val="both"/>
              <w:rPr>
                <w:rFonts w:eastAsia="Calibri"/>
                <w:bCs/>
                <w:color w:val="000000"/>
                <w:sz w:val="24"/>
                <w:szCs w:val="24"/>
              </w:rPr>
            </w:pPr>
            <w:r w:rsidRPr="00521D3B">
              <w:rPr>
                <w:rFonts w:eastAsia="Calibri"/>
                <w:bCs/>
                <w:color w:val="000000"/>
                <w:sz w:val="24"/>
                <w:szCs w:val="24"/>
              </w:rPr>
              <w:t>Сфера деятельности стратегического маркетинга в отраслях.</w:t>
            </w:r>
          </w:p>
          <w:p w14:paraId="065CE50E" w14:textId="77777777" w:rsidR="00F60095" w:rsidRDefault="00F60095" w:rsidP="00F60095">
            <w:pPr>
              <w:jc w:val="both"/>
              <w:rPr>
                <w:sz w:val="24"/>
                <w:szCs w:val="24"/>
              </w:rPr>
            </w:pPr>
            <w:r w:rsidRPr="00521D3B">
              <w:rPr>
                <w:sz w:val="24"/>
                <w:szCs w:val="24"/>
              </w:rPr>
              <w:t>Стратегический маркетинговый подход. Основы стратегического подхода к управлению рыночной деятельностью компаний.</w:t>
            </w:r>
          </w:p>
          <w:p w14:paraId="34CBEEA7" w14:textId="77777777" w:rsidR="00F60095" w:rsidRPr="00FC57A2" w:rsidRDefault="00F60095" w:rsidP="00F60095">
            <w:pPr>
              <w:jc w:val="both"/>
              <w:rPr>
                <w:rFonts w:eastAsia="Calibri"/>
                <w:bCs/>
                <w:color w:val="000000"/>
                <w:sz w:val="24"/>
                <w:szCs w:val="24"/>
              </w:rPr>
            </w:pPr>
            <w:r w:rsidRPr="00521D3B">
              <w:rPr>
                <w:sz w:val="24"/>
                <w:szCs w:val="24"/>
              </w:rPr>
              <w:t>Активный и пассивный стратегический маркетинг. Подходы различных экономических школ к стратегической маркетинговой деятельности.</w:t>
            </w:r>
          </w:p>
          <w:p w14:paraId="0010765E" w14:textId="58ED89D8" w:rsidR="00F60095" w:rsidRPr="00521D3B" w:rsidRDefault="00F60095" w:rsidP="00F60095">
            <w:pPr>
              <w:jc w:val="both"/>
              <w:rPr>
                <w:bCs/>
                <w:sz w:val="24"/>
                <w:szCs w:val="24"/>
              </w:rPr>
            </w:pPr>
            <w:r w:rsidRPr="00521D3B">
              <w:rPr>
                <w:rFonts w:eastAsia="Arial Unicode MS"/>
                <w:bCs/>
                <w:i/>
                <w:iCs/>
                <w:color w:val="000000"/>
                <w:sz w:val="24"/>
                <w:szCs w:val="24"/>
              </w:rPr>
              <w:t>Рекомендуемые источники</w:t>
            </w:r>
            <w:r w:rsidRPr="00521D3B">
              <w:rPr>
                <w:rFonts w:eastAsia="Arial Unicode MS"/>
                <w:color w:val="000000"/>
                <w:sz w:val="24"/>
                <w:szCs w:val="24"/>
              </w:rPr>
              <w:t xml:space="preserve">: </w:t>
            </w:r>
            <w:r w:rsidRPr="00521D3B">
              <w:rPr>
                <w:sz w:val="24"/>
                <w:szCs w:val="24"/>
              </w:rPr>
              <w:t>раздел 8 - законодательные и нормативные акты основная литература дополнительная литература</w:t>
            </w:r>
            <w:r>
              <w:rPr>
                <w:sz w:val="24"/>
                <w:szCs w:val="24"/>
              </w:rPr>
              <w:t xml:space="preserve">, </w:t>
            </w:r>
            <w:r w:rsidRPr="00521D3B">
              <w:rPr>
                <w:sz w:val="24"/>
                <w:szCs w:val="24"/>
              </w:rPr>
              <w:t xml:space="preserve">раздел 9 программное обеспечение </w:t>
            </w:r>
            <w:r w:rsidR="002B5379" w:rsidRPr="002B5379">
              <w:rPr>
                <w:sz w:val="24"/>
                <w:szCs w:val="24"/>
              </w:rPr>
              <w:t xml:space="preserve">Рекомендуемые источники: раздел 8, №№ (1-4); </w:t>
            </w:r>
            <w:r w:rsidR="002B5379">
              <w:rPr>
                <w:sz w:val="24"/>
                <w:szCs w:val="24"/>
              </w:rPr>
              <w:t xml:space="preserve">(5-6); </w:t>
            </w:r>
            <w:r w:rsidR="002B5379" w:rsidRPr="002B5379">
              <w:rPr>
                <w:sz w:val="24"/>
                <w:szCs w:val="24"/>
              </w:rPr>
              <w:t>(7-</w:t>
            </w:r>
            <w:r w:rsidR="002B5379">
              <w:rPr>
                <w:sz w:val="24"/>
                <w:szCs w:val="24"/>
              </w:rPr>
              <w:t>10</w:t>
            </w:r>
            <w:r w:rsidR="002B5379" w:rsidRPr="002B5379">
              <w:rPr>
                <w:sz w:val="24"/>
                <w:szCs w:val="24"/>
              </w:rPr>
              <w:t>)</w:t>
            </w:r>
            <w:r w:rsidR="002B5379">
              <w:rPr>
                <w:sz w:val="24"/>
                <w:szCs w:val="24"/>
              </w:rPr>
              <w:t>;</w:t>
            </w:r>
            <w:r w:rsidR="002B5379" w:rsidRPr="002B5379">
              <w:rPr>
                <w:sz w:val="24"/>
                <w:szCs w:val="24"/>
              </w:rPr>
              <w:t xml:space="preserve"> раздел 9, №№ (1-</w:t>
            </w:r>
            <w:r w:rsidR="002B5379">
              <w:rPr>
                <w:sz w:val="24"/>
                <w:szCs w:val="24"/>
              </w:rPr>
              <w:t>26</w:t>
            </w:r>
            <w:r w:rsidR="002B5379" w:rsidRPr="002B5379">
              <w:rPr>
                <w:sz w:val="24"/>
                <w:szCs w:val="24"/>
              </w:rPr>
              <w:t>)</w:t>
            </w:r>
          </w:p>
        </w:tc>
        <w:tc>
          <w:tcPr>
            <w:tcW w:w="1292" w:type="pct"/>
            <w:tcBorders>
              <w:top w:val="single" w:sz="4" w:space="0" w:color="auto"/>
              <w:left w:val="single" w:sz="4" w:space="0" w:color="auto"/>
              <w:bottom w:val="single" w:sz="4" w:space="0" w:color="auto"/>
              <w:right w:val="single" w:sz="4" w:space="0" w:color="auto"/>
            </w:tcBorders>
          </w:tcPr>
          <w:p w14:paraId="699F570F" w14:textId="0F5246A1" w:rsidR="00F60095" w:rsidRPr="00521D3B" w:rsidRDefault="00F60095" w:rsidP="00F60095">
            <w:pPr>
              <w:keepNext/>
              <w:ind w:right="284"/>
              <w:contextualSpacing/>
              <w:jc w:val="both"/>
              <w:rPr>
                <w:bCs/>
                <w:sz w:val="24"/>
                <w:szCs w:val="24"/>
              </w:rPr>
            </w:pPr>
            <w:r w:rsidRPr="00521D3B">
              <w:rPr>
                <w:bCs/>
                <w:sz w:val="24"/>
                <w:szCs w:val="24"/>
              </w:rPr>
              <w:t>Работа в малых группах</w:t>
            </w:r>
          </w:p>
          <w:p w14:paraId="1299A155" w14:textId="20DBD6D5" w:rsidR="00F60095" w:rsidRPr="00521D3B" w:rsidRDefault="00F60095" w:rsidP="00F60095">
            <w:pPr>
              <w:keepNext/>
              <w:ind w:right="284"/>
              <w:contextualSpacing/>
              <w:jc w:val="both"/>
              <w:rPr>
                <w:bCs/>
                <w:sz w:val="24"/>
                <w:szCs w:val="24"/>
              </w:rPr>
            </w:pPr>
            <w:r w:rsidRPr="00521D3B">
              <w:rPr>
                <w:sz w:val="24"/>
                <w:szCs w:val="24"/>
              </w:rPr>
              <w:t>Устный опрос, Работа в команде: групповой разбор мини-кейсов, тестирование</w:t>
            </w:r>
          </w:p>
        </w:tc>
      </w:tr>
      <w:tr w:rsidR="00F60095" w:rsidRPr="00521D3B" w14:paraId="7C348E19" w14:textId="77777777" w:rsidTr="000A09B2">
        <w:trPr>
          <w:trHeight w:val="4537"/>
        </w:trPr>
        <w:tc>
          <w:tcPr>
            <w:tcW w:w="1392" w:type="pct"/>
          </w:tcPr>
          <w:p w14:paraId="0A8895BE" w14:textId="6D376F5C" w:rsidR="00F60095" w:rsidRPr="00DA1CE8" w:rsidRDefault="00F60095" w:rsidP="00F60095">
            <w:pPr>
              <w:autoSpaceDE w:val="0"/>
              <w:autoSpaceDN w:val="0"/>
              <w:adjustRightInd w:val="0"/>
              <w:contextualSpacing/>
              <w:jc w:val="both"/>
              <w:rPr>
                <w:rFonts w:eastAsia="Calibri"/>
                <w:sz w:val="24"/>
                <w:szCs w:val="24"/>
                <w:u w:val="single"/>
              </w:rPr>
            </w:pPr>
            <w:r w:rsidRPr="00DA1CE8">
              <w:rPr>
                <w:rFonts w:eastAsia="Calibri"/>
                <w:bCs/>
                <w:sz w:val="24"/>
                <w:szCs w:val="24"/>
              </w:rPr>
              <w:lastRenderedPageBreak/>
              <w:t>Тема 2</w:t>
            </w:r>
            <w:r w:rsidR="00E62331">
              <w:rPr>
                <w:rFonts w:eastAsia="Calibri"/>
                <w:bCs/>
                <w:sz w:val="24"/>
                <w:szCs w:val="24"/>
              </w:rPr>
              <w:t>.</w:t>
            </w:r>
            <w:r w:rsidRPr="00DA1CE8">
              <w:rPr>
                <w:rFonts w:eastAsia="Calibri"/>
                <w:bCs/>
                <w:sz w:val="24"/>
                <w:szCs w:val="24"/>
              </w:rPr>
              <w:t xml:space="preserve"> </w:t>
            </w:r>
            <w:r w:rsidRPr="00DA1CE8">
              <w:rPr>
                <w:sz w:val="24"/>
                <w:szCs w:val="24"/>
              </w:rPr>
              <w:t>Основы управления стратегическим маркетингом</w:t>
            </w:r>
          </w:p>
          <w:p w14:paraId="4A1239A6" w14:textId="74E4CC11" w:rsidR="00F60095" w:rsidRPr="00521D3B" w:rsidRDefault="00F60095" w:rsidP="00F60095">
            <w:pPr>
              <w:autoSpaceDE w:val="0"/>
              <w:autoSpaceDN w:val="0"/>
              <w:adjustRightInd w:val="0"/>
              <w:contextualSpacing/>
              <w:rPr>
                <w:bCs/>
                <w:sz w:val="24"/>
                <w:szCs w:val="24"/>
              </w:rPr>
            </w:pPr>
          </w:p>
        </w:tc>
        <w:tc>
          <w:tcPr>
            <w:tcW w:w="2316" w:type="pct"/>
            <w:tcBorders>
              <w:top w:val="single" w:sz="4" w:space="0" w:color="auto"/>
              <w:left w:val="single" w:sz="4" w:space="0" w:color="auto"/>
              <w:right w:val="single" w:sz="4" w:space="0" w:color="auto"/>
            </w:tcBorders>
          </w:tcPr>
          <w:p w14:paraId="7DC2E892" w14:textId="25F99B73" w:rsidR="00F60095" w:rsidRDefault="00F60095" w:rsidP="00F60095">
            <w:pPr>
              <w:tabs>
                <w:tab w:val="left" w:pos="235"/>
              </w:tabs>
              <w:ind w:right="284"/>
              <w:contextualSpacing/>
              <w:jc w:val="both"/>
              <w:rPr>
                <w:rFonts w:eastAsia="Arial Unicode MS"/>
                <w:color w:val="000000"/>
                <w:sz w:val="24"/>
                <w:szCs w:val="24"/>
              </w:rPr>
            </w:pPr>
            <w:r w:rsidRPr="00521D3B">
              <w:rPr>
                <w:sz w:val="24"/>
                <w:szCs w:val="24"/>
              </w:rPr>
              <w:t xml:space="preserve">Экономическая роль, цели и задачи стратегической маркетинговой деятельности компаний, её элементная структура. Функции и инструменты стратегического маркетинга. </w:t>
            </w:r>
            <w:r w:rsidRPr="00521D3B">
              <w:rPr>
                <w:rFonts w:eastAsia="Arial Unicode MS"/>
                <w:color w:val="000000"/>
                <w:sz w:val="24"/>
                <w:szCs w:val="24"/>
              </w:rPr>
              <w:t xml:space="preserve">Понятие о стратегической рыночной миссии компании. Рыночная миссия как социальный заказ целевых аудиторий на решение «задачи потребителя». </w:t>
            </w:r>
          </w:p>
          <w:p w14:paraId="383A7B5C" w14:textId="63ECA40E" w:rsidR="00F60095" w:rsidRPr="00521D3B" w:rsidRDefault="00F60095" w:rsidP="00F60095">
            <w:pPr>
              <w:ind w:right="284"/>
              <w:contextualSpacing/>
              <w:jc w:val="both"/>
              <w:rPr>
                <w:bCs/>
                <w:sz w:val="24"/>
                <w:szCs w:val="24"/>
              </w:rPr>
            </w:pPr>
            <w:r w:rsidRPr="00521D3B">
              <w:rPr>
                <w:rFonts w:eastAsia="Arial Unicode MS"/>
                <w:bCs/>
                <w:i/>
                <w:iCs/>
                <w:color w:val="000000"/>
                <w:sz w:val="24"/>
                <w:szCs w:val="24"/>
              </w:rPr>
              <w:t>Рекомендуемые источники</w:t>
            </w:r>
            <w:r w:rsidRPr="00521D3B">
              <w:rPr>
                <w:rFonts w:eastAsia="Arial Unicode MS"/>
                <w:color w:val="000000"/>
                <w:sz w:val="24"/>
                <w:szCs w:val="24"/>
              </w:rPr>
              <w:t xml:space="preserve">: </w:t>
            </w:r>
            <w:r w:rsidRPr="00521D3B">
              <w:rPr>
                <w:sz w:val="24"/>
                <w:szCs w:val="24"/>
              </w:rPr>
              <w:t>раздел 8 - законодательные и нормативные акты основная литература дополнительная литература</w:t>
            </w:r>
            <w:r>
              <w:rPr>
                <w:sz w:val="24"/>
                <w:szCs w:val="24"/>
              </w:rPr>
              <w:t xml:space="preserve">, </w:t>
            </w:r>
            <w:r w:rsidRPr="00521D3B">
              <w:rPr>
                <w:sz w:val="24"/>
                <w:szCs w:val="24"/>
              </w:rPr>
              <w:t xml:space="preserve">раздел 9 программное обеспечение и </w:t>
            </w:r>
            <w:r w:rsidR="002B5379" w:rsidRPr="002B5379">
              <w:rPr>
                <w:sz w:val="24"/>
                <w:szCs w:val="24"/>
              </w:rPr>
              <w:t>Рекомендуемые источники: раздел 8, №№ (1-4);</w:t>
            </w:r>
            <w:r w:rsidR="00274493">
              <w:rPr>
                <w:sz w:val="24"/>
                <w:szCs w:val="24"/>
              </w:rPr>
              <w:t xml:space="preserve"> (5-6);</w:t>
            </w:r>
            <w:r w:rsidR="002B5379" w:rsidRPr="002B5379">
              <w:rPr>
                <w:sz w:val="24"/>
                <w:szCs w:val="24"/>
              </w:rPr>
              <w:t xml:space="preserve"> (7-</w:t>
            </w:r>
            <w:r w:rsidR="002B5379">
              <w:rPr>
                <w:sz w:val="24"/>
                <w:szCs w:val="24"/>
              </w:rPr>
              <w:t>10</w:t>
            </w:r>
            <w:r w:rsidR="002B5379" w:rsidRPr="002B5379">
              <w:rPr>
                <w:sz w:val="24"/>
                <w:szCs w:val="24"/>
              </w:rPr>
              <w:t>)</w:t>
            </w:r>
            <w:r w:rsidR="00274493">
              <w:rPr>
                <w:sz w:val="24"/>
                <w:szCs w:val="24"/>
              </w:rPr>
              <w:t>;</w:t>
            </w:r>
            <w:r w:rsidR="002B5379" w:rsidRPr="002B5379">
              <w:rPr>
                <w:sz w:val="24"/>
                <w:szCs w:val="24"/>
              </w:rPr>
              <w:t xml:space="preserve">  раздел 9, №№ (1-</w:t>
            </w:r>
            <w:r w:rsidR="002B5379">
              <w:rPr>
                <w:sz w:val="24"/>
                <w:szCs w:val="24"/>
              </w:rPr>
              <w:t>26</w:t>
            </w:r>
            <w:r w:rsidR="002B5379" w:rsidRPr="002B5379">
              <w:rPr>
                <w:sz w:val="24"/>
                <w:szCs w:val="24"/>
              </w:rPr>
              <w:t>)</w:t>
            </w:r>
            <w:r w:rsidR="00274493">
              <w:rPr>
                <w:sz w:val="24"/>
                <w:szCs w:val="24"/>
              </w:rPr>
              <w:t>;</w:t>
            </w:r>
          </w:p>
        </w:tc>
        <w:tc>
          <w:tcPr>
            <w:tcW w:w="1292" w:type="pct"/>
            <w:tcBorders>
              <w:top w:val="single" w:sz="4" w:space="0" w:color="auto"/>
              <w:left w:val="single" w:sz="4" w:space="0" w:color="auto"/>
              <w:right w:val="single" w:sz="4" w:space="0" w:color="auto"/>
            </w:tcBorders>
          </w:tcPr>
          <w:p w14:paraId="369B3B09" w14:textId="6CEE4F9C" w:rsidR="00F60095" w:rsidRPr="00521D3B" w:rsidRDefault="00F60095" w:rsidP="00F60095">
            <w:pPr>
              <w:keepNext/>
              <w:ind w:right="284"/>
              <w:contextualSpacing/>
              <w:jc w:val="both"/>
              <w:rPr>
                <w:bCs/>
                <w:sz w:val="24"/>
                <w:szCs w:val="24"/>
              </w:rPr>
            </w:pPr>
          </w:p>
        </w:tc>
      </w:tr>
      <w:tr w:rsidR="00F60095" w:rsidRPr="00521D3B" w14:paraId="60CED928" w14:textId="77777777" w:rsidTr="00C52E70">
        <w:tc>
          <w:tcPr>
            <w:tcW w:w="1392" w:type="pct"/>
          </w:tcPr>
          <w:p w14:paraId="34E55B49" w14:textId="77777777" w:rsidR="00F60095" w:rsidRPr="004962D4" w:rsidRDefault="00F60095" w:rsidP="00F60095">
            <w:pPr>
              <w:autoSpaceDE w:val="0"/>
              <w:autoSpaceDN w:val="0"/>
              <w:adjustRightInd w:val="0"/>
              <w:contextualSpacing/>
              <w:jc w:val="both"/>
              <w:rPr>
                <w:rFonts w:eastAsia="Calibri"/>
                <w:sz w:val="24"/>
                <w:szCs w:val="24"/>
              </w:rPr>
            </w:pPr>
            <w:r w:rsidRPr="004962D4">
              <w:rPr>
                <w:rFonts w:eastAsia="Calibri"/>
                <w:sz w:val="24"/>
                <w:szCs w:val="24"/>
              </w:rPr>
              <w:t>Тема 3. Современная модель стратегического маркетинга</w:t>
            </w:r>
          </w:p>
          <w:p w14:paraId="5CEAF0A7" w14:textId="77777777" w:rsidR="00F60095" w:rsidRPr="00521D3B" w:rsidRDefault="00F60095" w:rsidP="00F60095">
            <w:pPr>
              <w:tabs>
                <w:tab w:val="right" w:pos="851"/>
              </w:tabs>
              <w:ind w:right="284" w:firstLine="380"/>
              <w:contextualSpacing/>
              <w:jc w:val="both"/>
              <w:rPr>
                <w:sz w:val="24"/>
                <w:szCs w:val="24"/>
              </w:rPr>
            </w:pPr>
          </w:p>
        </w:tc>
        <w:tc>
          <w:tcPr>
            <w:tcW w:w="2316" w:type="pct"/>
            <w:tcBorders>
              <w:top w:val="single" w:sz="4" w:space="0" w:color="auto"/>
              <w:left w:val="single" w:sz="4" w:space="0" w:color="auto"/>
              <w:bottom w:val="single" w:sz="4" w:space="0" w:color="auto"/>
              <w:right w:val="single" w:sz="4" w:space="0" w:color="auto"/>
            </w:tcBorders>
          </w:tcPr>
          <w:p w14:paraId="10E2DB8C" w14:textId="60BDF10D" w:rsidR="00F60095" w:rsidRPr="00521D3B" w:rsidRDefault="00F60095" w:rsidP="00F60095">
            <w:pPr>
              <w:autoSpaceDE w:val="0"/>
              <w:autoSpaceDN w:val="0"/>
              <w:adjustRightInd w:val="0"/>
              <w:jc w:val="both"/>
              <w:rPr>
                <w:rFonts w:eastAsia="Calibri"/>
                <w:color w:val="000000"/>
                <w:sz w:val="24"/>
                <w:szCs w:val="24"/>
              </w:rPr>
            </w:pPr>
            <w:r w:rsidRPr="00521D3B">
              <w:rPr>
                <w:rFonts w:eastAsia="Calibri"/>
                <w:color w:val="000000"/>
                <w:sz w:val="24"/>
                <w:szCs w:val="24"/>
              </w:rPr>
              <w:t xml:space="preserve">Особенности развития в понимании современного стратегического маркетинга: модель перехода от управления маркетингом к маркетинг-менеджменту. </w:t>
            </w:r>
          </w:p>
          <w:p w14:paraId="4793B6F8" w14:textId="2554A763" w:rsidR="00F60095" w:rsidRPr="00521D3B" w:rsidRDefault="00F60095" w:rsidP="00F60095">
            <w:pPr>
              <w:autoSpaceDE w:val="0"/>
              <w:autoSpaceDN w:val="0"/>
              <w:adjustRightInd w:val="0"/>
              <w:jc w:val="both"/>
              <w:rPr>
                <w:rFonts w:eastAsia="TimesNewRomanPSMT"/>
                <w:sz w:val="24"/>
                <w:szCs w:val="24"/>
              </w:rPr>
            </w:pPr>
            <w:r w:rsidRPr="00521D3B">
              <w:rPr>
                <w:rFonts w:eastAsia="TimesNewRomanPSMT"/>
                <w:sz w:val="24"/>
                <w:szCs w:val="24"/>
              </w:rPr>
              <w:t>Стратегический инструментарий с учетом маркетингового управления (</w:t>
            </w:r>
            <w:proofErr w:type="spellStart"/>
            <w:r w:rsidRPr="00521D3B">
              <w:rPr>
                <w:rFonts w:eastAsia="TimesNewRomanPSMT"/>
                <w:sz w:val="24"/>
                <w:szCs w:val="24"/>
              </w:rPr>
              <w:t>balansed</w:t>
            </w:r>
            <w:proofErr w:type="spellEnd"/>
            <w:r w:rsidRPr="00521D3B">
              <w:rPr>
                <w:rFonts w:eastAsia="TimesNewRomanPSMT"/>
                <w:sz w:val="24"/>
                <w:szCs w:val="24"/>
              </w:rPr>
              <w:t xml:space="preserve"> </w:t>
            </w:r>
            <w:proofErr w:type="spellStart"/>
            <w:r w:rsidRPr="00521D3B">
              <w:rPr>
                <w:rFonts w:eastAsia="TimesNewRomanPSMT"/>
                <w:sz w:val="24"/>
                <w:szCs w:val="24"/>
              </w:rPr>
              <w:t>score</w:t>
            </w:r>
            <w:proofErr w:type="spellEnd"/>
            <w:r w:rsidRPr="00521D3B">
              <w:rPr>
                <w:rFonts w:eastAsia="TimesNewRomanPSMT"/>
                <w:sz w:val="24"/>
                <w:szCs w:val="24"/>
              </w:rPr>
              <w:t xml:space="preserve"> </w:t>
            </w:r>
            <w:proofErr w:type="spellStart"/>
            <w:r w:rsidRPr="00521D3B">
              <w:rPr>
                <w:rFonts w:eastAsia="TimesNewRomanPSMT"/>
                <w:sz w:val="24"/>
                <w:szCs w:val="24"/>
              </w:rPr>
              <w:t>card</w:t>
            </w:r>
            <w:proofErr w:type="spellEnd"/>
            <w:r w:rsidRPr="00521D3B">
              <w:rPr>
                <w:rFonts w:eastAsia="TimesNewRomanPSMT"/>
                <w:sz w:val="24"/>
                <w:szCs w:val="24"/>
              </w:rPr>
              <w:t xml:space="preserve">). </w:t>
            </w:r>
          </w:p>
          <w:p w14:paraId="6B2FF87E" w14:textId="4638FC2D" w:rsidR="00F60095" w:rsidRPr="00521D3B" w:rsidRDefault="00F60095" w:rsidP="00F60095">
            <w:pPr>
              <w:autoSpaceDE w:val="0"/>
              <w:autoSpaceDN w:val="0"/>
              <w:adjustRightInd w:val="0"/>
              <w:jc w:val="both"/>
              <w:rPr>
                <w:rFonts w:eastAsia="Calibri"/>
                <w:color w:val="000000"/>
                <w:sz w:val="24"/>
                <w:szCs w:val="24"/>
              </w:rPr>
            </w:pPr>
            <w:r w:rsidRPr="00521D3B">
              <w:rPr>
                <w:rFonts w:eastAsia="Calibri"/>
                <w:color w:val="000000"/>
                <w:sz w:val="24"/>
                <w:szCs w:val="24"/>
              </w:rPr>
              <w:t xml:space="preserve">Стратегия формирования пожизненной ценности потребителя. Создание потребительской ценности. </w:t>
            </w:r>
            <w:r w:rsidRPr="00521D3B">
              <w:rPr>
                <w:sz w:val="24"/>
                <w:szCs w:val="24"/>
              </w:rPr>
              <w:t xml:space="preserve">Модель цепочки: «потребности – ценности – товары – рынки – потребители». </w:t>
            </w:r>
          </w:p>
          <w:p w14:paraId="588CBB50" w14:textId="3AECC5F8" w:rsidR="00F60095" w:rsidRPr="00521D3B" w:rsidRDefault="00F60095" w:rsidP="00F60095">
            <w:pPr>
              <w:autoSpaceDE w:val="0"/>
              <w:autoSpaceDN w:val="0"/>
              <w:adjustRightInd w:val="0"/>
              <w:jc w:val="both"/>
              <w:rPr>
                <w:sz w:val="24"/>
                <w:szCs w:val="24"/>
              </w:rPr>
            </w:pPr>
            <w:r w:rsidRPr="00521D3B">
              <w:rPr>
                <w:sz w:val="24"/>
                <w:szCs w:val="24"/>
              </w:rPr>
              <w:t xml:space="preserve">Пять типов нужд клиентов. </w:t>
            </w:r>
          </w:p>
          <w:p w14:paraId="4A2E6890" w14:textId="67FAAF83" w:rsidR="00F60095" w:rsidRPr="00521D3B" w:rsidRDefault="00F60095" w:rsidP="00F60095">
            <w:pPr>
              <w:autoSpaceDE w:val="0"/>
              <w:autoSpaceDN w:val="0"/>
              <w:adjustRightInd w:val="0"/>
              <w:jc w:val="both"/>
              <w:rPr>
                <w:rFonts w:eastAsia="Calibri"/>
                <w:color w:val="000000"/>
                <w:sz w:val="24"/>
                <w:szCs w:val="24"/>
              </w:rPr>
            </w:pPr>
            <w:r w:rsidRPr="00521D3B">
              <w:rPr>
                <w:sz w:val="24"/>
                <w:szCs w:val="24"/>
              </w:rPr>
              <w:t xml:space="preserve">Классификации потребностей по: Г. Маркузе (ложные, истинные); </w:t>
            </w:r>
            <w:proofErr w:type="spellStart"/>
            <w:r w:rsidRPr="00521D3B">
              <w:rPr>
                <w:sz w:val="24"/>
                <w:szCs w:val="24"/>
              </w:rPr>
              <w:t>Кейнсу</w:t>
            </w:r>
            <w:proofErr w:type="spellEnd"/>
            <w:r w:rsidRPr="00521D3B">
              <w:rPr>
                <w:sz w:val="24"/>
                <w:szCs w:val="24"/>
              </w:rPr>
              <w:t xml:space="preserve"> (абсолютные, относительные); </w:t>
            </w:r>
            <w:proofErr w:type="spellStart"/>
            <w:r w:rsidRPr="00521D3B">
              <w:rPr>
                <w:sz w:val="24"/>
                <w:szCs w:val="24"/>
              </w:rPr>
              <w:t>Эбботу</w:t>
            </w:r>
            <w:proofErr w:type="spellEnd"/>
            <w:r w:rsidRPr="00521D3B">
              <w:rPr>
                <w:sz w:val="24"/>
                <w:szCs w:val="24"/>
              </w:rPr>
              <w:t xml:space="preserve"> (родовые, производные).</w:t>
            </w:r>
          </w:p>
          <w:p w14:paraId="4E2A4386" w14:textId="77777777" w:rsidR="00F60095" w:rsidRDefault="00F60095" w:rsidP="00F60095">
            <w:pPr>
              <w:autoSpaceDE w:val="0"/>
              <w:autoSpaceDN w:val="0"/>
              <w:adjustRightInd w:val="0"/>
              <w:jc w:val="both"/>
              <w:rPr>
                <w:rFonts w:eastAsia="Calibri"/>
                <w:color w:val="000000"/>
                <w:sz w:val="24"/>
                <w:szCs w:val="24"/>
              </w:rPr>
            </w:pPr>
            <w:r w:rsidRPr="00521D3B">
              <w:rPr>
                <w:rFonts w:eastAsia="Calibri"/>
                <w:color w:val="000000"/>
                <w:sz w:val="24"/>
                <w:szCs w:val="24"/>
              </w:rPr>
              <w:t>Холистический маркетинг. Маркетинг взаимоотношений.</w:t>
            </w:r>
            <w:r>
              <w:rPr>
                <w:rFonts w:eastAsia="Calibri"/>
                <w:color w:val="000000"/>
                <w:sz w:val="24"/>
                <w:szCs w:val="24"/>
              </w:rPr>
              <w:t xml:space="preserve"> </w:t>
            </w:r>
          </w:p>
          <w:p w14:paraId="28443EC1" w14:textId="77777777" w:rsidR="00F60095" w:rsidRDefault="00F60095" w:rsidP="00F60095">
            <w:pPr>
              <w:autoSpaceDE w:val="0"/>
              <w:autoSpaceDN w:val="0"/>
              <w:adjustRightInd w:val="0"/>
              <w:jc w:val="both"/>
              <w:rPr>
                <w:sz w:val="24"/>
                <w:szCs w:val="24"/>
              </w:rPr>
            </w:pPr>
            <w:r w:rsidRPr="00521D3B">
              <w:rPr>
                <w:rFonts w:eastAsia="Calibri"/>
                <w:color w:val="000000"/>
                <w:sz w:val="24"/>
                <w:szCs w:val="24"/>
              </w:rPr>
              <w:t xml:space="preserve">Принципы построения компании, ориентированной на потребителя.  </w:t>
            </w:r>
            <w:r w:rsidRPr="00521D3B">
              <w:rPr>
                <w:sz w:val="24"/>
                <w:szCs w:val="24"/>
              </w:rPr>
              <w:t>Ценности: определение, отличие от потребностей, область применения в бизнесе.</w:t>
            </w:r>
            <w:r>
              <w:rPr>
                <w:sz w:val="24"/>
                <w:szCs w:val="24"/>
              </w:rPr>
              <w:t xml:space="preserve"> </w:t>
            </w:r>
            <w:r w:rsidRPr="00521D3B">
              <w:rPr>
                <w:sz w:val="24"/>
                <w:szCs w:val="24"/>
              </w:rPr>
              <w:t>Построение маркетинговой стратегии и брендов на основе ценностного подхода.</w:t>
            </w:r>
          </w:p>
          <w:p w14:paraId="6F730DF6" w14:textId="77777777" w:rsidR="00F60095" w:rsidRDefault="00F60095" w:rsidP="00F60095">
            <w:pPr>
              <w:autoSpaceDE w:val="0"/>
              <w:autoSpaceDN w:val="0"/>
              <w:adjustRightInd w:val="0"/>
              <w:jc w:val="both"/>
              <w:rPr>
                <w:sz w:val="24"/>
                <w:szCs w:val="24"/>
              </w:rPr>
            </w:pPr>
            <w:r w:rsidRPr="00521D3B">
              <w:rPr>
                <w:sz w:val="24"/>
                <w:szCs w:val="24"/>
              </w:rPr>
              <w:t>Основные ценности российских потребителей: результаты социологических исследований.</w:t>
            </w:r>
          </w:p>
          <w:p w14:paraId="049BF9E6" w14:textId="78CD1A33" w:rsidR="00F60095" w:rsidRPr="005139A2" w:rsidRDefault="00F60095" w:rsidP="00F60095">
            <w:pPr>
              <w:autoSpaceDE w:val="0"/>
              <w:autoSpaceDN w:val="0"/>
              <w:adjustRightInd w:val="0"/>
              <w:jc w:val="both"/>
              <w:rPr>
                <w:rFonts w:eastAsia="Calibri"/>
                <w:color w:val="000000"/>
                <w:sz w:val="24"/>
                <w:szCs w:val="24"/>
              </w:rPr>
            </w:pPr>
            <w:r w:rsidRPr="00521D3B">
              <w:rPr>
                <w:sz w:val="24"/>
                <w:szCs w:val="24"/>
              </w:rPr>
              <w:t xml:space="preserve">В силу каких причин бизнесу потребовалось расширительное – </w:t>
            </w:r>
            <w:r w:rsidRPr="00521D3B">
              <w:rPr>
                <w:sz w:val="24"/>
                <w:szCs w:val="24"/>
              </w:rPr>
              <w:lastRenderedPageBreak/>
              <w:t>холистическое-применение инструментов маркетинга.</w:t>
            </w:r>
          </w:p>
          <w:p w14:paraId="0EB462C6" w14:textId="15ABB67E" w:rsidR="00F60095" w:rsidRPr="005139A2" w:rsidRDefault="00F60095" w:rsidP="00F60095">
            <w:pPr>
              <w:autoSpaceDE w:val="0"/>
              <w:autoSpaceDN w:val="0"/>
              <w:adjustRightInd w:val="0"/>
              <w:jc w:val="both"/>
              <w:rPr>
                <w:sz w:val="24"/>
                <w:szCs w:val="24"/>
              </w:rPr>
            </w:pPr>
            <w:r w:rsidRPr="00521D3B">
              <w:rPr>
                <w:sz w:val="24"/>
                <w:szCs w:val="24"/>
              </w:rPr>
              <w:t>Базовые идеи построения современных систем маркетинг-менеджмента в компании.</w:t>
            </w:r>
          </w:p>
          <w:p w14:paraId="399A9465" w14:textId="62B3AD0E" w:rsidR="00F60095" w:rsidRPr="00521D3B" w:rsidRDefault="00F60095" w:rsidP="00F60095">
            <w:pPr>
              <w:tabs>
                <w:tab w:val="left" w:pos="841"/>
              </w:tabs>
              <w:ind w:right="284"/>
              <w:contextualSpacing/>
              <w:jc w:val="both"/>
              <w:rPr>
                <w:sz w:val="24"/>
                <w:szCs w:val="24"/>
              </w:rPr>
            </w:pPr>
            <w:r w:rsidRPr="00521D3B">
              <w:rPr>
                <w:rFonts w:eastAsia="Arial Unicode MS"/>
                <w:bCs/>
                <w:i/>
                <w:iCs/>
                <w:color w:val="000000"/>
                <w:sz w:val="24"/>
                <w:szCs w:val="24"/>
              </w:rPr>
              <w:t>Рекомендуемые источники</w:t>
            </w:r>
            <w:r w:rsidRPr="00521D3B">
              <w:rPr>
                <w:rFonts w:eastAsia="Arial Unicode MS"/>
                <w:color w:val="000000"/>
                <w:sz w:val="24"/>
                <w:szCs w:val="24"/>
              </w:rPr>
              <w:t xml:space="preserve">: </w:t>
            </w:r>
            <w:r w:rsidRPr="00521D3B">
              <w:rPr>
                <w:sz w:val="24"/>
                <w:szCs w:val="24"/>
              </w:rPr>
              <w:t>раздел 8</w:t>
            </w:r>
            <w:r>
              <w:rPr>
                <w:sz w:val="24"/>
                <w:szCs w:val="24"/>
              </w:rPr>
              <w:t xml:space="preserve"> </w:t>
            </w:r>
            <w:r w:rsidRPr="00521D3B">
              <w:rPr>
                <w:sz w:val="24"/>
                <w:szCs w:val="24"/>
              </w:rPr>
              <w:t>- законодательные и нормативные акты основная литература дополнительная литература</w:t>
            </w:r>
            <w:r>
              <w:rPr>
                <w:sz w:val="24"/>
                <w:szCs w:val="24"/>
              </w:rPr>
              <w:t xml:space="preserve">, </w:t>
            </w:r>
            <w:r w:rsidRPr="00521D3B">
              <w:rPr>
                <w:sz w:val="24"/>
                <w:szCs w:val="24"/>
              </w:rPr>
              <w:t xml:space="preserve">раздел 9 программное обеспечение и </w:t>
            </w:r>
            <w:r w:rsidR="002B5379" w:rsidRPr="002B5379">
              <w:rPr>
                <w:sz w:val="24"/>
                <w:szCs w:val="24"/>
              </w:rPr>
              <w:t xml:space="preserve">Рекомендуемые источники: раздел 8, №№ (1-4); </w:t>
            </w:r>
            <w:r w:rsidR="00274493">
              <w:rPr>
                <w:sz w:val="24"/>
                <w:szCs w:val="24"/>
              </w:rPr>
              <w:t>(5-6);</w:t>
            </w:r>
            <w:r w:rsidR="002B5379" w:rsidRPr="002B5379">
              <w:rPr>
                <w:sz w:val="24"/>
                <w:szCs w:val="24"/>
              </w:rPr>
              <w:t>(7-</w:t>
            </w:r>
            <w:r w:rsidR="002B5379">
              <w:rPr>
                <w:sz w:val="24"/>
                <w:szCs w:val="24"/>
              </w:rPr>
              <w:t>11</w:t>
            </w:r>
            <w:r w:rsidR="002B5379" w:rsidRPr="002B5379">
              <w:rPr>
                <w:sz w:val="24"/>
                <w:szCs w:val="24"/>
              </w:rPr>
              <w:t>)</w:t>
            </w:r>
            <w:r w:rsidR="00274493">
              <w:rPr>
                <w:sz w:val="24"/>
                <w:szCs w:val="24"/>
              </w:rPr>
              <w:t>;</w:t>
            </w:r>
            <w:r w:rsidR="002B5379" w:rsidRPr="002B5379">
              <w:rPr>
                <w:sz w:val="24"/>
                <w:szCs w:val="24"/>
              </w:rPr>
              <w:t xml:space="preserve"> раздел 9, №№ (1-</w:t>
            </w:r>
            <w:r w:rsidR="002B5379">
              <w:rPr>
                <w:sz w:val="24"/>
                <w:szCs w:val="24"/>
              </w:rPr>
              <w:t>26</w:t>
            </w:r>
            <w:r w:rsidR="002B5379" w:rsidRPr="002B5379">
              <w:rPr>
                <w:sz w:val="24"/>
                <w:szCs w:val="24"/>
              </w:rPr>
              <w:t>)</w:t>
            </w:r>
            <w:r w:rsidR="00274493">
              <w:rPr>
                <w:sz w:val="24"/>
                <w:szCs w:val="24"/>
              </w:rPr>
              <w:t>;</w:t>
            </w:r>
          </w:p>
        </w:tc>
        <w:tc>
          <w:tcPr>
            <w:tcW w:w="1292" w:type="pct"/>
            <w:tcBorders>
              <w:top w:val="single" w:sz="4" w:space="0" w:color="auto"/>
              <w:left w:val="single" w:sz="4" w:space="0" w:color="auto"/>
              <w:bottom w:val="single" w:sz="4" w:space="0" w:color="auto"/>
              <w:right w:val="single" w:sz="4" w:space="0" w:color="auto"/>
            </w:tcBorders>
            <w:hideMark/>
          </w:tcPr>
          <w:p w14:paraId="493277A9" w14:textId="77777777" w:rsidR="00F60095" w:rsidRPr="00521D3B" w:rsidRDefault="00F60095" w:rsidP="00F60095">
            <w:pPr>
              <w:keepNext/>
              <w:ind w:right="284"/>
              <w:contextualSpacing/>
              <w:jc w:val="both"/>
              <w:rPr>
                <w:sz w:val="24"/>
                <w:szCs w:val="24"/>
              </w:rPr>
            </w:pPr>
            <w:r w:rsidRPr="00521D3B">
              <w:rPr>
                <w:sz w:val="24"/>
                <w:szCs w:val="24"/>
              </w:rPr>
              <w:lastRenderedPageBreak/>
              <w:t>Устный опрос, Работа в команде: разбор мини-кейсов, групповая дискуссия, тестирование</w:t>
            </w:r>
          </w:p>
          <w:p w14:paraId="7A3BBD01" w14:textId="2434CFEF" w:rsidR="00F60095" w:rsidRPr="00521D3B" w:rsidRDefault="00F60095" w:rsidP="00F60095">
            <w:pPr>
              <w:keepNext/>
              <w:ind w:right="284"/>
              <w:contextualSpacing/>
              <w:jc w:val="both"/>
              <w:rPr>
                <w:sz w:val="24"/>
                <w:szCs w:val="24"/>
              </w:rPr>
            </w:pPr>
            <w:r w:rsidRPr="00521D3B">
              <w:rPr>
                <w:sz w:val="24"/>
                <w:szCs w:val="24"/>
              </w:rPr>
              <w:t xml:space="preserve">презентации докладов </w:t>
            </w:r>
          </w:p>
        </w:tc>
      </w:tr>
      <w:tr w:rsidR="00F60095" w:rsidRPr="00521D3B" w14:paraId="4C2593E4" w14:textId="77777777" w:rsidTr="00C52E70">
        <w:tc>
          <w:tcPr>
            <w:tcW w:w="1392" w:type="pct"/>
          </w:tcPr>
          <w:p w14:paraId="5DEBE160" w14:textId="5C6A2C42" w:rsidR="00F60095" w:rsidRPr="0079112B" w:rsidRDefault="00F60095" w:rsidP="00F60095">
            <w:pPr>
              <w:contextualSpacing/>
              <w:jc w:val="both"/>
              <w:rPr>
                <w:rFonts w:eastAsia="Calibri"/>
                <w:color w:val="000000" w:themeColor="text1"/>
                <w:sz w:val="24"/>
                <w:szCs w:val="24"/>
              </w:rPr>
            </w:pPr>
            <w:r w:rsidRPr="0079112B">
              <w:rPr>
                <w:rFonts w:eastAsia="Calibri"/>
                <w:color w:val="000000" w:themeColor="text1"/>
                <w:sz w:val="24"/>
                <w:szCs w:val="24"/>
              </w:rPr>
              <w:t>Тема 4</w:t>
            </w:r>
            <w:r w:rsidR="00E62331">
              <w:rPr>
                <w:rFonts w:eastAsia="Calibri"/>
                <w:color w:val="000000" w:themeColor="text1"/>
                <w:sz w:val="24"/>
                <w:szCs w:val="24"/>
              </w:rPr>
              <w:t>.</w:t>
            </w:r>
            <w:r w:rsidRPr="0079112B">
              <w:rPr>
                <w:rFonts w:eastAsia="Calibri"/>
                <w:color w:val="000000" w:themeColor="text1"/>
                <w:sz w:val="24"/>
                <w:szCs w:val="24"/>
              </w:rPr>
              <w:t xml:space="preserve"> </w:t>
            </w:r>
            <w:r w:rsidRPr="0079112B">
              <w:rPr>
                <w:rFonts w:eastAsia="Calibri"/>
                <w:sz w:val="24"/>
                <w:szCs w:val="24"/>
              </w:rPr>
              <w:t>Анализ как основа обоснования формирования маркетинговой стратегии</w:t>
            </w:r>
            <w:r w:rsidRPr="0079112B">
              <w:rPr>
                <w:rFonts w:eastAsia="Calibri"/>
                <w:color w:val="000000" w:themeColor="text1"/>
                <w:sz w:val="24"/>
                <w:szCs w:val="24"/>
              </w:rPr>
              <w:t xml:space="preserve"> </w:t>
            </w:r>
          </w:p>
          <w:p w14:paraId="05848DFA" w14:textId="77777777" w:rsidR="00F60095" w:rsidRPr="00521D3B" w:rsidRDefault="00F60095" w:rsidP="00F60095">
            <w:pPr>
              <w:spacing w:after="160"/>
              <w:ind w:firstLine="851"/>
              <w:contextualSpacing/>
              <w:jc w:val="both"/>
              <w:rPr>
                <w:rFonts w:eastAsia="Calibri"/>
                <w:bCs/>
                <w:color w:val="000000"/>
                <w:sz w:val="24"/>
                <w:szCs w:val="24"/>
              </w:rPr>
            </w:pPr>
          </w:p>
        </w:tc>
        <w:tc>
          <w:tcPr>
            <w:tcW w:w="2316" w:type="pct"/>
            <w:tcBorders>
              <w:top w:val="single" w:sz="4" w:space="0" w:color="auto"/>
              <w:left w:val="single" w:sz="4" w:space="0" w:color="auto"/>
              <w:bottom w:val="single" w:sz="4" w:space="0" w:color="auto"/>
              <w:right w:val="single" w:sz="4" w:space="0" w:color="auto"/>
            </w:tcBorders>
          </w:tcPr>
          <w:p w14:paraId="2D440F97" w14:textId="3F2D1083" w:rsidR="00F60095" w:rsidRPr="00521D3B" w:rsidRDefault="00F60095" w:rsidP="00F60095">
            <w:pPr>
              <w:spacing w:after="160"/>
              <w:contextualSpacing/>
              <w:jc w:val="both"/>
              <w:rPr>
                <w:rFonts w:eastAsia="Calibri"/>
                <w:b/>
                <w:bCs/>
                <w:sz w:val="24"/>
                <w:szCs w:val="24"/>
              </w:rPr>
            </w:pPr>
            <w:r w:rsidRPr="00521D3B">
              <w:rPr>
                <w:rFonts w:eastAsia="Calibri"/>
                <w:sz w:val="24"/>
                <w:szCs w:val="24"/>
              </w:rPr>
              <w:t xml:space="preserve">Анализ </w:t>
            </w:r>
            <w:r>
              <w:rPr>
                <w:rFonts w:eastAsia="Calibri"/>
                <w:sz w:val="24"/>
                <w:szCs w:val="24"/>
              </w:rPr>
              <w:t xml:space="preserve">ценностей </w:t>
            </w:r>
            <w:r w:rsidRPr="00521D3B">
              <w:rPr>
                <w:rFonts w:eastAsia="Calibri"/>
                <w:sz w:val="24"/>
                <w:szCs w:val="24"/>
              </w:rPr>
              <w:t xml:space="preserve">потребностей посредствам сегментации рынка. </w:t>
            </w:r>
            <w:r w:rsidRPr="00521D3B">
              <w:rPr>
                <w:sz w:val="24"/>
                <w:szCs w:val="24"/>
              </w:rPr>
              <w:t xml:space="preserve"> </w:t>
            </w:r>
            <w:r>
              <w:rPr>
                <w:sz w:val="24"/>
                <w:szCs w:val="24"/>
              </w:rPr>
              <w:t xml:space="preserve">Исследование поведения потребителей. </w:t>
            </w:r>
            <w:r w:rsidRPr="00521D3B">
              <w:rPr>
                <w:sz w:val="24"/>
                <w:szCs w:val="24"/>
              </w:rPr>
              <w:t xml:space="preserve"> </w:t>
            </w:r>
          </w:p>
          <w:p w14:paraId="6809F21F" w14:textId="16B6D423" w:rsidR="00F60095" w:rsidRPr="00521D3B" w:rsidRDefault="00F60095" w:rsidP="00F60095">
            <w:pPr>
              <w:spacing w:after="160"/>
              <w:contextualSpacing/>
              <w:jc w:val="both"/>
              <w:rPr>
                <w:sz w:val="24"/>
                <w:szCs w:val="24"/>
              </w:rPr>
            </w:pPr>
            <w:r w:rsidRPr="00521D3B">
              <w:rPr>
                <w:sz w:val="24"/>
                <w:szCs w:val="24"/>
              </w:rPr>
              <w:t xml:space="preserve">Мотивация </w:t>
            </w:r>
            <w:proofErr w:type="gramStart"/>
            <w:r w:rsidRPr="00521D3B">
              <w:rPr>
                <w:sz w:val="24"/>
                <w:szCs w:val="24"/>
              </w:rPr>
              <w:t xml:space="preserve">делового </w:t>
            </w:r>
            <w:r>
              <w:rPr>
                <w:sz w:val="24"/>
                <w:szCs w:val="24"/>
              </w:rPr>
              <w:t xml:space="preserve"> и</w:t>
            </w:r>
            <w:proofErr w:type="gramEnd"/>
            <w:r>
              <w:rPr>
                <w:sz w:val="24"/>
                <w:szCs w:val="24"/>
              </w:rPr>
              <w:t xml:space="preserve"> </w:t>
            </w:r>
            <w:r w:rsidRPr="00521D3B">
              <w:rPr>
                <w:sz w:val="24"/>
                <w:szCs w:val="24"/>
              </w:rPr>
              <w:t>индивидуального потребителя.</w:t>
            </w:r>
          </w:p>
          <w:p w14:paraId="2F13F043" w14:textId="40495A40" w:rsidR="00F60095" w:rsidRPr="00521D3B" w:rsidRDefault="00F60095" w:rsidP="00F60095">
            <w:pPr>
              <w:spacing w:after="160"/>
              <w:contextualSpacing/>
              <w:jc w:val="both"/>
              <w:rPr>
                <w:sz w:val="24"/>
                <w:szCs w:val="24"/>
              </w:rPr>
            </w:pPr>
            <w:r w:rsidRPr="00521D3B">
              <w:rPr>
                <w:sz w:val="24"/>
                <w:szCs w:val="24"/>
              </w:rPr>
              <w:t xml:space="preserve">Расчетно-аналитическая работа </w:t>
            </w:r>
          </w:p>
          <w:p w14:paraId="7F432FF1" w14:textId="136BFDA9" w:rsidR="00F60095" w:rsidRPr="00521D3B" w:rsidRDefault="00F60095" w:rsidP="00F60095">
            <w:pPr>
              <w:spacing w:after="160"/>
              <w:contextualSpacing/>
              <w:jc w:val="both"/>
              <w:rPr>
                <w:sz w:val="24"/>
                <w:szCs w:val="24"/>
              </w:rPr>
            </w:pPr>
            <w:r>
              <w:rPr>
                <w:sz w:val="24"/>
                <w:szCs w:val="24"/>
              </w:rPr>
              <w:t>Исследование</w:t>
            </w:r>
            <w:r w:rsidRPr="00521D3B">
              <w:rPr>
                <w:sz w:val="24"/>
                <w:szCs w:val="24"/>
              </w:rPr>
              <w:t xml:space="preserve"> привлекательности рынка.</w:t>
            </w:r>
            <w:r>
              <w:rPr>
                <w:sz w:val="24"/>
                <w:szCs w:val="24"/>
              </w:rPr>
              <w:t xml:space="preserve"> В</w:t>
            </w:r>
            <w:r w:rsidRPr="00521D3B">
              <w:rPr>
                <w:sz w:val="24"/>
                <w:szCs w:val="24"/>
              </w:rPr>
              <w:t>ыбор целевых сегментов</w:t>
            </w:r>
            <w:r>
              <w:rPr>
                <w:sz w:val="24"/>
                <w:szCs w:val="24"/>
              </w:rPr>
              <w:t xml:space="preserve"> и их особенности. </w:t>
            </w:r>
            <w:r w:rsidRPr="00521D3B">
              <w:rPr>
                <w:sz w:val="24"/>
                <w:szCs w:val="24"/>
              </w:rPr>
              <w:t xml:space="preserve">Этапы сегментирования рынка. Особенности сегментирования на потребительском рынке и на рынке товаров производственно-технического назначения. </w:t>
            </w:r>
          </w:p>
          <w:p w14:paraId="4947688A" w14:textId="15C66A42" w:rsidR="00F60095" w:rsidRPr="00521D3B" w:rsidRDefault="00F60095" w:rsidP="00F60095">
            <w:pPr>
              <w:spacing w:after="160"/>
              <w:contextualSpacing/>
              <w:jc w:val="both"/>
              <w:rPr>
                <w:sz w:val="24"/>
                <w:szCs w:val="24"/>
              </w:rPr>
            </w:pPr>
            <w:r w:rsidRPr="00521D3B">
              <w:rPr>
                <w:rFonts w:eastAsia="Arial Unicode MS"/>
                <w:bCs/>
                <w:i/>
                <w:iCs/>
                <w:color w:val="000000"/>
                <w:sz w:val="24"/>
                <w:szCs w:val="24"/>
              </w:rPr>
              <w:t>Рекомендуемые источники</w:t>
            </w:r>
            <w:r w:rsidRPr="00521D3B">
              <w:rPr>
                <w:rFonts w:eastAsia="Arial Unicode MS"/>
                <w:color w:val="000000"/>
                <w:sz w:val="24"/>
                <w:szCs w:val="24"/>
              </w:rPr>
              <w:t xml:space="preserve">: </w:t>
            </w:r>
            <w:r w:rsidRPr="00521D3B">
              <w:rPr>
                <w:sz w:val="24"/>
                <w:szCs w:val="24"/>
              </w:rPr>
              <w:t>раздел 8 - законодательные и нормативные акты основная литература дополнительная литература</w:t>
            </w:r>
            <w:r>
              <w:rPr>
                <w:sz w:val="24"/>
                <w:szCs w:val="24"/>
              </w:rPr>
              <w:t xml:space="preserve">, </w:t>
            </w:r>
            <w:r w:rsidRPr="00521D3B">
              <w:rPr>
                <w:sz w:val="24"/>
                <w:szCs w:val="24"/>
              </w:rPr>
              <w:t xml:space="preserve">раздел 9 программное обеспечение </w:t>
            </w:r>
            <w:r w:rsidR="002B5379" w:rsidRPr="002B5379">
              <w:rPr>
                <w:sz w:val="24"/>
                <w:szCs w:val="24"/>
              </w:rPr>
              <w:t>Рекомендуемые источники: раздел 8, №№ (1-4); (7-</w:t>
            </w:r>
            <w:r w:rsidR="002B5379">
              <w:rPr>
                <w:sz w:val="24"/>
                <w:szCs w:val="24"/>
              </w:rPr>
              <w:t>11</w:t>
            </w:r>
            <w:r w:rsidR="002B5379" w:rsidRPr="002B5379">
              <w:rPr>
                <w:sz w:val="24"/>
                <w:szCs w:val="24"/>
              </w:rPr>
              <w:t>)  раздел 9, №№ (1-</w:t>
            </w:r>
            <w:r w:rsidR="002B5379">
              <w:rPr>
                <w:sz w:val="24"/>
                <w:szCs w:val="24"/>
              </w:rPr>
              <w:t>26</w:t>
            </w:r>
            <w:r w:rsidR="002B5379" w:rsidRPr="002B5379">
              <w:rPr>
                <w:sz w:val="24"/>
                <w:szCs w:val="24"/>
              </w:rPr>
              <w:t>)</w:t>
            </w:r>
          </w:p>
        </w:tc>
        <w:tc>
          <w:tcPr>
            <w:tcW w:w="1292" w:type="pct"/>
            <w:tcBorders>
              <w:top w:val="single" w:sz="4" w:space="0" w:color="auto"/>
              <w:left w:val="single" w:sz="4" w:space="0" w:color="auto"/>
              <w:bottom w:val="single" w:sz="4" w:space="0" w:color="auto"/>
              <w:right w:val="single" w:sz="4" w:space="0" w:color="auto"/>
            </w:tcBorders>
          </w:tcPr>
          <w:p w14:paraId="1E864B47" w14:textId="77777777" w:rsidR="00F60095" w:rsidRPr="00521D3B" w:rsidRDefault="00F60095" w:rsidP="00F60095">
            <w:pPr>
              <w:keepNext/>
              <w:ind w:right="284"/>
              <w:contextualSpacing/>
              <w:jc w:val="both"/>
              <w:rPr>
                <w:sz w:val="24"/>
                <w:szCs w:val="24"/>
              </w:rPr>
            </w:pPr>
            <w:r w:rsidRPr="00521D3B">
              <w:rPr>
                <w:sz w:val="24"/>
                <w:szCs w:val="24"/>
              </w:rPr>
              <w:t>Аналитическая расчётная работа,</w:t>
            </w:r>
          </w:p>
          <w:p w14:paraId="5382633A" w14:textId="2EC93265" w:rsidR="00F60095" w:rsidRPr="00521D3B" w:rsidRDefault="00F60095" w:rsidP="00F60095">
            <w:pPr>
              <w:keepNext/>
              <w:ind w:right="284"/>
              <w:contextualSpacing/>
              <w:jc w:val="both"/>
              <w:rPr>
                <w:sz w:val="24"/>
                <w:szCs w:val="24"/>
              </w:rPr>
            </w:pPr>
            <w:r w:rsidRPr="00521D3B">
              <w:rPr>
                <w:sz w:val="24"/>
                <w:szCs w:val="24"/>
              </w:rPr>
              <w:t xml:space="preserve">Работа в командах: разбор кейсов. </w:t>
            </w:r>
          </w:p>
        </w:tc>
      </w:tr>
      <w:tr w:rsidR="00F60095" w:rsidRPr="00521D3B" w14:paraId="11F5BF7A" w14:textId="77777777" w:rsidTr="00C52E70">
        <w:tc>
          <w:tcPr>
            <w:tcW w:w="1392" w:type="pct"/>
            <w:vAlign w:val="center"/>
          </w:tcPr>
          <w:p w14:paraId="3D320242" w14:textId="77777777" w:rsidR="00F60095" w:rsidRPr="00DA1CE8" w:rsidRDefault="00F60095" w:rsidP="00F60095">
            <w:pPr>
              <w:contextualSpacing/>
              <w:jc w:val="both"/>
              <w:rPr>
                <w:rFonts w:eastAsia="Calibri"/>
                <w:sz w:val="24"/>
                <w:szCs w:val="24"/>
              </w:rPr>
            </w:pPr>
            <w:r w:rsidRPr="00DA1CE8">
              <w:rPr>
                <w:rFonts w:eastAsia="Calibri"/>
                <w:sz w:val="24"/>
                <w:szCs w:val="24"/>
              </w:rPr>
              <w:t xml:space="preserve">Тема 5. Анализ потребностей базового рынка </w:t>
            </w:r>
          </w:p>
          <w:p w14:paraId="428D6469" w14:textId="77777777" w:rsidR="00F60095" w:rsidRPr="00DA1CE8" w:rsidRDefault="00F60095" w:rsidP="00F60095">
            <w:pPr>
              <w:contextualSpacing/>
              <w:jc w:val="both"/>
              <w:rPr>
                <w:rFonts w:eastAsia="Calibri"/>
                <w:sz w:val="24"/>
                <w:szCs w:val="24"/>
              </w:rPr>
            </w:pPr>
          </w:p>
          <w:p w14:paraId="4551E018" w14:textId="77777777" w:rsidR="00F60095" w:rsidRPr="00DA1CE8" w:rsidRDefault="00F60095" w:rsidP="00F60095">
            <w:pPr>
              <w:contextualSpacing/>
              <w:jc w:val="both"/>
              <w:rPr>
                <w:rFonts w:eastAsia="Calibri"/>
                <w:sz w:val="24"/>
                <w:szCs w:val="24"/>
              </w:rPr>
            </w:pPr>
          </w:p>
          <w:p w14:paraId="710ECB49" w14:textId="77777777" w:rsidR="00F60095" w:rsidRPr="00DA1CE8" w:rsidRDefault="00F60095" w:rsidP="00F60095">
            <w:pPr>
              <w:contextualSpacing/>
              <w:jc w:val="both"/>
              <w:rPr>
                <w:rFonts w:eastAsia="Calibri"/>
                <w:sz w:val="24"/>
                <w:szCs w:val="24"/>
              </w:rPr>
            </w:pPr>
          </w:p>
          <w:p w14:paraId="5CDA6498" w14:textId="77777777" w:rsidR="00F60095" w:rsidRPr="00521D3B" w:rsidRDefault="00F60095" w:rsidP="00F60095">
            <w:pPr>
              <w:spacing w:after="160"/>
              <w:ind w:right="284" w:firstLine="380"/>
              <w:contextualSpacing/>
              <w:jc w:val="both"/>
              <w:rPr>
                <w:sz w:val="24"/>
                <w:szCs w:val="24"/>
              </w:rPr>
            </w:pPr>
          </w:p>
        </w:tc>
        <w:tc>
          <w:tcPr>
            <w:tcW w:w="2316" w:type="pct"/>
            <w:tcBorders>
              <w:top w:val="single" w:sz="4" w:space="0" w:color="auto"/>
              <w:left w:val="single" w:sz="4" w:space="0" w:color="auto"/>
              <w:bottom w:val="single" w:sz="4" w:space="0" w:color="auto"/>
              <w:right w:val="single" w:sz="4" w:space="0" w:color="auto"/>
            </w:tcBorders>
          </w:tcPr>
          <w:p w14:paraId="795AF3C2" w14:textId="323EC733" w:rsidR="00F60095" w:rsidRPr="00206801" w:rsidRDefault="00F60095" w:rsidP="00F60095">
            <w:pPr>
              <w:jc w:val="both"/>
              <w:rPr>
                <w:rFonts w:eastAsia="Calibri"/>
                <w:sz w:val="24"/>
                <w:szCs w:val="24"/>
              </w:rPr>
            </w:pPr>
            <w:r w:rsidRPr="00206801">
              <w:rPr>
                <w:rFonts w:eastAsia="Calibri"/>
                <w:sz w:val="24"/>
                <w:szCs w:val="24"/>
              </w:rPr>
              <w:t>Расчетно-аналитическая работа</w:t>
            </w:r>
          </w:p>
          <w:p w14:paraId="36654D4E" w14:textId="3DCFBE5C" w:rsidR="00F60095" w:rsidRPr="00521D3B" w:rsidRDefault="00F60095" w:rsidP="00F60095">
            <w:pPr>
              <w:contextualSpacing/>
              <w:jc w:val="both"/>
              <w:rPr>
                <w:rFonts w:eastAsia="Calibri"/>
                <w:sz w:val="24"/>
                <w:szCs w:val="24"/>
              </w:rPr>
            </w:pPr>
            <w:r w:rsidRPr="00521D3B">
              <w:rPr>
                <w:rFonts w:eastAsia="Calibri"/>
                <w:sz w:val="24"/>
                <w:szCs w:val="24"/>
              </w:rPr>
              <w:t xml:space="preserve">- </w:t>
            </w:r>
            <w:r>
              <w:rPr>
                <w:rFonts w:eastAsia="Calibri"/>
                <w:sz w:val="24"/>
                <w:szCs w:val="24"/>
              </w:rPr>
              <w:t xml:space="preserve">Исследование </w:t>
            </w:r>
            <w:r w:rsidRPr="00521D3B">
              <w:rPr>
                <w:rFonts w:eastAsia="Calibri"/>
                <w:sz w:val="24"/>
                <w:szCs w:val="24"/>
              </w:rPr>
              <w:t>рыночного</w:t>
            </w:r>
            <w:r>
              <w:rPr>
                <w:rFonts w:eastAsia="Calibri"/>
                <w:sz w:val="24"/>
                <w:szCs w:val="24"/>
              </w:rPr>
              <w:t xml:space="preserve"> </w:t>
            </w:r>
            <w:r w:rsidRPr="00521D3B">
              <w:rPr>
                <w:rFonts w:eastAsia="Calibri"/>
                <w:sz w:val="24"/>
                <w:szCs w:val="24"/>
              </w:rPr>
              <w:t>потенциала</w:t>
            </w:r>
            <w:r>
              <w:rPr>
                <w:rFonts w:eastAsia="Calibri"/>
                <w:sz w:val="24"/>
                <w:szCs w:val="24"/>
              </w:rPr>
              <w:t xml:space="preserve">, емкость, долю и </w:t>
            </w:r>
            <w:proofErr w:type="spellStart"/>
            <w:r>
              <w:rPr>
                <w:rFonts w:eastAsia="Calibri"/>
                <w:sz w:val="24"/>
                <w:szCs w:val="24"/>
              </w:rPr>
              <w:t>пенетрацию</w:t>
            </w:r>
            <w:proofErr w:type="spellEnd"/>
            <w:r>
              <w:rPr>
                <w:rFonts w:eastAsia="Calibri"/>
                <w:sz w:val="24"/>
                <w:szCs w:val="24"/>
              </w:rPr>
              <w:t>.</w:t>
            </w:r>
          </w:p>
          <w:p w14:paraId="51551317" w14:textId="1C3C01A6" w:rsidR="00F60095" w:rsidRPr="00521D3B" w:rsidRDefault="00F60095" w:rsidP="00F60095">
            <w:pPr>
              <w:contextualSpacing/>
              <w:jc w:val="both"/>
              <w:rPr>
                <w:rFonts w:eastAsia="Calibri"/>
                <w:sz w:val="24"/>
                <w:szCs w:val="24"/>
              </w:rPr>
            </w:pPr>
            <w:r w:rsidRPr="00521D3B">
              <w:rPr>
                <w:rFonts w:eastAsia="Calibri"/>
                <w:sz w:val="24"/>
                <w:szCs w:val="24"/>
              </w:rPr>
              <w:t>- Анализ объема продаж</w:t>
            </w:r>
            <w:r>
              <w:rPr>
                <w:rFonts w:eastAsia="Calibri"/>
                <w:sz w:val="24"/>
                <w:szCs w:val="24"/>
              </w:rPr>
              <w:t>.</w:t>
            </w:r>
            <w:r w:rsidRPr="00521D3B">
              <w:rPr>
                <w:rFonts w:eastAsia="Calibri"/>
                <w:sz w:val="24"/>
                <w:szCs w:val="24"/>
              </w:rPr>
              <w:t xml:space="preserve"> </w:t>
            </w:r>
          </w:p>
          <w:p w14:paraId="1EF85032" w14:textId="77777777" w:rsidR="00F60095" w:rsidRDefault="00F60095" w:rsidP="00F60095">
            <w:pPr>
              <w:contextualSpacing/>
              <w:jc w:val="both"/>
              <w:rPr>
                <w:sz w:val="24"/>
                <w:szCs w:val="24"/>
              </w:rPr>
            </w:pPr>
            <w:r w:rsidRPr="00521D3B">
              <w:rPr>
                <w:rFonts w:eastAsia="Calibri"/>
                <w:sz w:val="24"/>
                <w:szCs w:val="24"/>
              </w:rPr>
              <w:t xml:space="preserve">- Анализ </w:t>
            </w:r>
            <w:r>
              <w:rPr>
                <w:rFonts w:eastAsia="Calibri"/>
                <w:sz w:val="24"/>
                <w:szCs w:val="24"/>
              </w:rPr>
              <w:t>конкурентов</w:t>
            </w:r>
            <w:r w:rsidRPr="00521D3B">
              <w:rPr>
                <w:rFonts w:eastAsia="Calibri"/>
                <w:sz w:val="24"/>
                <w:szCs w:val="24"/>
              </w:rPr>
              <w:t xml:space="preserve">. </w:t>
            </w:r>
            <w:r>
              <w:rPr>
                <w:rFonts w:eastAsia="Calibri"/>
                <w:sz w:val="24"/>
                <w:szCs w:val="24"/>
              </w:rPr>
              <w:t xml:space="preserve">Определение </w:t>
            </w:r>
            <w:r w:rsidRPr="00521D3B">
              <w:rPr>
                <w:rFonts w:eastAsia="Calibri"/>
                <w:sz w:val="24"/>
                <w:szCs w:val="24"/>
              </w:rPr>
              <w:t xml:space="preserve">потенциала для реализации конкурентного преимущества </w:t>
            </w:r>
            <w:r w:rsidRPr="00521D3B">
              <w:rPr>
                <w:sz w:val="24"/>
                <w:szCs w:val="24"/>
              </w:rPr>
              <w:t>Движущие силы конкуренции в отрасли.</w:t>
            </w:r>
            <w:r>
              <w:rPr>
                <w:sz w:val="24"/>
                <w:szCs w:val="24"/>
              </w:rPr>
              <w:t xml:space="preserve"> Виды конкурентного преимущества. </w:t>
            </w:r>
          </w:p>
          <w:p w14:paraId="787BD62C" w14:textId="476E63BB" w:rsidR="00F60095" w:rsidRPr="00521D3B" w:rsidRDefault="00F60095" w:rsidP="00F60095">
            <w:pPr>
              <w:contextualSpacing/>
              <w:jc w:val="both"/>
              <w:rPr>
                <w:sz w:val="24"/>
                <w:szCs w:val="24"/>
              </w:rPr>
            </w:pPr>
            <w:r>
              <w:rPr>
                <w:sz w:val="24"/>
                <w:szCs w:val="24"/>
              </w:rPr>
              <w:t xml:space="preserve">- Анализ Портера  </w:t>
            </w:r>
            <w:r w:rsidRPr="00521D3B">
              <w:rPr>
                <w:sz w:val="24"/>
                <w:szCs w:val="24"/>
              </w:rPr>
              <w:t xml:space="preserve"> </w:t>
            </w:r>
          </w:p>
          <w:p w14:paraId="0EC95652" w14:textId="76C19AC0" w:rsidR="00F60095" w:rsidRPr="00521D3B" w:rsidRDefault="00F60095" w:rsidP="00F60095">
            <w:pPr>
              <w:contextualSpacing/>
              <w:jc w:val="both"/>
              <w:rPr>
                <w:sz w:val="24"/>
                <w:szCs w:val="24"/>
              </w:rPr>
            </w:pPr>
            <w:r w:rsidRPr="00521D3B">
              <w:rPr>
                <w:sz w:val="24"/>
                <w:szCs w:val="24"/>
              </w:rPr>
              <w:t xml:space="preserve">2. </w:t>
            </w:r>
            <w:r w:rsidRPr="00521D3B">
              <w:rPr>
                <w:rFonts w:eastAsia="Calibri"/>
                <w:sz w:val="24"/>
                <w:szCs w:val="24"/>
              </w:rPr>
              <w:t xml:space="preserve">Маркетинговые аналитические инструменты. </w:t>
            </w:r>
          </w:p>
          <w:p w14:paraId="12E1162A" w14:textId="3FEB1667" w:rsidR="00F60095" w:rsidRPr="00521D3B" w:rsidRDefault="00F60095" w:rsidP="00F60095">
            <w:pPr>
              <w:contextualSpacing/>
              <w:jc w:val="both"/>
              <w:rPr>
                <w:rFonts w:eastAsia="Calibri"/>
                <w:sz w:val="24"/>
                <w:szCs w:val="24"/>
              </w:rPr>
            </w:pPr>
            <w:r w:rsidRPr="00521D3B">
              <w:rPr>
                <w:rFonts w:eastAsia="Calibri"/>
                <w:sz w:val="24"/>
                <w:szCs w:val="24"/>
              </w:rPr>
              <w:t xml:space="preserve">3. Моделирование жизненного цикла продукта организации. </w:t>
            </w:r>
          </w:p>
          <w:p w14:paraId="7C9AA5F9" w14:textId="77777777" w:rsidR="00F60095" w:rsidRPr="00521D3B" w:rsidRDefault="00F60095" w:rsidP="00F60095">
            <w:pPr>
              <w:contextualSpacing/>
              <w:jc w:val="both"/>
              <w:rPr>
                <w:b/>
                <w:sz w:val="24"/>
                <w:szCs w:val="24"/>
              </w:rPr>
            </w:pPr>
          </w:p>
          <w:p w14:paraId="645F147C" w14:textId="2EDFD2D2" w:rsidR="00F60095" w:rsidRPr="00521D3B" w:rsidRDefault="00F60095" w:rsidP="00F60095">
            <w:pPr>
              <w:contextualSpacing/>
              <w:jc w:val="both"/>
              <w:rPr>
                <w:sz w:val="24"/>
                <w:szCs w:val="24"/>
              </w:rPr>
            </w:pPr>
            <w:r w:rsidRPr="00521D3B">
              <w:rPr>
                <w:rFonts w:eastAsia="Arial Unicode MS"/>
                <w:bCs/>
                <w:i/>
                <w:iCs/>
                <w:color w:val="000000"/>
                <w:sz w:val="24"/>
                <w:szCs w:val="24"/>
              </w:rPr>
              <w:lastRenderedPageBreak/>
              <w:t>Рекомендуемые источники</w:t>
            </w:r>
            <w:r w:rsidRPr="00521D3B">
              <w:rPr>
                <w:rFonts w:eastAsia="Arial Unicode MS"/>
                <w:color w:val="000000"/>
                <w:sz w:val="24"/>
                <w:szCs w:val="24"/>
              </w:rPr>
              <w:t xml:space="preserve">: </w:t>
            </w:r>
            <w:r w:rsidRPr="00521D3B">
              <w:rPr>
                <w:sz w:val="24"/>
                <w:szCs w:val="24"/>
              </w:rPr>
              <w:t>раздел 8 - законодательные и нормативные акты основная литература дополнительная литература</w:t>
            </w:r>
            <w:r>
              <w:rPr>
                <w:sz w:val="24"/>
                <w:szCs w:val="24"/>
              </w:rPr>
              <w:t xml:space="preserve">, </w:t>
            </w:r>
            <w:r w:rsidRPr="00521D3B">
              <w:rPr>
                <w:sz w:val="24"/>
                <w:szCs w:val="24"/>
              </w:rPr>
              <w:t xml:space="preserve">раздел 9 программное обеспечение </w:t>
            </w:r>
            <w:r w:rsidR="00274493" w:rsidRPr="002B5379">
              <w:rPr>
                <w:sz w:val="24"/>
                <w:szCs w:val="24"/>
              </w:rPr>
              <w:t>8, №№ (1-4);</w:t>
            </w:r>
            <w:r w:rsidR="00274493">
              <w:rPr>
                <w:sz w:val="24"/>
                <w:szCs w:val="24"/>
              </w:rPr>
              <w:t xml:space="preserve"> (5-6);</w:t>
            </w:r>
            <w:r w:rsidR="00274493" w:rsidRPr="002B5379">
              <w:rPr>
                <w:sz w:val="24"/>
                <w:szCs w:val="24"/>
              </w:rPr>
              <w:t xml:space="preserve"> (</w:t>
            </w:r>
            <w:r w:rsidR="005E2AD4">
              <w:rPr>
                <w:sz w:val="24"/>
                <w:szCs w:val="24"/>
              </w:rPr>
              <w:t>8</w:t>
            </w:r>
            <w:r w:rsidR="00274493" w:rsidRPr="002B5379">
              <w:rPr>
                <w:sz w:val="24"/>
                <w:szCs w:val="24"/>
              </w:rPr>
              <w:t>)</w:t>
            </w:r>
            <w:r w:rsidR="00274493">
              <w:rPr>
                <w:sz w:val="24"/>
                <w:szCs w:val="24"/>
              </w:rPr>
              <w:t>;</w:t>
            </w:r>
            <w:r w:rsidR="00274493" w:rsidRPr="002B5379">
              <w:rPr>
                <w:sz w:val="24"/>
                <w:szCs w:val="24"/>
              </w:rPr>
              <w:t xml:space="preserve">  раздел 9, №№ (1-</w:t>
            </w:r>
            <w:r w:rsidR="00274493">
              <w:rPr>
                <w:sz w:val="24"/>
                <w:szCs w:val="24"/>
              </w:rPr>
              <w:t>26</w:t>
            </w:r>
            <w:r w:rsidR="00274493" w:rsidRPr="002B5379">
              <w:rPr>
                <w:sz w:val="24"/>
                <w:szCs w:val="24"/>
              </w:rPr>
              <w:t>)</w:t>
            </w:r>
            <w:r w:rsidR="00274493">
              <w:rPr>
                <w:sz w:val="24"/>
                <w:szCs w:val="24"/>
              </w:rPr>
              <w:t>;</w:t>
            </w:r>
          </w:p>
        </w:tc>
        <w:tc>
          <w:tcPr>
            <w:tcW w:w="1292" w:type="pct"/>
            <w:tcBorders>
              <w:top w:val="single" w:sz="4" w:space="0" w:color="auto"/>
              <w:left w:val="single" w:sz="4" w:space="0" w:color="auto"/>
              <w:bottom w:val="single" w:sz="4" w:space="0" w:color="auto"/>
              <w:right w:val="single" w:sz="4" w:space="0" w:color="auto"/>
            </w:tcBorders>
            <w:hideMark/>
          </w:tcPr>
          <w:p w14:paraId="3B2A3A6E" w14:textId="77777777" w:rsidR="00F60095" w:rsidRPr="00521D3B" w:rsidRDefault="00F60095" w:rsidP="00F60095">
            <w:pPr>
              <w:keepNext/>
              <w:ind w:right="284"/>
              <w:contextualSpacing/>
              <w:jc w:val="both"/>
              <w:rPr>
                <w:sz w:val="24"/>
                <w:szCs w:val="24"/>
              </w:rPr>
            </w:pPr>
            <w:r w:rsidRPr="00521D3B">
              <w:rPr>
                <w:sz w:val="24"/>
                <w:szCs w:val="24"/>
              </w:rPr>
              <w:lastRenderedPageBreak/>
              <w:t>Аналитическая расчётная работа,</w:t>
            </w:r>
          </w:p>
          <w:p w14:paraId="2EA1D85A" w14:textId="35F7FA52" w:rsidR="00F60095" w:rsidRPr="00521D3B" w:rsidRDefault="00F60095" w:rsidP="00F60095">
            <w:pPr>
              <w:keepNext/>
              <w:ind w:right="284"/>
              <w:contextualSpacing/>
              <w:jc w:val="both"/>
              <w:rPr>
                <w:sz w:val="24"/>
                <w:szCs w:val="24"/>
              </w:rPr>
            </w:pPr>
            <w:r w:rsidRPr="00521D3B">
              <w:rPr>
                <w:sz w:val="24"/>
                <w:szCs w:val="24"/>
              </w:rPr>
              <w:t>Работа в командах: разбор кейсов. тестирование</w:t>
            </w:r>
          </w:p>
        </w:tc>
      </w:tr>
      <w:tr w:rsidR="00F60095" w:rsidRPr="00521D3B" w14:paraId="326A4DED" w14:textId="77777777" w:rsidTr="00C52E70">
        <w:tc>
          <w:tcPr>
            <w:tcW w:w="1392" w:type="pct"/>
            <w:vAlign w:val="center"/>
          </w:tcPr>
          <w:p w14:paraId="5F99B62A" w14:textId="3EAFC7D6" w:rsidR="00F60095" w:rsidRDefault="00F60095" w:rsidP="00F60095">
            <w:pPr>
              <w:contextualSpacing/>
              <w:jc w:val="both"/>
              <w:rPr>
                <w:rFonts w:eastAsia="Calibri"/>
                <w:color w:val="000000" w:themeColor="text1"/>
                <w:sz w:val="24"/>
                <w:szCs w:val="24"/>
              </w:rPr>
            </w:pPr>
            <w:r w:rsidRPr="0079112B">
              <w:rPr>
                <w:rFonts w:eastAsia="Calibri"/>
                <w:color w:val="000000" w:themeColor="text1"/>
                <w:sz w:val="24"/>
                <w:szCs w:val="24"/>
              </w:rPr>
              <w:t>Тема 6</w:t>
            </w:r>
            <w:r w:rsidR="00E62331">
              <w:rPr>
                <w:rFonts w:eastAsia="Calibri"/>
                <w:color w:val="000000" w:themeColor="text1"/>
                <w:sz w:val="24"/>
                <w:szCs w:val="24"/>
              </w:rPr>
              <w:t>.</w:t>
            </w:r>
            <w:r w:rsidRPr="0079112B">
              <w:rPr>
                <w:rFonts w:eastAsia="Calibri"/>
                <w:color w:val="000000" w:themeColor="text1"/>
                <w:sz w:val="24"/>
                <w:szCs w:val="24"/>
              </w:rPr>
              <w:t xml:space="preserve"> Стратегии, определяющие перспективу развития организации </w:t>
            </w:r>
          </w:p>
          <w:p w14:paraId="26EE52D5" w14:textId="77777777" w:rsidR="00F60095" w:rsidRDefault="00F60095" w:rsidP="00F60095">
            <w:pPr>
              <w:contextualSpacing/>
              <w:jc w:val="both"/>
              <w:rPr>
                <w:rFonts w:eastAsia="Calibri"/>
                <w:color w:val="000000" w:themeColor="text1"/>
                <w:sz w:val="24"/>
                <w:szCs w:val="24"/>
              </w:rPr>
            </w:pPr>
          </w:p>
          <w:p w14:paraId="1FEC8C99" w14:textId="77777777" w:rsidR="00F60095" w:rsidRPr="0079112B" w:rsidRDefault="00F60095" w:rsidP="00F60095">
            <w:pPr>
              <w:contextualSpacing/>
              <w:jc w:val="both"/>
              <w:rPr>
                <w:rFonts w:eastAsia="Calibri"/>
                <w:color w:val="000000" w:themeColor="text1"/>
                <w:sz w:val="24"/>
                <w:szCs w:val="24"/>
              </w:rPr>
            </w:pPr>
          </w:p>
          <w:p w14:paraId="193CB76B" w14:textId="77777777" w:rsidR="00F60095" w:rsidRPr="00521D3B" w:rsidRDefault="00F60095" w:rsidP="00F60095">
            <w:pPr>
              <w:spacing w:after="160"/>
              <w:ind w:right="284" w:firstLine="380"/>
              <w:contextualSpacing/>
              <w:jc w:val="both"/>
              <w:rPr>
                <w:sz w:val="24"/>
                <w:szCs w:val="24"/>
              </w:rPr>
            </w:pPr>
          </w:p>
        </w:tc>
        <w:tc>
          <w:tcPr>
            <w:tcW w:w="2316" w:type="pct"/>
            <w:tcBorders>
              <w:top w:val="single" w:sz="4" w:space="0" w:color="auto"/>
              <w:left w:val="single" w:sz="4" w:space="0" w:color="auto"/>
              <w:bottom w:val="single" w:sz="4" w:space="0" w:color="auto"/>
              <w:right w:val="single" w:sz="4" w:space="0" w:color="auto"/>
            </w:tcBorders>
          </w:tcPr>
          <w:p w14:paraId="1EFA78C2" w14:textId="0EEA10D0" w:rsidR="00F60095" w:rsidRDefault="00F60095" w:rsidP="00F60095">
            <w:pPr>
              <w:contextualSpacing/>
              <w:jc w:val="both"/>
              <w:rPr>
                <w:rFonts w:eastAsia="Calibri"/>
                <w:sz w:val="24"/>
                <w:szCs w:val="24"/>
              </w:rPr>
            </w:pPr>
            <w:r w:rsidRPr="00521D3B">
              <w:rPr>
                <w:rFonts w:eastAsia="Calibri"/>
                <w:sz w:val="24"/>
                <w:szCs w:val="24"/>
              </w:rPr>
              <w:t>Корпоративные стратегии</w:t>
            </w:r>
            <w:r>
              <w:rPr>
                <w:rFonts w:eastAsia="Calibri"/>
                <w:sz w:val="24"/>
                <w:szCs w:val="24"/>
              </w:rPr>
              <w:t xml:space="preserve">. </w:t>
            </w:r>
          </w:p>
          <w:p w14:paraId="140FE734" w14:textId="77777777" w:rsidR="00F60095" w:rsidRDefault="00F60095" w:rsidP="00F60095">
            <w:pPr>
              <w:contextualSpacing/>
              <w:jc w:val="both"/>
              <w:rPr>
                <w:rFonts w:eastAsia="Calibri"/>
                <w:sz w:val="24"/>
                <w:szCs w:val="24"/>
              </w:rPr>
            </w:pPr>
            <w:r>
              <w:rPr>
                <w:rFonts w:eastAsia="Calibri"/>
                <w:sz w:val="24"/>
                <w:szCs w:val="24"/>
              </w:rPr>
              <w:t xml:space="preserve"> Портфельные стратегии.</w:t>
            </w:r>
          </w:p>
          <w:p w14:paraId="64F3E2A0" w14:textId="77777777" w:rsidR="00F60095" w:rsidRDefault="00F60095" w:rsidP="00F60095">
            <w:pPr>
              <w:contextualSpacing/>
              <w:jc w:val="both"/>
              <w:rPr>
                <w:rFonts w:eastAsia="Calibri"/>
                <w:sz w:val="24"/>
                <w:szCs w:val="24"/>
              </w:rPr>
            </w:pPr>
            <w:r w:rsidRPr="00521D3B">
              <w:rPr>
                <w:rFonts w:eastAsia="Calibri"/>
                <w:sz w:val="24"/>
                <w:szCs w:val="24"/>
              </w:rPr>
              <w:t xml:space="preserve">Функциональные стратегии. </w:t>
            </w:r>
          </w:p>
          <w:p w14:paraId="68AD04CD" w14:textId="3FFCEBEE" w:rsidR="00F60095" w:rsidRPr="00521D3B" w:rsidRDefault="00F60095" w:rsidP="00F60095">
            <w:pPr>
              <w:contextualSpacing/>
              <w:jc w:val="both"/>
              <w:rPr>
                <w:rFonts w:eastAsia="Calibri"/>
                <w:sz w:val="24"/>
                <w:szCs w:val="24"/>
              </w:rPr>
            </w:pPr>
            <w:r w:rsidRPr="00521D3B">
              <w:rPr>
                <w:rFonts w:eastAsia="Calibri"/>
                <w:sz w:val="24"/>
                <w:szCs w:val="24"/>
              </w:rPr>
              <w:t xml:space="preserve">Концептуализация базового рынка в системе координат «функции», «клиенты» и «технологии». </w:t>
            </w:r>
          </w:p>
          <w:p w14:paraId="74858C20" w14:textId="77777777" w:rsidR="00F60095" w:rsidRPr="00521D3B" w:rsidRDefault="00F60095" w:rsidP="00F60095">
            <w:pPr>
              <w:ind w:firstLine="851"/>
              <w:contextualSpacing/>
              <w:jc w:val="both"/>
              <w:rPr>
                <w:rFonts w:eastAsia="Calibri"/>
                <w:sz w:val="24"/>
                <w:szCs w:val="24"/>
              </w:rPr>
            </w:pPr>
          </w:p>
          <w:p w14:paraId="324AE97A" w14:textId="4E3198B6" w:rsidR="00274493" w:rsidRPr="00521D3B" w:rsidRDefault="00F60095" w:rsidP="00F60095">
            <w:pPr>
              <w:contextualSpacing/>
              <w:jc w:val="both"/>
              <w:rPr>
                <w:sz w:val="24"/>
                <w:szCs w:val="24"/>
              </w:rPr>
            </w:pPr>
            <w:r w:rsidRPr="00521D3B">
              <w:rPr>
                <w:rFonts w:eastAsia="Arial Unicode MS"/>
                <w:bCs/>
                <w:i/>
                <w:iCs/>
                <w:color w:val="000000"/>
                <w:sz w:val="24"/>
                <w:szCs w:val="24"/>
              </w:rPr>
              <w:t>Рекомендуемые источники</w:t>
            </w:r>
            <w:r w:rsidRPr="00521D3B">
              <w:rPr>
                <w:rFonts w:eastAsia="Arial Unicode MS"/>
                <w:color w:val="000000"/>
                <w:sz w:val="24"/>
                <w:szCs w:val="24"/>
              </w:rPr>
              <w:t xml:space="preserve">: </w:t>
            </w:r>
            <w:r w:rsidRPr="00521D3B">
              <w:rPr>
                <w:sz w:val="24"/>
                <w:szCs w:val="24"/>
              </w:rPr>
              <w:t>раздел 8 - законодательные и нормативные акты основная литература дополнительная литература</w:t>
            </w:r>
            <w:r>
              <w:rPr>
                <w:sz w:val="24"/>
                <w:szCs w:val="24"/>
              </w:rPr>
              <w:t xml:space="preserve">, </w:t>
            </w:r>
            <w:r w:rsidRPr="00521D3B">
              <w:rPr>
                <w:sz w:val="24"/>
                <w:szCs w:val="24"/>
              </w:rPr>
              <w:t xml:space="preserve">раздел 9 программное обеспечение </w:t>
            </w:r>
            <w:r w:rsidR="00274493" w:rsidRPr="002B5379">
              <w:rPr>
                <w:sz w:val="24"/>
                <w:szCs w:val="24"/>
              </w:rPr>
              <w:t>8, №№ (1-4);</w:t>
            </w:r>
            <w:r w:rsidR="00274493">
              <w:rPr>
                <w:sz w:val="24"/>
                <w:szCs w:val="24"/>
              </w:rPr>
              <w:t xml:space="preserve"> (5-6);</w:t>
            </w:r>
            <w:r w:rsidR="00274493" w:rsidRPr="002B5379">
              <w:rPr>
                <w:sz w:val="24"/>
                <w:szCs w:val="24"/>
              </w:rPr>
              <w:t xml:space="preserve"> (7-</w:t>
            </w:r>
            <w:r w:rsidR="00274493">
              <w:rPr>
                <w:sz w:val="24"/>
                <w:szCs w:val="24"/>
              </w:rPr>
              <w:t>10</w:t>
            </w:r>
            <w:r w:rsidR="00274493" w:rsidRPr="002B5379">
              <w:rPr>
                <w:sz w:val="24"/>
                <w:szCs w:val="24"/>
              </w:rPr>
              <w:t>)</w:t>
            </w:r>
            <w:r w:rsidR="00274493">
              <w:rPr>
                <w:sz w:val="24"/>
                <w:szCs w:val="24"/>
              </w:rPr>
              <w:t>;</w:t>
            </w:r>
            <w:r w:rsidR="00274493" w:rsidRPr="002B5379">
              <w:rPr>
                <w:sz w:val="24"/>
                <w:szCs w:val="24"/>
              </w:rPr>
              <w:t xml:space="preserve">  раздел 9, №№ (1-</w:t>
            </w:r>
            <w:r w:rsidR="00274493">
              <w:rPr>
                <w:sz w:val="24"/>
                <w:szCs w:val="24"/>
              </w:rPr>
              <w:t>26</w:t>
            </w:r>
            <w:r w:rsidR="00274493" w:rsidRPr="002B5379">
              <w:rPr>
                <w:sz w:val="24"/>
                <w:szCs w:val="24"/>
              </w:rPr>
              <w:t>)</w:t>
            </w:r>
            <w:r w:rsidR="00274493">
              <w:rPr>
                <w:sz w:val="24"/>
                <w:szCs w:val="24"/>
              </w:rPr>
              <w:t>;</w:t>
            </w:r>
          </w:p>
        </w:tc>
        <w:tc>
          <w:tcPr>
            <w:tcW w:w="1292" w:type="pct"/>
            <w:tcBorders>
              <w:top w:val="single" w:sz="4" w:space="0" w:color="auto"/>
              <w:left w:val="single" w:sz="4" w:space="0" w:color="auto"/>
              <w:bottom w:val="single" w:sz="4" w:space="0" w:color="auto"/>
              <w:right w:val="single" w:sz="4" w:space="0" w:color="auto"/>
            </w:tcBorders>
            <w:hideMark/>
          </w:tcPr>
          <w:p w14:paraId="7EEBAD75" w14:textId="77777777" w:rsidR="00F60095" w:rsidRPr="00521D3B" w:rsidRDefault="00F60095" w:rsidP="00F60095">
            <w:pPr>
              <w:keepNext/>
              <w:ind w:right="284"/>
              <w:contextualSpacing/>
              <w:jc w:val="both"/>
              <w:rPr>
                <w:sz w:val="24"/>
                <w:szCs w:val="24"/>
              </w:rPr>
            </w:pPr>
            <w:r w:rsidRPr="00521D3B">
              <w:rPr>
                <w:sz w:val="24"/>
                <w:szCs w:val="24"/>
              </w:rPr>
              <w:t>Устный опрос, групповая дискуссия, командная работа, разбор мини-кейсов, тестирование</w:t>
            </w:r>
          </w:p>
        </w:tc>
      </w:tr>
      <w:tr w:rsidR="00F60095" w:rsidRPr="00521D3B" w14:paraId="6781E514" w14:textId="77777777" w:rsidTr="00C52E70">
        <w:tc>
          <w:tcPr>
            <w:tcW w:w="1392" w:type="pct"/>
            <w:vAlign w:val="center"/>
          </w:tcPr>
          <w:p w14:paraId="6B74DDAB" w14:textId="77777777" w:rsidR="00F60095" w:rsidRPr="00DA1CE8" w:rsidRDefault="00F60095" w:rsidP="00F60095">
            <w:pPr>
              <w:contextualSpacing/>
              <w:jc w:val="both"/>
              <w:rPr>
                <w:sz w:val="24"/>
                <w:szCs w:val="24"/>
              </w:rPr>
            </w:pPr>
            <w:r w:rsidRPr="00DA1CE8">
              <w:rPr>
                <w:sz w:val="24"/>
                <w:szCs w:val="24"/>
              </w:rPr>
              <w:t>Тема 7. Этапы разработки и реализации маркетинговой стратегии</w:t>
            </w:r>
          </w:p>
          <w:p w14:paraId="7D68D098" w14:textId="77777777" w:rsidR="00F60095" w:rsidRPr="00DA1CE8" w:rsidRDefault="00F60095" w:rsidP="00F60095">
            <w:pPr>
              <w:contextualSpacing/>
              <w:jc w:val="both"/>
              <w:rPr>
                <w:rFonts w:eastAsia="Calibri"/>
                <w:sz w:val="24"/>
                <w:szCs w:val="24"/>
              </w:rPr>
            </w:pPr>
          </w:p>
          <w:p w14:paraId="39175194" w14:textId="77777777" w:rsidR="00F60095" w:rsidRPr="00DA1CE8" w:rsidRDefault="00F60095" w:rsidP="00F60095">
            <w:pPr>
              <w:contextualSpacing/>
              <w:jc w:val="both"/>
              <w:rPr>
                <w:rFonts w:eastAsia="Calibri"/>
                <w:sz w:val="24"/>
                <w:szCs w:val="24"/>
              </w:rPr>
            </w:pPr>
          </w:p>
          <w:p w14:paraId="4EA16611" w14:textId="77777777" w:rsidR="00F60095" w:rsidRPr="00DA1CE8" w:rsidRDefault="00F60095" w:rsidP="00F60095">
            <w:pPr>
              <w:contextualSpacing/>
              <w:jc w:val="both"/>
              <w:rPr>
                <w:rFonts w:eastAsia="Calibri"/>
                <w:sz w:val="24"/>
                <w:szCs w:val="24"/>
              </w:rPr>
            </w:pPr>
          </w:p>
          <w:p w14:paraId="20D58912" w14:textId="77777777" w:rsidR="00F60095" w:rsidRPr="00DA1CE8" w:rsidRDefault="00F60095" w:rsidP="00F60095">
            <w:pPr>
              <w:contextualSpacing/>
              <w:jc w:val="both"/>
              <w:rPr>
                <w:rFonts w:eastAsia="Calibri"/>
                <w:sz w:val="24"/>
                <w:szCs w:val="24"/>
              </w:rPr>
            </w:pPr>
          </w:p>
          <w:p w14:paraId="3AF84AC9" w14:textId="77777777" w:rsidR="00F60095" w:rsidRPr="00DA1CE8" w:rsidRDefault="00F60095" w:rsidP="00F60095">
            <w:pPr>
              <w:contextualSpacing/>
              <w:jc w:val="both"/>
              <w:rPr>
                <w:rFonts w:eastAsia="Calibri"/>
                <w:sz w:val="24"/>
                <w:szCs w:val="24"/>
              </w:rPr>
            </w:pPr>
          </w:p>
          <w:p w14:paraId="2BEE91B9" w14:textId="50DA8D8B" w:rsidR="00F60095" w:rsidRPr="00521D3B" w:rsidRDefault="00F60095" w:rsidP="00F60095">
            <w:pPr>
              <w:spacing w:after="160"/>
              <w:ind w:right="284" w:firstLine="380"/>
              <w:contextualSpacing/>
              <w:jc w:val="both"/>
              <w:rPr>
                <w:sz w:val="24"/>
                <w:szCs w:val="24"/>
              </w:rPr>
            </w:pPr>
          </w:p>
        </w:tc>
        <w:tc>
          <w:tcPr>
            <w:tcW w:w="2316" w:type="pct"/>
            <w:tcBorders>
              <w:top w:val="single" w:sz="4" w:space="0" w:color="auto"/>
              <w:left w:val="single" w:sz="4" w:space="0" w:color="auto"/>
              <w:bottom w:val="single" w:sz="4" w:space="0" w:color="auto"/>
              <w:right w:val="single" w:sz="4" w:space="0" w:color="auto"/>
            </w:tcBorders>
          </w:tcPr>
          <w:p w14:paraId="03820098" w14:textId="5F1B2450" w:rsidR="00F60095" w:rsidRDefault="00F60095" w:rsidP="00F60095">
            <w:pPr>
              <w:jc w:val="both"/>
              <w:rPr>
                <w:rFonts w:eastAsia="Calibri"/>
                <w:sz w:val="24"/>
                <w:szCs w:val="24"/>
              </w:rPr>
            </w:pPr>
            <w:r>
              <w:rPr>
                <w:rFonts w:eastAsia="Calibri"/>
                <w:sz w:val="24"/>
                <w:szCs w:val="24"/>
              </w:rPr>
              <w:t>Типы стратегий.</w:t>
            </w:r>
          </w:p>
          <w:p w14:paraId="4F70F2BF" w14:textId="385D493E" w:rsidR="00F60095" w:rsidRDefault="00F60095" w:rsidP="00F60095">
            <w:pPr>
              <w:jc w:val="both"/>
              <w:rPr>
                <w:rFonts w:eastAsia="Calibri"/>
                <w:sz w:val="24"/>
                <w:szCs w:val="24"/>
              </w:rPr>
            </w:pPr>
            <w:r>
              <w:rPr>
                <w:rFonts w:eastAsia="Calibri"/>
                <w:sz w:val="24"/>
                <w:szCs w:val="24"/>
              </w:rPr>
              <w:t xml:space="preserve">Привлекательность рынка.  </w:t>
            </w:r>
          </w:p>
          <w:p w14:paraId="104B346C" w14:textId="3D09816A" w:rsidR="00F60095" w:rsidRPr="005F1CC1" w:rsidRDefault="00F60095" w:rsidP="00F60095">
            <w:pPr>
              <w:jc w:val="both"/>
              <w:rPr>
                <w:rFonts w:eastAsia="Calibri"/>
                <w:sz w:val="24"/>
                <w:szCs w:val="24"/>
              </w:rPr>
            </w:pPr>
            <w:r w:rsidRPr="00521D3B">
              <w:rPr>
                <w:rFonts w:eastAsia="Calibri"/>
                <w:sz w:val="24"/>
                <w:szCs w:val="24"/>
              </w:rPr>
              <w:t>Создание ценности</w:t>
            </w:r>
            <w:r>
              <w:rPr>
                <w:rFonts w:eastAsia="Calibri"/>
                <w:sz w:val="24"/>
                <w:szCs w:val="24"/>
              </w:rPr>
              <w:t xml:space="preserve"> для потребителя.</w:t>
            </w:r>
          </w:p>
          <w:p w14:paraId="25472D3A" w14:textId="65577B5D" w:rsidR="00F60095" w:rsidRPr="00521D3B" w:rsidRDefault="00F60095" w:rsidP="00F60095">
            <w:pPr>
              <w:jc w:val="both"/>
              <w:rPr>
                <w:rFonts w:eastAsia="Calibri"/>
                <w:sz w:val="24"/>
                <w:szCs w:val="24"/>
              </w:rPr>
            </w:pPr>
            <w:r w:rsidRPr="00521D3B">
              <w:rPr>
                <w:sz w:val="24"/>
                <w:szCs w:val="24"/>
              </w:rPr>
              <w:t xml:space="preserve">Расчетно-аналитическая работа </w:t>
            </w:r>
          </w:p>
          <w:p w14:paraId="2FC6FB8E" w14:textId="5A3463CC" w:rsidR="00F60095" w:rsidRDefault="00F60095" w:rsidP="00F60095">
            <w:pPr>
              <w:autoSpaceDE w:val="0"/>
              <w:autoSpaceDN w:val="0"/>
              <w:adjustRightInd w:val="0"/>
              <w:contextualSpacing/>
              <w:jc w:val="both"/>
              <w:rPr>
                <w:rFonts w:eastAsia="Calibri"/>
                <w:color w:val="000000"/>
                <w:sz w:val="24"/>
                <w:szCs w:val="24"/>
              </w:rPr>
            </w:pPr>
            <w:r w:rsidRPr="00521D3B">
              <w:rPr>
                <w:rFonts w:eastAsia="Calibri"/>
                <w:color w:val="000000"/>
                <w:sz w:val="24"/>
                <w:szCs w:val="24"/>
              </w:rPr>
              <w:t xml:space="preserve">Разработка стратегий управления продуктом. </w:t>
            </w:r>
          </w:p>
          <w:p w14:paraId="5B1DB73B" w14:textId="2C752122" w:rsidR="00F60095" w:rsidRPr="00521D3B" w:rsidRDefault="00F60095" w:rsidP="00F60095">
            <w:pPr>
              <w:autoSpaceDE w:val="0"/>
              <w:autoSpaceDN w:val="0"/>
              <w:adjustRightInd w:val="0"/>
              <w:contextualSpacing/>
              <w:jc w:val="both"/>
              <w:rPr>
                <w:rFonts w:eastAsia="Calibri"/>
                <w:color w:val="000000"/>
                <w:sz w:val="24"/>
                <w:szCs w:val="24"/>
              </w:rPr>
            </w:pPr>
            <w:r>
              <w:rPr>
                <w:rFonts w:eastAsia="Calibri"/>
                <w:color w:val="000000"/>
                <w:sz w:val="24"/>
                <w:szCs w:val="24"/>
              </w:rPr>
              <w:t xml:space="preserve"> </w:t>
            </w:r>
            <w:r w:rsidRPr="00521D3B">
              <w:rPr>
                <w:rFonts w:eastAsia="Calibri"/>
                <w:color w:val="000000"/>
                <w:sz w:val="24"/>
                <w:szCs w:val="24"/>
              </w:rPr>
              <w:t xml:space="preserve">Разработка ценовых стратегий. Разработка стратегий управления взаимоотношениями в цепочке создания ценности: </w:t>
            </w:r>
          </w:p>
          <w:p w14:paraId="312836CF" w14:textId="766C3ACC" w:rsidR="00F60095" w:rsidRDefault="00F60095" w:rsidP="00F60095">
            <w:pPr>
              <w:autoSpaceDE w:val="0"/>
              <w:autoSpaceDN w:val="0"/>
              <w:adjustRightInd w:val="0"/>
              <w:contextualSpacing/>
              <w:jc w:val="both"/>
              <w:rPr>
                <w:rFonts w:eastAsia="Calibri"/>
                <w:color w:val="000000"/>
                <w:sz w:val="24"/>
                <w:szCs w:val="24"/>
              </w:rPr>
            </w:pPr>
            <w:r w:rsidRPr="00521D3B">
              <w:rPr>
                <w:rFonts w:eastAsia="Calibri"/>
                <w:color w:val="000000"/>
                <w:sz w:val="24"/>
                <w:szCs w:val="24"/>
              </w:rPr>
              <w:t xml:space="preserve">Разработка стратегий продвижения. </w:t>
            </w:r>
            <w:r>
              <w:rPr>
                <w:rFonts w:eastAsia="Calibri"/>
                <w:color w:val="000000"/>
                <w:sz w:val="24"/>
                <w:szCs w:val="24"/>
              </w:rPr>
              <w:t xml:space="preserve">Разработка стратегии </w:t>
            </w:r>
            <w:r w:rsidRPr="00521D3B">
              <w:rPr>
                <w:rFonts w:eastAsia="Calibri"/>
                <w:color w:val="000000"/>
                <w:sz w:val="24"/>
                <w:szCs w:val="24"/>
              </w:rPr>
              <w:t xml:space="preserve">стимулирования сбыта. </w:t>
            </w:r>
          </w:p>
          <w:p w14:paraId="1E0B315F" w14:textId="196A397B" w:rsidR="00F60095" w:rsidRDefault="00F60095" w:rsidP="00F60095">
            <w:pPr>
              <w:autoSpaceDE w:val="0"/>
              <w:autoSpaceDN w:val="0"/>
              <w:adjustRightInd w:val="0"/>
              <w:contextualSpacing/>
              <w:jc w:val="both"/>
              <w:rPr>
                <w:rFonts w:eastAsia="Calibri"/>
                <w:color w:val="000000"/>
                <w:sz w:val="24"/>
                <w:szCs w:val="24"/>
              </w:rPr>
            </w:pPr>
            <w:r w:rsidRPr="00521D3B">
              <w:rPr>
                <w:rFonts w:eastAsia="Calibri"/>
                <w:color w:val="000000"/>
                <w:sz w:val="24"/>
                <w:szCs w:val="24"/>
              </w:rPr>
              <w:t xml:space="preserve">Разработка прямого маркетинга. </w:t>
            </w:r>
          </w:p>
          <w:p w14:paraId="7003D83A" w14:textId="6BE59F29" w:rsidR="00F60095" w:rsidRDefault="00F60095" w:rsidP="00F60095">
            <w:pPr>
              <w:autoSpaceDE w:val="0"/>
              <w:autoSpaceDN w:val="0"/>
              <w:adjustRightInd w:val="0"/>
              <w:contextualSpacing/>
              <w:jc w:val="both"/>
              <w:rPr>
                <w:rFonts w:eastAsia="Calibri"/>
                <w:color w:val="000000"/>
                <w:sz w:val="24"/>
                <w:szCs w:val="24"/>
              </w:rPr>
            </w:pPr>
            <w:r>
              <w:rPr>
                <w:rFonts w:eastAsia="Calibri"/>
                <w:color w:val="000000"/>
                <w:sz w:val="24"/>
                <w:szCs w:val="24"/>
              </w:rPr>
              <w:t xml:space="preserve">Разработка стратегии </w:t>
            </w:r>
            <w:r w:rsidRPr="00521D3B">
              <w:rPr>
                <w:rFonts w:eastAsia="Calibri"/>
                <w:color w:val="000000"/>
                <w:sz w:val="24"/>
                <w:szCs w:val="24"/>
              </w:rPr>
              <w:t>маркетинга взаимодействия</w:t>
            </w:r>
          </w:p>
          <w:p w14:paraId="17C6A0FF" w14:textId="23AC2163" w:rsidR="00F60095" w:rsidRDefault="00F60095" w:rsidP="00F60095">
            <w:pPr>
              <w:autoSpaceDE w:val="0"/>
              <w:autoSpaceDN w:val="0"/>
              <w:adjustRightInd w:val="0"/>
              <w:contextualSpacing/>
              <w:jc w:val="both"/>
              <w:rPr>
                <w:sz w:val="24"/>
                <w:szCs w:val="24"/>
              </w:rPr>
            </w:pPr>
            <w:r w:rsidRPr="00521D3B">
              <w:rPr>
                <w:sz w:val="24"/>
                <w:szCs w:val="24"/>
              </w:rPr>
              <w:t xml:space="preserve">Разработка </w:t>
            </w:r>
            <w:r>
              <w:rPr>
                <w:sz w:val="24"/>
                <w:szCs w:val="24"/>
              </w:rPr>
              <w:t>стратегии коммуникаций и рекламы</w:t>
            </w:r>
          </w:p>
          <w:p w14:paraId="5E9B944B" w14:textId="0318FDBD" w:rsidR="00F60095" w:rsidRPr="00521D3B" w:rsidRDefault="00F60095" w:rsidP="00F60095">
            <w:pPr>
              <w:tabs>
                <w:tab w:val="left" w:pos="841"/>
              </w:tabs>
              <w:ind w:right="284"/>
              <w:contextualSpacing/>
              <w:jc w:val="both"/>
              <w:rPr>
                <w:sz w:val="24"/>
                <w:szCs w:val="24"/>
              </w:rPr>
            </w:pPr>
            <w:r>
              <w:rPr>
                <w:sz w:val="24"/>
                <w:szCs w:val="24"/>
              </w:rPr>
              <w:t>Разработка с</w:t>
            </w:r>
            <w:r w:rsidRPr="00521D3B">
              <w:rPr>
                <w:sz w:val="24"/>
                <w:szCs w:val="24"/>
              </w:rPr>
              <w:t>тратегии управления поставщик</w:t>
            </w:r>
            <w:r>
              <w:rPr>
                <w:sz w:val="24"/>
                <w:szCs w:val="24"/>
              </w:rPr>
              <w:t>ом</w:t>
            </w:r>
            <w:r w:rsidR="00274493">
              <w:rPr>
                <w:sz w:val="24"/>
                <w:szCs w:val="24"/>
              </w:rPr>
              <w:t xml:space="preserve"> </w:t>
            </w:r>
            <w:r w:rsidRPr="00521D3B">
              <w:rPr>
                <w:sz w:val="24"/>
                <w:szCs w:val="24"/>
              </w:rPr>
              <w:t>Разработка стратегии внутрифирменного маркетинга</w:t>
            </w:r>
          </w:p>
          <w:p w14:paraId="329923FF" w14:textId="77777777" w:rsidR="00F60095" w:rsidRPr="00521D3B" w:rsidRDefault="00F60095" w:rsidP="00F60095">
            <w:pPr>
              <w:contextualSpacing/>
              <w:jc w:val="both"/>
              <w:rPr>
                <w:sz w:val="24"/>
                <w:szCs w:val="24"/>
              </w:rPr>
            </w:pPr>
          </w:p>
          <w:p w14:paraId="7CB08130" w14:textId="70D26168" w:rsidR="00274493" w:rsidRPr="00521D3B" w:rsidRDefault="00F60095" w:rsidP="00F60095">
            <w:pPr>
              <w:contextualSpacing/>
              <w:jc w:val="both"/>
              <w:rPr>
                <w:sz w:val="24"/>
                <w:szCs w:val="24"/>
              </w:rPr>
            </w:pPr>
            <w:r w:rsidRPr="00521D3B">
              <w:rPr>
                <w:rFonts w:eastAsia="Arial Unicode MS"/>
                <w:bCs/>
                <w:i/>
                <w:iCs/>
                <w:color w:val="000000"/>
                <w:sz w:val="24"/>
                <w:szCs w:val="24"/>
              </w:rPr>
              <w:t>Рекомендуемые источники</w:t>
            </w:r>
            <w:r w:rsidRPr="00521D3B">
              <w:rPr>
                <w:rFonts w:eastAsia="Arial Unicode MS"/>
                <w:color w:val="000000"/>
                <w:sz w:val="24"/>
                <w:szCs w:val="24"/>
              </w:rPr>
              <w:t xml:space="preserve">: </w:t>
            </w:r>
            <w:r w:rsidRPr="00521D3B">
              <w:rPr>
                <w:sz w:val="24"/>
                <w:szCs w:val="24"/>
              </w:rPr>
              <w:t>раздел 8 - законодательные и нормативные акты основная литература дополнительная литература</w:t>
            </w:r>
            <w:r>
              <w:rPr>
                <w:sz w:val="24"/>
                <w:szCs w:val="24"/>
              </w:rPr>
              <w:t xml:space="preserve">, </w:t>
            </w:r>
            <w:r w:rsidRPr="00521D3B">
              <w:rPr>
                <w:sz w:val="24"/>
                <w:szCs w:val="24"/>
              </w:rPr>
              <w:t xml:space="preserve">раздел 9 программное обеспечение </w:t>
            </w:r>
            <w:r w:rsidR="00274493" w:rsidRPr="002B5379">
              <w:rPr>
                <w:sz w:val="24"/>
                <w:szCs w:val="24"/>
              </w:rPr>
              <w:t>8, №№ (1-4);</w:t>
            </w:r>
            <w:r w:rsidR="00274493">
              <w:rPr>
                <w:sz w:val="24"/>
                <w:szCs w:val="24"/>
              </w:rPr>
              <w:t xml:space="preserve"> (5-6);</w:t>
            </w:r>
            <w:r w:rsidR="00274493" w:rsidRPr="002B5379">
              <w:rPr>
                <w:sz w:val="24"/>
                <w:szCs w:val="24"/>
              </w:rPr>
              <w:t xml:space="preserve"> (7-</w:t>
            </w:r>
            <w:r w:rsidR="00274493">
              <w:rPr>
                <w:sz w:val="24"/>
                <w:szCs w:val="24"/>
              </w:rPr>
              <w:t>1</w:t>
            </w:r>
            <w:r w:rsidR="005E2AD4">
              <w:rPr>
                <w:sz w:val="24"/>
                <w:szCs w:val="24"/>
              </w:rPr>
              <w:t>1</w:t>
            </w:r>
            <w:r w:rsidR="00274493" w:rsidRPr="002B5379">
              <w:rPr>
                <w:sz w:val="24"/>
                <w:szCs w:val="24"/>
              </w:rPr>
              <w:t>)</w:t>
            </w:r>
            <w:r w:rsidR="00274493">
              <w:rPr>
                <w:sz w:val="24"/>
                <w:szCs w:val="24"/>
              </w:rPr>
              <w:t>;</w:t>
            </w:r>
            <w:r w:rsidR="00274493" w:rsidRPr="002B5379">
              <w:rPr>
                <w:sz w:val="24"/>
                <w:szCs w:val="24"/>
              </w:rPr>
              <w:t xml:space="preserve">  раздел 9, №№ (1-</w:t>
            </w:r>
            <w:r w:rsidR="00274493">
              <w:rPr>
                <w:sz w:val="24"/>
                <w:szCs w:val="24"/>
              </w:rPr>
              <w:t>26</w:t>
            </w:r>
            <w:r w:rsidR="00274493" w:rsidRPr="002B5379">
              <w:rPr>
                <w:sz w:val="24"/>
                <w:szCs w:val="24"/>
              </w:rPr>
              <w:t>)</w:t>
            </w:r>
            <w:r w:rsidR="00274493">
              <w:rPr>
                <w:sz w:val="24"/>
                <w:szCs w:val="24"/>
              </w:rPr>
              <w:t>;</w:t>
            </w:r>
          </w:p>
        </w:tc>
        <w:tc>
          <w:tcPr>
            <w:tcW w:w="1292" w:type="pct"/>
            <w:tcBorders>
              <w:top w:val="single" w:sz="4" w:space="0" w:color="auto"/>
              <w:left w:val="single" w:sz="4" w:space="0" w:color="auto"/>
              <w:bottom w:val="single" w:sz="4" w:space="0" w:color="auto"/>
              <w:right w:val="single" w:sz="4" w:space="0" w:color="auto"/>
            </w:tcBorders>
            <w:hideMark/>
          </w:tcPr>
          <w:p w14:paraId="61DB6759" w14:textId="77777777" w:rsidR="00F60095" w:rsidRPr="00521D3B" w:rsidRDefault="00F60095" w:rsidP="00F60095">
            <w:pPr>
              <w:keepNext/>
              <w:ind w:right="284"/>
              <w:contextualSpacing/>
              <w:jc w:val="both"/>
              <w:rPr>
                <w:sz w:val="24"/>
                <w:szCs w:val="24"/>
              </w:rPr>
            </w:pPr>
            <w:r w:rsidRPr="00521D3B">
              <w:rPr>
                <w:sz w:val="24"/>
                <w:szCs w:val="24"/>
              </w:rPr>
              <w:t>Устный опрос, Аналитическая расчётная работа,</w:t>
            </w:r>
          </w:p>
          <w:p w14:paraId="1A591B88" w14:textId="39189E9E" w:rsidR="00F60095" w:rsidRPr="00521D3B" w:rsidRDefault="00F60095" w:rsidP="00F60095">
            <w:pPr>
              <w:keepNext/>
              <w:ind w:right="284"/>
              <w:contextualSpacing/>
              <w:jc w:val="both"/>
              <w:rPr>
                <w:sz w:val="24"/>
                <w:szCs w:val="24"/>
              </w:rPr>
            </w:pPr>
            <w:r w:rsidRPr="00521D3B">
              <w:rPr>
                <w:sz w:val="24"/>
                <w:szCs w:val="24"/>
              </w:rPr>
              <w:t>Работа в командах: разбор кейсов. тестирование</w:t>
            </w:r>
          </w:p>
        </w:tc>
      </w:tr>
      <w:tr w:rsidR="00F60095" w:rsidRPr="00521D3B" w14:paraId="655242A7" w14:textId="77777777" w:rsidTr="00FA1C43">
        <w:tc>
          <w:tcPr>
            <w:tcW w:w="1392" w:type="pct"/>
            <w:vAlign w:val="center"/>
          </w:tcPr>
          <w:p w14:paraId="6259D34A" w14:textId="77777777" w:rsidR="00F60095" w:rsidRDefault="00F60095" w:rsidP="00F60095">
            <w:pPr>
              <w:shd w:val="clear" w:color="auto" w:fill="FFFFFF"/>
              <w:rPr>
                <w:sz w:val="24"/>
                <w:szCs w:val="24"/>
              </w:rPr>
            </w:pPr>
            <w:r w:rsidRPr="004962D4">
              <w:rPr>
                <w:sz w:val="24"/>
                <w:szCs w:val="24"/>
              </w:rPr>
              <w:t xml:space="preserve">Тема 8: </w:t>
            </w:r>
            <w:r>
              <w:rPr>
                <w:sz w:val="24"/>
                <w:szCs w:val="24"/>
              </w:rPr>
              <w:t>Планирование в системе стратегического маркетинга</w:t>
            </w:r>
          </w:p>
          <w:p w14:paraId="2B0BA8A8" w14:textId="77777777" w:rsidR="00F60095" w:rsidRDefault="00F60095" w:rsidP="00F60095">
            <w:pPr>
              <w:shd w:val="clear" w:color="auto" w:fill="FFFFFF"/>
              <w:rPr>
                <w:sz w:val="24"/>
                <w:szCs w:val="24"/>
              </w:rPr>
            </w:pPr>
          </w:p>
          <w:p w14:paraId="795208A6" w14:textId="77777777" w:rsidR="00F60095" w:rsidRDefault="00F60095" w:rsidP="00F60095">
            <w:pPr>
              <w:shd w:val="clear" w:color="auto" w:fill="FFFFFF"/>
              <w:rPr>
                <w:sz w:val="24"/>
                <w:szCs w:val="24"/>
              </w:rPr>
            </w:pPr>
          </w:p>
          <w:p w14:paraId="5B22BD6B" w14:textId="77777777" w:rsidR="00F60095" w:rsidRDefault="00F60095" w:rsidP="00F60095">
            <w:pPr>
              <w:shd w:val="clear" w:color="auto" w:fill="FFFFFF"/>
              <w:rPr>
                <w:sz w:val="24"/>
                <w:szCs w:val="24"/>
              </w:rPr>
            </w:pPr>
          </w:p>
          <w:p w14:paraId="5EC9881D" w14:textId="77777777" w:rsidR="00F60095" w:rsidRDefault="00F60095" w:rsidP="00F60095">
            <w:pPr>
              <w:shd w:val="clear" w:color="auto" w:fill="FFFFFF"/>
              <w:rPr>
                <w:sz w:val="24"/>
                <w:szCs w:val="24"/>
              </w:rPr>
            </w:pPr>
          </w:p>
          <w:p w14:paraId="74779CFE" w14:textId="77777777" w:rsidR="00F60095" w:rsidRDefault="00F60095" w:rsidP="00F60095">
            <w:pPr>
              <w:shd w:val="clear" w:color="auto" w:fill="FFFFFF"/>
              <w:rPr>
                <w:sz w:val="24"/>
                <w:szCs w:val="24"/>
              </w:rPr>
            </w:pPr>
          </w:p>
          <w:p w14:paraId="2BCEC206" w14:textId="77777777" w:rsidR="00F60095" w:rsidRPr="004962D4" w:rsidRDefault="00F60095" w:rsidP="00F60095">
            <w:pPr>
              <w:shd w:val="clear" w:color="auto" w:fill="FFFFFF"/>
              <w:rPr>
                <w:sz w:val="24"/>
                <w:szCs w:val="24"/>
              </w:rPr>
            </w:pPr>
          </w:p>
          <w:p w14:paraId="5412F192" w14:textId="4129D57D" w:rsidR="00F60095" w:rsidRPr="00521D3B" w:rsidRDefault="00F60095" w:rsidP="00F60095">
            <w:pPr>
              <w:autoSpaceDE w:val="0"/>
              <w:autoSpaceDN w:val="0"/>
              <w:adjustRightInd w:val="0"/>
              <w:ind w:right="284" w:firstLine="380"/>
              <w:contextualSpacing/>
              <w:jc w:val="both"/>
              <w:rPr>
                <w:bCs/>
                <w:sz w:val="24"/>
                <w:szCs w:val="24"/>
              </w:rPr>
            </w:pPr>
          </w:p>
        </w:tc>
        <w:tc>
          <w:tcPr>
            <w:tcW w:w="2316" w:type="pct"/>
            <w:vMerge w:val="restart"/>
            <w:tcBorders>
              <w:top w:val="single" w:sz="4" w:space="0" w:color="auto"/>
              <w:left w:val="single" w:sz="4" w:space="0" w:color="auto"/>
              <w:right w:val="single" w:sz="4" w:space="0" w:color="auto"/>
            </w:tcBorders>
          </w:tcPr>
          <w:p w14:paraId="623E9330" w14:textId="1F4133CC" w:rsidR="00F60095" w:rsidRDefault="00F60095" w:rsidP="00F60095">
            <w:pPr>
              <w:pStyle w:val="afff1"/>
              <w:autoSpaceDE w:val="0"/>
              <w:autoSpaceDN w:val="0"/>
              <w:adjustRightInd w:val="0"/>
              <w:ind w:left="0"/>
              <w:jc w:val="both"/>
              <w:rPr>
                <w:rFonts w:eastAsia="Calibri"/>
                <w:sz w:val="24"/>
                <w:szCs w:val="24"/>
              </w:rPr>
            </w:pPr>
            <w:r w:rsidRPr="005F1CC1">
              <w:rPr>
                <w:rFonts w:eastAsia="Calibri"/>
                <w:color w:val="000000"/>
                <w:sz w:val="24"/>
                <w:szCs w:val="24"/>
              </w:rPr>
              <w:lastRenderedPageBreak/>
              <w:t xml:space="preserve">Факторы выбора маркетинговой стратегии. Система стратегического </w:t>
            </w:r>
            <w:r>
              <w:rPr>
                <w:rFonts w:eastAsia="Calibri"/>
                <w:color w:val="000000"/>
                <w:sz w:val="24"/>
                <w:szCs w:val="24"/>
              </w:rPr>
              <w:t>и корпоративного маркетинга</w:t>
            </w:r>
            <w:r w:rsidRPr="005F1CC1">
              <w:rPr>
                <w:rFonts w:eastAsia="Calibri"/>
                <w:color w:val="000000"/>
                <w:sz w:val="24"/>
                <w:szCs w:val="24"/>
              </w:rPr>
              <w:t xml:space="preserve"> организации</w:t>
            </w:r>
            <w:r>
              <w:rPr>
                <w:rFonts w:eastAsia="Calibri"/>
                <w:color w:val="000000"/>
                <w:sz w:val="24"/>
                <w:szCs w:val="24"/>
              </w:rPr>
              <w:t xml:space="preserve">. </w:t>
            </w:r>
            <w:r w:rsidRPr="005F1CC1">
              <w:rPr>
                <w:color w:val="000000"/>
                <w:sz w:val="24"/>
                <w:szCs w:val="24"/>
              </w:rPr>
              <w:t>Процесс разработки и реализации маркетинговой стратегии.</w:t>
            </w:r>
            <w:r>
              <w:rPr>
                <w:color w:val="000000"/>
                <w:sz w:val="24"/>
                <w:szCs w:val="24"/>
              </w:rPr>
              <w:t xml:space="preserve"> </w:t>
            </w:r>
            <w:r>
              <w:rPr>
                <w:bCs/>
                <w:sz w:val="24"/>
                <w:szCs w:val="24"/>
              </w:rPr>
              <w:lastRenderedPageBreak/>
              <w:t xml:space="preserve">Стратегические оперативные цели и задачи маркетинга. </w:t>
            </w:r>
            <w:r w:rsidRPr="005F1CC1">
              <w:rPr>
                <w:sz w:val="24"/>
                <w:szCs w:val="24"/>
              </w:rPr>
              <w:t xml:space="preserve">Миссия. </w:t>
            </w:r>
            <w:r w:rsidRPr="005F1CC1">
              <w:rPr>
                <w:rFonts w:eastAsia="Calibri"/>
                <w:sz w:val="24"/>
                <w:szCs w:val="24"/>
              </w:rPr>
              <w:t>Оценка результатов маркетинговой деятельности компании с помощью системы ключевых показателей эффективности (К</w:t>
            </w:r>
            <w:r w:rsidRPr="005F1CC1">
              <w:rPr>
                <w:rFonts w:eastAsia="Calibri"/>
                <w:sz w:val="24"/>
                <w:szCs w:val="24"/>
                <w:lang w:val="en-US"/>
              </w:rPr>
              <w:t>PI</w:t>
            </w:r>
            <w:r w:rsidRPr="005F1CC1">
              <w:rPr>
                <w:rFonts w:eastAsia="Calibri"/>
                <w:sz w:val="24"/>
                <w:szCs w:val="24"/>
              </w:rPr>
              <w:t>).</w:t>
            </w:r>
          </w:p>
          <w:p w14:paraId="539D34A8" w14:textId="39DEFC39" w:rsidR="00F60095" w:rsidRPr="00513538" w:rsidRDefault="00F60095" w:rsidP="00F60095">
            <w:pPr>
              <w:contextualSpacing/>
              <w:jc w:val="both"/>
              <w:rPr>
                <w:rFonts w:eastAsia="Calibri"/>
                <w:sz w:val="24"/>
                <w:szCs w:val="24"/>
              </w:rPr>
            </w:pPr>
            <w:r>
              <w:rPr>
                <w:sz w:val="24"/>
                <w:szCs w:val="24"/>
              </w:rPr>
              <w:t xml:space="preserve">Построение </w:t>
            </w:r>
            <w:r w:rsidRPr="00521D3B">
              <w:rPr>
                <w:sz w:val="24"/>
                <w:szCs w:val="24"/>
              </w:rPr>
              <w:t>Бизнес-процесс</w:t>
            </w:r>
            <w:r>
              <w:rPr>
                <w:sz w:val="24"/>
                <w:szCs w:val="24"/>
              </w:rPr>
              <w:t>ов</w:t>
            </w:r>
            <w:r w:rsidRPr="00521D3B">
              <w:rPr>
                <w:sz w:val="24"/>
                <w:szCs w:val="24"/>
              </w:rPr>
              <w:t xml:space="preserve"> стратегического маркетинга</w:t>
            </w:r>
            <w:r>
              <w:rPr>
                <w:sz w:val="24"/>
                <w:szCs w:val="24"/>
              </w:rPr>
              <w:t xml:space="preserve">. </w:t>
            </w:r>
            <w:r>
              <w:rPr>
                <w:rFonts w:eastAsia="Calibri"/>
                <w:color w:val="000000"/>
                <w:sz w:val="24"/>
                <w:szCs w:val="24"/>
              </w:rPr>
              <w:t>Процессы о</w:t>
            </w:r>
            <w:r w:rsidRPr="00521D3B">
              <w:rPr>
                <w:rFonts w:eastAsia="Calibri"/>
                <w:color w:val="000000"/>
                <w:sz w:val="24"/>
                <w:szCs w:val="24"/>
              </w:rPr>
              <w:t>рганизаци</w:t>
            </w:r>
            <w:r>
              <w:rPr>
                <w:rFonts w:eastAsia="Calibri"/>
                <w:color w:val="000000"/>
                <w:sz w:val="24"/>
                <w:szCs w:val="24"/>
              </w:rPr>
              <w:t>и</w:t>
            </w:r>
            <w:r w:rsidRPr="00521D3B">
              <w:rPr>
                <w:rFonts w:eastAsia="Calibri"/>
                <w:color w:val="000000"/>
                <w:sz w:val="24"/>
                <w:szCs w:val="24"/>
              </w:rPr>
              <w:t xml:space="preserve"> стратегического маркетинга. </w:t>
            </w:r>
          </w:p>
          <w:p w14:paraId="53725C08" w14:textId="77777777" w:rsidR="00F60095" w:rsidRPr="00513538" w:rsidRDefault="00F60095" w:rsidP="00F60095">
            <w:pPr>
              <w:pStyle w:val="afff1"/>
              <w:autoSpaceDE w:val="0"/>
              <w:autoSpaceDN w:val="0"/>
              <w:adjustRightInd w:val="0"/>
              <w:ind w:left="0"/>
              <w:jc w:val="both"/>
              <w:rPr>
                <w:rFonts w:eastAsia="Calibri"/>
                <w:color w:val="000000"/>
                <w:sz w:val="24"/>
                <w:szCs w:val="24"/>
              </w:rPr>
            </w:pPr>
          </w:p>
          <w:p w14:paraId="30E91896" w14:textId="796104FC" w:rsidR="00F60095" w:rsidRPr="005F1CC1" w:rsidRDefault="00F60095" w:rsidP="00CD0DE5">
            <w:pPr>
              <w:pStyle w:val="afff1"/>
              <w:numPr>
                <w:ilvl w:val="0"/>
                <w:numId w:val="34"/>
              </w:numPr>
              <w:autoSpaceDE w:val="0"/>
              <w:autoSpaceDN w:val="0"/>
              <w:adjustRightInd w:val="0"/>
              <w:ind w:left="0" w:hanging="44"/>
              <w:jc w:val="both"/>
              <w:rPr>
                <w:rFonts w:eastAsia="Calibri"/>
                <w:sz w:val="24"/>
                <w:szCs w:val="24"/>
              </w:rPr>
            </w:pPr>
            <w:r w:rsidRPr="005F1CC1">
              <w:rPr>
                <w:rFonts w:eastAsia="Calibri"/>
                <w:sz w:val="24"/>
                <w:szCs w:val="24"/>
              </w:rPr>
              <w:t xml:space="preserve"> </w:t>
            </w:r>
            <w:r>
              <w:rPr>
                <w:rFonts w:eastAsia="Calibri"/>
                <w:sz w:val="24"/>
                <w:szCs w:val="24"/>
              </w:rPr>
              <w:t>Р</w:t>
            </w:r>
            <w:r w:rsidRPr="005F1CC1">
              <w:rPr>
                <w:color w:val="000000"/>
                <w:sz w:val="24"/>
                <w:szCs w:val="24"/>
              </w:rPr>
              <w:t>асчетно-аналитическая работа</w:t>
            </w:r>
            <w:r>
              <w:rPr>
                <w:color w:val="000000"/>
                <w:sz w:val="24"/>
                <w:szCs w:val="24"/>
              </w:rPr>
              <w:t xml:space="preserve"> - </w:t>
            </w:r>
            <w:r w:rsidRPr="005F1CC1">
              <w:rPr>
                <w:color w:val="000000"/>
                <w:sz w:val="24"/>
                <w:szCs w:val="24"/>
              </w:rPr>
              <w:t>Планирование в системе</w:t>
            </w:r>
            <w:r w:rsidRPr="005F1CC1">
              <w:rPr>
                <w:rFonts w:eastAsia="Calibri"/>
                <w:sz w:val="24"/>
                <w:szCs w:val="24"/>
              </w:rPr>
              <w:t xml:space="preserve"> </w:t>
            </w:r>
            <w:r w:rsidRPr="005F1CC1">
              <w:rPr>
                <w:color w:val="000000"/>
                <w:sz w:val="24"/>
                <w:szCs w:val="24"/>
              </w:rPr>
              <w:t xml:space="preserve">стратегического маркетинга. </w:t>
            </w:r>
          </w:p>
          <w:p w14:paraId="2982E31A" w14:textId="77777777" w:rsidR="00F60095" w:rsidRDefault="00F60095" w:rsidP="00F60095">
            <w:pPr>
              <w:contextualSpacing/>
              <w:jc w:val="both"/>
              <w:rPr>
                <w:sz w:val="24"/>
                <w:szCs w:val="24"/>
              </w:rPr>
            </w:pPr>
            <w:r w:rsidRPr="00521D3B">
              <w:rPr>
                <w:bCs/>
                <w:i/>
                <w:iCs/>
                <w:sz w:val="24"/>
                <w:szCs w:val="24"/>
              </w:rPr>
              <w:t xml:space="preserve"> </w:t>
            </w:r>
            <w:r w:rsidRPr="00521D3B">
              <w:rPr>
                <w:rFonts w:eastAsia="Arial Unicode MS"/>
                <w:bCs/>
                <w:i/>
                <w:iCs/>
                <w:color w:val="000000"/>
                <w:sz w:val="24"/>
                <w:szCs w:val="24"/>
              </w:rPr>
              <w:t>Рекомендуемые источники</w:t>
            </w:r>
            <w:r w:rsidRPr="00521D3B">
              <w:rPr>
                <w:rFonts w:eastAsia="Arial Unicode MS"/>
                <w:color w:val="000000"/>
                <w:sz w:val="24"/>
                <w:szCs w:val="24"/>
              </w:rPr>
              <w:t xml:space="preserve">: </w:t>
            </w:r>
            <w:r w:rsidRPr="00521D3B">
              <w:rPr>
                <w:sz w:val="24"/>
                <w:szCs w:val="24"/>
              </w:rPr>
              <w:t>раздел 8 - законодательные и нормативные акты основная литература дополнительная литература</w:t>
            </w:r>
            <w:r>
              <w:rPr>
                <w:sz w:val="24"/>
                <w:szCs w:val="24"/>
              </w:rPr>
              <w:t xml:space="preserve">, </w:t>
            </w:r>
            <w:r w:rsidRPr="00521D3B">
              <w:rPr>
                <w:sz w:val="24"/>
                <w:szCs w:val="24"/>
              </w:rPr>
              <w:t xml:space="preserve">раздел 9 программное обеспечение </w:t>
            </w:r>
          </w:p>
          <w:p w14:paraId="40C1D54B" w14:textId="775E6C39" w:rsidR="00274493" w:rsidRPr="00521D3B" w:rsidRDefault="00274493" w:rsidP="00F60095">
            <w:pPr>
              <w:contextualSpacing/>
              <w:jc w:val="both"/>
              <w:rPr>
                <w:sz w:val="24"/>
                <w:szCs w:val="24"/>
              </w:rPr>
            </w:pPr>
            <w:r w:rsidRPr="002B5379">
              <w:rPr>
                <w:sz w:val="24"/>
                <w:szCs w:val="24"/>
              </w:rPr>
              <w:t>8, №№ (1-4);</w:t>
            </w:r>
            <w:r>
              <w:rPr>
                <w:sz w:val="24"/>
                <w:szCs w:val="24"/>
              </w:rPr>
              <w:t xml:space="preserve"> (5-6);</w:t>
            </w:r>
            <w:r w:rsidRPr="002B5379">
              <w:rPr>
                <w:sz w:val="24"/>
                <w:szCs w:val="24"/>
              </w:rPr>
              <w:t xml:space="preserve"> (7-</w:t>
            </w:r>
            <w:r>
              <w:rPr>
                <w:sz w:val="24"/>
                <w:szCs w:val="24"/>
              </w:rPr>
              <w:t>1</w:t>
            </w:r>
            <w:r w:rsidR="005E2AD4">
              <w:rPr>
                <w:sz w:val="24"/>
                <w:szCs w:val="24"/>
              </w:rPr>
              <w:t>1</w:t>
            </w:r>
            <w:r w:rsidRPr="002B5379">
              <w:rPr>
                <w:sz w:val="24"/>
                <w:szCs w:val="24"/>
              </w:rPr>
              <w:t>)</w:t>
            </w:r>
            <w:r>
              <w:rPr>
                <w:sz w:val="24"/>
                <w:szCs w:val="24"/>
              </w:rPr>
              <w:t>;</w:t>
            </w:r>
            <w:r w:rsidRPr="002B5379">
              <w:rPr>
                <w:sz w:val="24"/>
                <w:szCs w:val="24"/>
              </w:rPr>
              <w:t xml:space="preserve">  раздел 9, №№ (1-</w:t>
            </w:r>
            <w:r>
              <w:rPr>
                <w:sz w:val="24"/>
                <w:szCs w:val="24"/>
              </w:rPr>
              <w:t>26</w:t>
            </w:r>
            <w:r w:rsidRPr="002B5379">
              <w:rPr>
                <w:sz w:val="24"/>
                <w:szCs w:val="24"/>
              </w:rPr>
              <w:t>)</w:t>
            </w:r>
            <w:r>
              <w:rPr>
                <w:sz w:val="24"/>
                <w:szCs w:val="24"/>
              </w:rPr>
              <w:t>;</w:t>
            </w:r>
          </w:p>
        </w:tc>
        <w:tc>
          <w:tcPr>
            <w:tcW w:w="1292" w:type="pct"/>
            <w:tcBorders>
              <w:top w:val="single" w:sz="4" w:space="0" w:color="auto"/>
              <w:left w:val="single" w:sz="4" w:space="0" w:color="auto"/>
              <w:bottom w:val="single" w:sz="4" w:space="0" w:color="auto"/>
              <w:right w:val="single" w:sz="4" w:space="0" w:color="auto"/>
            </w:tcBorders>
            <w:hideMark/>
          </w:tcPr>
          <w:p w14:paraId="42FED33F" w14:textId="77777777" w:rsidR="00F60095" w:rsidRPr="00521D3B" w:rsidRDefault="00F60095" w:rsidP="00F60095">
            <w:pPr>
              <w:keepNext/>
              <w:ind w:right="284"/>
              <w:contextualSpacing/>
              <w:jc w:val="both"/>
              <w:rPr>
                <w:sz w:val="24"/>
                <w:szCs w:val="24"/>
              </w:rPr>
            </w:pPr>
            <w:r w:rsidRPr="00521D3B">
              <w:rPr>
                <w:sz w:val="24"/>
                <w:szCs w:val="24"/>
              </w:rPr>
              <w:lastRenderedPageBreak/>
              <w:t>Устный опрос, групповая дискуссия, тестирование, разбор мини-</w:t>
            </w:r>
            <w:r w:rsidRPr="00521D3B">
              <w:rPr>
                <w:sz w:val="24"/>
                <w:szCs w:val="24"/>
              </w:rPr>
              <w:lastRenderedPageBreak/>
              <w:t>кейсов, презентация докладов</w:t>
            </w:r>
          </w:p>
          <w:p w14:paraId="44FAF4A6" w14:textId="77777777" w:rsidR="00F60095" w:rsidRPr="00521D3B" w:rsidRDefault="00F60095" w:rsidP="00F60095">
            <w:pPr>
              <w:keepNext/>
              <w:ind w:right="284"/>
              <w:contextualSpacing/>
              <w:jc w:val="both"/>
              <w:rPr>
                <w:sz w:val="24"/>
                <w:szCs w:val="24"/>
              </w:rPr>
            </w:pPr>
            <w:r w:rsidRPr="00521D3B">
              <w:rPr>
                <w:sz w:val="24"/>
                <w:szCs w:val="24"/>
              </w:rPr>
              <w:t>Аналитическая расчётная работа,</w:t>
            </w:r>
          </w:p>
          <w:p w14:paraId="67208319" w14:textId="5F89C2B0" w:rsidR="00F60095" w:rsidRPr="00521D3B" w:rsidRDefault="00F60095" w:rsidP="00F60095">
            <w:pPr>
              <w:keepNext/>
              <w:ind w:right="284"/>
              <w:contextualSpacing/>
              <w:jc w:val="both"/>
              <w:rPr>
                <w:sz w:val="24"/>
                <w:szCs w:val="24"/>
              </w:rPr>
            </w:pPr>
          </w:p>
        </w:tc>
      </w:tr>
      <w:tr w:rsidR="00513538" w:rsidRPr="00521D3B" w14:paraId="217E7991" w14:textId="77777777" w:rsidTr="00FA1C43">
        <w:tc>
          <w:tcPr>
            <w:tcW w:w="1392" w:type="pct"/>
            <w:vAlign w:val="center"/>
          </w:tcPr>
          <w:p w14:paraId="1D76FCF6" w14:textId="3E3E244C" w:rsidR="00513538" w:rsidRPr="00521D3B" w:rsidRDefault="00513538" w:rsidP="00513538">
            <w:pPr>
              <w:autoSpaceDE w:val="0"/>
              <w:autoSpaceDN w:val="0"/>
              <w:adjustRightInd w:val="0"/>
              <w:contextualSpacing/>
              <w:jc w:val="both"/>
              <w:rPr>
                <w:rFonts w:eastAsia="Calibri"/>
                <w:bCs/>
                <w:color w:val="000000"/>
                <w:sz w:val="24"/>
                <w:szCs w:val="24"/>
              </w:rPr>
            </w:pPr>
          </w:p>
        </w:tc>
        <w:tc>
          <w:tcPr>
            <w:tcW w:w="2316" w:type="pct"/>
            <w:vMerge/>
            <w:tcBorders>
              <w:left w:val="single" w:sz="4" w:space="0" w:color="auto"/>
              <w:bottom w:val="single" w:sz="4" w:space="0" w:color="auto"/>
              <w:right w:val="single" w:sz="4" w:space="0" w:color="auto"/>
            </w:tcBorders>
          </w:tcPr>
          <w:p w14:paraId="78D325AE" w14:textId="6EFAA19E" w:rsidR="00513538" w:rsidRPr="00521D3B" w:rsidRDefault="00513538" w:rsidP="00FC57A2">
            <w:pPr>
              <w:contextualSpacing/>
              <w:jc w:val="both"/>
              <w:rPr>
                <w:sz w:val="24"/>
                <w:szCs w:val="24"/>
              </w:rPr>
            </w:pPr>
          </w:p>
        </w:tc>
        <w:tc>
          <w:tcPr>
            <w:tcW w:w="1292" w:type="pct"/>
            <w:tcBorders>
              <w:top w:val="single" w:sz="4" w:space="0" w:color="auto"/>
              <w:left w:val="single" w:sz="4" w:space="0" w:color="auto"/>
              <w:bottom w:val="single" w:sz="4" w:space="0" w:color="auto"/>
              <w:right w:val="single" w:sz="4" w:space="0" w:color="auto"/>
            </w:tcBorders>
          </w:tcPr>
          <w:p w14:paraId="75E11792" w14:textId="77777777" w:rsidR="00513538" w:rsidRPr="00521D3B" w:rsidRDefault="00513538" w:rsidP="00FC57A2">
            <w:pPr>
              <w:keepNext/>
              <w:ind w:right="284"/>
              <w:contextualSpacing/>
              <w:jc w:val="both"/>
              <w:rPr>
                <w:sz w:val="24"/>
                <w:szCs w:val="24"/>
              </w:rPr>
            </w:pPr>
            <w:r w:rsidRPr="00521D3B">
              <w:rPr>
                <w:sz w:val="24"/>
                <w:szCs w:val="24"/>
              </w:rPr>
              <w:t>Устный опрос, групповая дискуссия, тестирование, разбор мини-кейсов, презентация докладов</w:t>
            </w:r>
          </w:p>
          <w:p w14:paraId="57598CE1" w14:textId="77777777" w:rsidR="00513538" w:rsidRPr="00521D3B" w:rsidRDefault="00513538" w:rsidP="00FC57A2">
            <w:pPr>
              <w:keepNext/>
              <w:ind w:right="284"/>
              <w:contextualSpacing/>
              <w:jc w:val="both"/>
              <w:rPr>
                <w:sz w:val="24"/>
                <w:szCs w:val="24"/>
              </w:rPr>
            </w:pPr>
          </w:p>
        </w:tc>
      </w:tr>
    </w:tbl>
    <w:p w14:paraId="02FE3485" w14:textId="77777777" w:rsidR="005E2AD4" w:rsidRDefault="005E2AD4" w:rsidP="00030203">
      <w:pPr>
        <w:spacing w:after="0" w:line="360" w:lineRule="auto"/>
        <w:ind w:firstLine="340"/>
        <w:jc w:val="center"/>
        <w:rPr>
          <w:rFonts w:ascii="Times New Roman" w:eastAsia="Times New Roman" w:hAnsi="Times New Roman" w:cs="Times New Roman"/>
          <w:b/>
          <w:bCs/>
          <w:color w:val="FF0000"/>
          <w:sz w:val="28"/>
          <w:szCs w:val="28"/>
        </w:rPr>
      </w:pPr>
    </w:p>
    <w:p w14:paraId="37E8F91A" w14:textId="3D230186" w:rsidR="001A62F4" w:rsidRPr="003323E1" w:rsidRDefault="001A62F4" w:rsidP="00030203">
      <w:pPr>
        <w:spacing w:after="0" w:line="360" w:lineRule="auto"/>
        <w:ind w:firstLine="340"/>
        <w:jc w:val="center"/>
        <w:rPr>
          <w:rFonts w:ascii="Times New Roman" w:eastAsia="Times New Roman" w:hAnsi="Times New Roman" w:cs="Times New Roman"/>
          <w:b/>
          <w:bCs/>
          <w:sz w:val="28"/>
          <w:szCs w:val="28"/>
        </w:rPr>
      </w:pPr>
      <w:r w:rsidRPr="00D430D7">
        <w:rPr>
          <w:rFonts w:ascii="Times New Roman" w:eastAsia="Times New Roman" w:hAnsi="Times New Roman" w:cs="Times New Roman"/>
          <w:b/>
          <w:bCs/>
          <w:sz w:val="28"/>
          <w:szCs w:val="28"/>
        </w:rPr>
        <w:t xml:space="preserve">6. </w:t>
      </w:r>
      <w:r w:rsidR="00776825" w:rsidRPr="003323E1">
        <w:rPr>
          <w:rFonts w:ascii="Times New Roman" w:eastAsia="Times New Roman" w:hAnsi="Times New Roman" w:cs="Times New Roman"/>
          <w:b/>
          <w:bCs/>
          <w:sz w:val="28"/>
          <w:szCs w:val="28"/>
        </w:rPr>
        <w:t>Перечень учебно-методическое обеспечения для самостоятельной работы обучающихся по дисциплине</w:t>
      </w:r>
    </w:p>
    <w:p w14:paraId="7FA91CE7" w14:textId="710DC59F" w:rsidR="001A62F4" w:rsidRDefault="001A62F4" w:rsidP="001A62F4">
      <w:pPr>
        <w:spacing w:after="0" w:line="360" w:lineRule="auto"/>
        <w:ind w:firstLine="340"/>
        <w:jc w:val="center"/>
        <w:rPr>
          <w:rFonts w:ascii="Times New Roman" w:eastAsia="Times New Roman" w:hAnsi="Times New Roman" w:cs="Times New Roman"/>
          <w:b/>
          <w:bCs/>
          <w:sz w:val="28"/>
          <w:szCs w:val="28"/>
        </w:rPr>
      </w:pPr>
      <w:r w:rsidRPr="00D430D7">
        <w:rPr>
          <w:rFonts w:ascii="Times New Roman" w:eastAsia="Times New Roman" w:hAnsi="Times New Roman" w:cs="Times New Roman"/>
          <w:b/>
          <w:bCs/>
          <w:sz w:val="28"/>
          <w:szCs w:val="28"/>
        </w:rPr>
        <w:t>6.1. Перечень вопросов, отводимых на самостоятельное освоение дисциплины, формы внеаудиторной самостоятельной работы</w:t>
      </w:r>
    </w:p>
    <w:p w14:paraId="38635EAC" w14:textId="77777777" w:rsidR="00E62331" w:rsidRPr="00D430D7" w:rsidRDefault="00E62331" w:rsidP="001A62F4">
      <w:pPr>
        <w:spacing w:after="0" w:line="360" w:lineRule="auto"/>
        <w:ind w:firstLine="340"/>
        <w:jc w:val="center"/>
        <w:rPr>
          <w:rFonts w:ascii="Times New Roman" w:eastAsia="Times New Roman" w:hAnsi="Times New Roman" w:cs="Times New Roman"/>
          <w:b/>
          <w:bCs/>
          <w:sz w:val="28"/>
          <w:szCs w:val="28"/>
        </w:rPr>
      </w:pPr>
    </w:p>
    <w:p w14:paraId="4941EC8D" w14:textId="77777777" w:rsidR="00521D3B" w:rsidRDefault="00521D3B" w:rsidP="00030203">
      <w:pPr>
        <w:spacing w:after="0" w:line="240" w:lineRule="auto"/>
        <w:rPr>
          <w:rFonts w:ascii="Times New Roman" w:eastAsia="Times New Roman" w:hAnsi="Times New Roman" w:cs="Times New Roman"/>
          <w:bCs/>
          <w:i/>
          <w:iCs/>
          <w:sz w:val="28"/>
          <w:szCs w:val="28"/>
        </w:rPr>
      </w:pPr>
    </w:p>
    <w:p w14:paraId="15C6CE8B" w14:textId="3696D104" w:rsidR="001A62F4" w:rsidRPr="00873FB6" w:rsidRDefault="004A3EA3" w:rsidP="004A3EA3">
      <w:pPr>
        <w:spacing w:after="0" w:line="240" w:lineRule="auto"/>
        <w:jc w:val="right"/>
        <w:rPr>
          <w:rFonts w:ascii="Times New Roman" w:eastAsia="Times New Roman" w:hAnsi="Times New Roman" w:cs="Times New Roman"/>
          <w:bCs/>
          <w:iCs/>
          <w:sz w:val="28"/>
          <w:szCs w:val="28"/>
        </w:rPr>
      </w:pPr>
      <w:r w:rsidRPr="00873FB6">
        <w:rPr>
          <w:rFonts w:ascii="Times New Roman" w:eastAsia="Times New Roman" w:hAnsi="Times New Roman" w:cs="Times New Roman"/>
          <w:bCs/>
          <w:iCs/>
          <w:sz w:val="28"/>
          <w:szCs w:val="28"/>
        </w:rPr>
        <w:t xml:space="preserve">Таблица </w:t>
      </w:r>
      <w:r w:rsidR="00030203" w:rsidRPr="00873FB6">
        <w:rPr>
          <w:rFonts w:ascii="Times New Roman" w:eastAsia="Times New Roman" w:hAnsi="Times New Roman" w:cs="Times New Roman"/>
          <w:bCs/>
          <w:iCs/>
          <w:sz w:val="28"/>
          <w:szCs w:val="28"/>
        </w:rPr>
        <w:t>4</w:t>
      </w:r>
    </w:p>
    <w:tbl>
      <w:tblPr>
        <w:tblW w:w="4984"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1"/>
        <w:gridCol w:w="2603"/>
        <w:gridCol w:w="4984"/>
      </w:tblGrid>
      <w:tr w:rsidR="001A62F4" w:rsidRPr="000539C5" w14:paraId="2BFC0E2F" w14:textId="77777777" w:rsidTr="005E3F9A">
        <w:trPr>
          <w:trHeight w:val="1352"/>
        </w:trPr>
        <w:tc>
          <w:tcPr>
            <w:tcW w:w="989" w:type="pct"/>
            <w:tcBorders>
              <w:top w:val="single" w:sz="4" w:space="0" w:color="auto"/>
              <w:left w:val="single" w:sz="4" w:space="0" w:color="auto"/>
              <w:right w:val="single" w:sz="4" w:space="0" w:color="auto"/>
            </w:tcBorders>
          </w:tcPr>
          <w:p w14:paraId="06EE7175" w14:textId="77777777" w:rsidR="001A62F4" w:rsidRPr="000539C5" w:rsidRDefault="001A62F4" w:rsidP="001A62F4">
            <w:pPr>
              <w:keepNext/>
              <w:spacing w:after="0" w:line="240" w:lineRule="auto"/>
              <w:contextualSpacing/>
              <w:jc w:val="center"/>
              <w:rPr>
                <w:rFonts w:ascii="Times New Roman" w:eastAsia="Times New Roman" w:hAnsi="Times New Roman" w:cs="Times New Roman"/>
                <w:sz w:val="24"/>
                <w:szCs w:val="24"/>
              </w:rPr>
            </w:pPr>
            <w:r w:rsidRPr="000539C5">
              <w:rPr>
                <w:rFonts w:ascii="Times New Roman" w:eastAsia="Times New Roman" w:hAnsi="Times New Roman" w:cs="Times New Roman"/>
                <w:b/>
                <w:sz w:val="24"/>
                <w:szCs w:val="24"/>
              </w:rPr>
              <w:t>Наименование разделов, тем входящих в дисциплину</w:t>
            </w:r>
          </w:p>
        </w:tc>
        <w:tc>
          <w:tcPr>
            <w:tcW w:w="1376" w:type="pct"/>
            <w:tcBorders>
              <w:top w:val="single" w:sz="4" w:space="0" w:color="auto"/>
              <w:left w:val="single" w:sz="4" w:space="0" w:color="auto"/>
              <w:right w:val="single" w:sz="4" w:space="0" w:color="auto"/>
            </w:tcBorders>
          </w:tcPr>
          <w:p w14:paraId="04834982" w14:textId="77777777" w:rsidR="001A62F4" w:rsidRPr="000539C5" w:rsidRDefault="001A62F4" w:rsidP="001A62F4">
            <w:pPr>
              <w:keepNext/>
              <w:spacing w:after="0" w:line="240" w:lineRule="auto"/>
              <w:contextualSpacing/>
              <w:jc w:val="center"/>
              <w:rPr>
                <w:rFonts w:ascii="Times New Roman" w:eastAsia="Times New Roman" w:hAnsi="Times New Roman" w:cs="Times New Roman"/>
                <w:b/>
                <w:sz w:val="24"/>
                <w:szCs w:val="24"/>
              </w:rPr>
            </w:pPr>
            <w:r w:rsidRPr="000539C5">
              <w:rPr>
                <w:rFonts w:ascii="Times New Roman" w:eastAsia="Times New Roman" w:hAnsi="Times New Roman" w:cs="Times New Roman"/>
                <w:b/>
                <w:sz w:val="24"/>
                <w:szCs w:val="24"/>
              </w:rPr>
              <w:t>Перечень вопросов, отводимых на самостоятельное освоение</w:t>
            </w:r>
          </w:p>
        </w:tc>
        <w:tc>
          <w:tcPr>
            <w:tcW w:w="2635" w:type="pct"/>
            <w:tcBorders>
              <w:top w:val="single" w:sz="4" w:space="0" w:color="auto"/>
              <w:left w:val="single" w:sz="4" w:space="0" w:color="auto"/>
              <w:right w:val="single" w:sz="4" w:space="0" w:color="auto"/>
            </w:tcBorders>
          </w:tcPr>
          <w:p w14:paraId="3BA7B5F3" w14:textId="77777777" w:rsidR="001A62F4" w:rsidRPr="000539C5" w:rsidRDefault="001A62F4" w:rsidP="001A62F4">
            <w:pPr>
              <w:keepNext/>
              <w:spacing w:after="0" w:line="240" w:lineRule="auto"/>
              <w:contextualSpacing/>
              <w:jc w:val="center"/>
              <w:rPr>
                <w:rFonts w:ascii="Times New Roman" w:eastAsia="Times New Roman" w:hAnsi="Times New Roman" w:cs="Times New Roman"/>
                <w:b/>
                <w:sz w:val="24"/>
                <w:szCs w:val="24"/>
              </w:rPr>
            </w:pPr>
            <w:r w:rsidRPr="000539C5">
              <w:rPr>
                <w:rFonts w:ascii="Times New Roman" w:eastAsia="Times New Roman" w:hAnsi="Times New Roman" w:cs="Times New Roman"/>
                <w:b/>
                <w:sz w:val="24"/>
                <w:szCs w:val="24"/>
              </w:rPr>
              <w:t>Формы внеаудиторной самостоятельной работы</w:t>
            </w:r>
          </w:p>
        </w:tc>
      </w:tr>
      <w:tr w:rsidR="001A62F4" w:rsidRPr="000539C5" w14:paraId="409F4703" w14:textId="77777777" w:rsidTr="005E3F9A">
        <w:trPr>
          <w:trHeight w:val="1613"/>
        </w:trPr>
        <w:tc>
          <w:tcPr>
            <w:tcW w:w="989" w:type="pct"/>
          </w:tcPr>
          <w:p w14:paraId="59E19E05" w14:textId="4BFDCDD6" w:rsidR="00320E73" w:rsidRPr="000539C5" w:rsidRDefault="00320E73" w:rsidP="00E62331">
            <w:pPr>
              <w:autoSpaceDE w:val="0"/>
              <w:autoSpaceDN w:val="0"/>
              <w:adjustRightInd w:val="0"/>
              <w:spacing w:after="0" w:line="240" w:lineRule="auto"/>
              <w:contextualSpacing/>
              <w:rPr>
                <w:rFonts w:ascii="Times New Roman" w:hAnsi="Times New Roman" w:cs="Times New Roman"/>
                <w:bCs/>
                <w:sz w:val="24"/>
                <w:szCs w:val="24"/>
              </w:rPr>
            </w:pPr>
            <w:r w:rsidRPr="000539C5">
              <w:rPr>
                <w:rFonts w:ascii="Times New Roman" w:eastAsia="Calibri" w:hAnsi="Times New Roman" w:cs="Times New Roman"/>
                <w:sz w:val="24"/>
                <w:szCs w:val="24"/>
              </w:rPr>
              <w:t xml:space="preserve">Тема 1. </w:t>
            </w:r>
            <w:r w:rsidRPr="000539C5">
              <w:rPr>
                <w:rFonts w:ascii="Times New Roman" w:eastAsia="Calibri" w:hAnsi="Times New Roman" w:cs="Times New Roman"/>
                <w:bCs/>
                <w:sz w:val="24"/>
                <w:szCs w:val="24"/>
              </w:rPr>
              <w:t>Сущность и особенности стратегического маркетинга</w:t>
            </w:r>
          </w:p>
          <w:p w14:paraId="7FB8F1EB" w14:textId="3C58B2AB" w:rsidR="001A62F4" w:rsidRPr="000539C5" w:rsidRDefault="001A62F4" w:rsidP="001A62F4">
            <w:pPr>
              <w:autoSpaceDE w:val="0"/>
              <w:autoSpaceDN w:val="0"/>
              <w:adjustRightInd w:val="0"/>
              <w:spacing w:after="0" w:line="240" w:lineRule="auto"/>
              <w:contextualSpacing/>
              <w:jc w:val="both"/>
              <w:rPr>
                <w:rFonts w:ascii="Times New Roman" w:eastAsia="Calibri" w:hAnsi="Times New Roman" w:cs="Times New Roman"/>
                <w:b/>
                <w:color w:val="000000"/>
                <w:sz w:val="24"/>
                <w:szCs w:val="24"/>
              </w:rPr>
            </w:pPr>
          </w:p>
        </w:tc>
        <w:tc>
          <w:tcPr>
            <w:tcW w:w="1376" w:type="pct"/>
          </w:tcPr>
          <w:p w14:paraId="7525C432" w14:textId="14E2D47C" w:rsidR="001A62F4" w:rsidRPr="000539C5" w:rsidRDefault="0080589E" w:rsidP="00320E73">
            <w:pPr>
              <w:autoSpaceDE w:val="0"/>
              <w:autoSpaceDN w:val="0"/>
              <w:adjustRightInd w:val="0"/>
              <w:spacing w:after="0" w:line="240" w:lineRule="auto"/>
              <w:contextualSpacing/>
              <w:jc w:val="both"/>
              <w:rPr>
                <w:rFonts w:ascii="Times New Roman" w:eastAsia="Calibri" w:hAnsi="Times New Roman" w:cs="Times New Roman"/>
                <w:sz w:val="24"/>
                <w:szCs w:val="24"/>
              </w:rPr>
            </w:pPr>
            <w:r w:rsidRPr="000539C5">
              <w:rPr>
                <w:rFonts w:ascii="Times New Roman" w:eastAsia="Calibri" w:hAnsi="Times New Roman" w:cs="Times New Roman"/>
                <w:sz w:val="24"/>
                <w:szCs w:val="24"/>
              </w:rPr>
              <w:t>Современные направления маркетинга в отраслях и сферах деятельности</w:t>
            </w:r>
          </w:p>
        </w:tc>
        <w:tc>
          <w:tcPr>
            <w:tcW w:w="2635" w:type="pct"/>
          </w:tcPr>
          <w:p w14:paraId="44E4ADDF" w14:textId="77777777" w:rsidR="001A62F4" w:rsidRPr="000539C5" w:rsidRDefault="001A62F4" w:rsidP="001A62F4">
            <w:pPr>
              <w:spacing w:after="0" w:line="240" w:lineRule="auto"/>
              <w:contextualSpacing/>
              <w:jc w:val="both"/>
              <w:rPr>
                <w:rFonts w:ascii="Times New Roman" w:eastAsia="Times New Roman" w:hAnsi="Times New Roman" w:cs="Times New Roman"/>
                <w:sz w:val="24"/>
                <w:szCs w:val="24"/>
                <w:lang w:eastAsia="ru-RU"/>
              </w:rPr>
            </w:pPr>
            <w:r w:rsidRPr="000539C5">
              <w:rPr>
                <w:rFonts w:ascii="Times New Roman" w:eastAsia="Times New Roman" w:hAnsi="Times New Roman" w:cs="Times New Roman"/>
                <w:sz w:val="24"/>
                <w:szCs w:val="24"/>
                <w:lang w:eastAsia="ru-RU"/>
              </w:rPr>
              <w:t xml:space="preserve">- работа с учебником и др. литературой; </w:t>
            </w:r>
          </w:p>
          <w:p w14:paraId="13EF19A8" w14:textId="77777777" w:rsidR="001A62F4" w:rsidRPr="000539C5" w:rsidRDefault="001A62F4" w:rsidP="001A62F4">
            <w:pPr>
              <w:spacing w:after="0" w:line="240" w:lineRule="auto"/>
              <w:contextualSpacing/>
              <w:jc w:val="both"/>
              <w:rPr>
                <w:rFonts w:ascii="Times New Roman" w:eastAsia="Times New Roman" w:hAnsi="Times New Roman" w:cs="Times New Roman"/>
                <w:sz w:val="24"/>
                <w:szCs w:val="24"/>
                <w:lang w:eastAsia="ru-RU"/>
              </w:rPr>
            </w:pPr>
            <w:r w:rsidRPr="000539C5">
              <w:rPr>
                <w:rFonts w:ascii="Times New Roman" w:eastAsia="Times New Roman" w:hAnsi="Times New Roman" w:cs="Times New Roman"/>
                <w:sz w:val="24"/>
                <w:szCs w:val="24"/>
                <w:lang w:eastAsia="ru-RU"/>
              </w:rPr>
              <w:t xml:space="preserve"> -изучение законодательства РФ по теме; </w:t>
            </w:r>
          </w:p>
          <w:p w14:paraId="56B80D1C" w14:textId="77777777" w:rsidR="001A62F4" w:rsidRPr="000539C5" w:rsidRDefault="001A62F4" w:rsidP="001A62F4">
            <w:pPr>
              <w:spacing w:after="0" w:line="240" w:lineRule="auto"/>
              <w:contextualSpacing/>
              <w:jc w:val="both"/>
              <w:rPr>
                <w:rFonts w:ascii="Times New Roman" w:eastAsia="Times New Roman" w:hAnsi="Times New Roman" w:cs="Times New Roman"/>
                <w:sz w:val="24"/>
                <w:szCs w:val="24"/>
                <w:lang w:eastAsia="ru-RU"/>
              </w:rPr>
            </w:pPr>
            <w:r w:rsidRPr="000539C5">
              <w:rPr>
                <w:rFonts w:ascii="Times New Roman" w:eastAsia="Times New Roman" w:hAnsi="Times New Roman" w:cs="Times New Roman"/>
                <w:sz w:val="24"/>
                <w:szCs w:val="24"/>
                <w:lang w:eastAsia="ru-RU"/>
              </w:rPr>
              <w:t>- составление плана и тезисов ответов на контрольные вопросы;</w:t>
            </w:r>
          </w:p>
          <w:p w14:paraId="6DDBC529" w14:textId="77777777" w:rsidR="001A62F4" w:rsidRPr="000539C5" w:rsidRDefault="001A62F4" w:rsidP="001A62F4">
            <w:pPr>
              <w:spacing w:after="0" w:line="240" w:lineRule="auto"/>
              <w:contextualSpacing/>
              <w:jc w:val="both"/>
              <w:rPr>
                <w:rFonts w:ascii="Times New Roman" w:eastAsia="Times New Roman" w:hAnsi="Times New Roman" w:cs="Times New Roman"/>
                <w:sz w:val="24"/>
                <w:szCs w:val="24"/>
                <w:lang w:eastAsia="ru-RU"/>
              </w:rPr>
            </w:pPr>
            <w:r w:rsidRPr="000539C5">
              <w:rPr>
                <w:rFonts w:ascii="Times New Roman" w:eastAsia="Times New Roman" w:hAnsi="Times New Roman" w:cs="Times New Roman"/>
                <w:sz w:val="24"/>
                <w:szCs w:val="24"/>
                <w:lang w:eastAsia="ru-RU"/>
              </w:rPr>
              <w:t>- подготовка к участию в дискуссии;</w:t>
            </w:r>
          </w:p>
          <w:p w14:paraId="23279581" w14:textId="77777777" w:rsidR="001A62F4" w:rsidRPr="000539C5" w:rsidRDefault="001A62F4" w:rsidP="001A62F4">
            <w:pPr>
              <w:spacing w:after="0" w:line="240" w:lineRule="auto"/>
              <w:contextualSpacing/>
              <w:jc w:val="both"/>
              <w:rPr>
                <w:rFonts w:ascii="Times New Roman" w:eastAsia="Times New Roman" w:hAnsi="Times New Roman" w:cs="Times New Roman"/>
                <w:sz w:val="24"/>
                <w:szCs w:val="24"/>
                <w:lang w:eastAsia="ru-RU"/>
              </w:rPr>
            </w:pPr>
            <w:r w:rsidRPr="000539C5">
              <w:rPr>
                <w:rFonts w:ascii="Times New Roman" w:eastAsia="Times New Roman" w:hAnsi="Times New Roman" w:cs="Times New Roman"/>
                <w:sz w:val="24"/>
                <w:szCs w:val="24"/>
                <w:lang w:eastAsia="ru-RU"/>
              </w:rPr>
              <w:t>- подготовка к решению ситуационных задач.</w:t>
            </w:r>
          </w:p>
        </w:tc>
      </w:tr>
      <w:tr w:rsidR="00320E73" w:rsidRPr="000539C5" w14:paraId="145DB424" w14:textId="77777777" w:rsidTr="00320E73">
        <w:trPr>
          <w:trHeight w:val="840"/>
        </w:trPr>
        <w:tc>
          <w:tcPr>
            <w:tcW w:w="989" w:type="pct"/>
          </w:tcPr>
          <w:p w14:paraId="69D479B4" w14:textId="0E779EBD" w:rsidR="00320E73" w:rsidRPr="000539C5" w:rsidRDefault="00320E73" w:rsidP="00320E73">
            <w:pPr>
              <w:autoSpaceDE w:val="0"/>
              <w:autoSpaceDN w:val="0"/>
              <w:adjustRightInd w:val="0"/>
              <w:spacing w:after="0" w:line="240" w:lineRule="auto"/>
              <w:contextualSpacing/>
              <w:jc w:val="both"/>
              <w:rPr>
                <w:rFonts w:ascii="Times New Roman" w:eastAsia="Calibri" w:hAnsi="Times New Roman" w:cs="Times New Roman"/>
                <w:color w:val="000000"/>
                <w:sz w:val="24"/>
                <w:szCs w:val="24"/>
                <w:u w:val="single"/>
              </w:rPr>
            </w:pPr>
            <w:r w:rsidRPr="000539C5">
              <w:rPr>
                <w:rFonts w:ascii="Times New Roman" w:eastAsia="Calibri" w:hAnsi="Times New Roman" w:cs="Times New Roman"/>
                <w:bCs/>
                <w:sz w:val="24"/>
                <w:szCs w:val="24"/>
              </w:rPr>
              <w:t>Тема 2</w:t>
            </w:r>
            <w:r w:rsidR="00E62331" w:rsidRPr="000539C5">
              <w:rPr>
                <w:rFonts w:ascii="Times New Roman" w:eastAsia="Calibri" w:hAnsi="Times New Roman" w:cs="Times New Roman"/>
                <w:bCs/>
                <w:sz w:val="24"/>
                <w:szCs w:val="24"/>
              </w:rPr>
              <w:t>.</w:t>
            </w:r>
            <w:r w:rsidRPr="000539C5">
              <w:rPr>
                <w:rFonts w:ascii="Times New Roman" w:eastAsia="Calibri" w:hAnsi="Times New Roman" w:cs="Times New Roman"/>
                <w:bCs/>
                <w:sz w:val="24"/>
                <w:szCs w:val="24"/>
              </w:rPr>
              <w:t xml:space="preserve"> </w:t>
            </w:r>
            <w:r w:rsidRPr="000539C5">
              <w:rPr>
                <w:rFonts w:ascii="Times New Roman" w:eastAsia="Times New Roman" w:hAnsi="Times New Roman" w:cs="Times New Roman"/>
                <w:color w:val="000000"/>
                <w:sz w:val="24"/>
                <w:szCs w:val="24"/>
                <w:lang w:eastAsia="ru-RU"/>
              </w:rPr>
              <w:t>Основы управления стратегическим маркетингом</w:t>
            </w:r>
          </w:p>
          <w:p w14:paraId="0969AE5E" w14:textId="77777777" w:rsidR="00320E73" w:rsidRPr="000539C5" w:rsidRDefault="00320E73" w:rsidP="001A62F4">
            <w:pPr>
              <w:autoSpaceDE w:val="0"/>
              <w:autoSpaceDN w:val="0"/>
              <w:adjustRightInd w:val="0"/>
              <w:spacing w:after="0" w:line="240" w:lineRule="auto"/>
              <w:contextualSpacing/>
              <w:jc w:val="both"/>
              <w:rPr>
                <w:rFonts w:ascii="Times New Roman" w:eastAsia="Calibri" w:hAnsi="Times New Roman" w:cs="Times New Roman"/>
                <w:sz w:val="24"/>
                <w:szCs w:val="24"/>
              </w:rPr>
            </w:pPr>
          </w:p>
        </w:tc>
        <w:tc>
          <w:tcPr>
            <w:tcW w:w="1376" w:type="pct"/>
          </w:tcPr>
          <w:p w14:paraId="0EEABE8E" w14:textId="77777777" w:rsidR="00320E73" w:rsidRPr="000539C5" w:rsidRDefault="00320E73" w:rsidP="00320E7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0539C5">
              <w:rPr>
                <w:rFonts w:ascii="Times New Roman" w:eastAsia="Times New Roman" w:hAnsi="Times New Roman" w:cs="Times New Roman"/>
                <w:color w:val="000000"/>
                <w:sz w:val="24"/>
                <w:szCs w:val="24"/>
                <w:lang w:eastAsia="ru-RU"/>
              </w:rPr>
              <w:t xml:space="preserve">Служба маркетинга на предприятии, организационные структуры, основные задачи и функции. Стратегическое мышление и </w:t>
            </w:r>
            <w:r w:rsidRPr="000539C5">
              <w:rPr>
                <w:rFonts w:ascii="Times New Roman" w:eastAsia="Times New Roman" w:hAnsi="Times New Roman" w:cs="Times New Roman"/>
                <w:color w:val="000000"/>
                <w:sz w:val="24"/>
                <w:szCs w:val="24"/>
                <w:lang w:eastAsia="ru-RU"/>
              </w:rPr>
              <w:lastRenderedPageBreak/>
              <w:t>стратегическая деятельность.</w:t>
            </w:r>
          </w:p>
          <w:p w14:paraId="3652F9B5" w14:textId="4A24D927" w:rsidR="00320E73" w:rsidRPr="000539C5" w:rsidRDefault="00320E73" w:rsidP="00320E73">
            <w:pPr>
              <w:shd w:val="clear" w:color="auto" w:fill="FFFFFF"/>
              <w:spacing w:after="0" w:line="240" w:lineRule="auto"/>
              <w:jc w:val="both"/>
              <w:rPr>
                <w:rFonts w:ascii="Times New Roman" w:eastAsia="Times New Roman" w:hAnsi="Times New Roman" w:cs="Times New Roman"/>
                <w:sz w:val="24"/>
                <w:szCs w:val="24"/>
                <w:lang w:eastAsia="ru-RU"/>
              </w:rPr>
            </w:pPr>
            <w:r w:rsidRPr="000539C5">
              <w:rPr>
                <w:rFonts w:ascii="Times New Roman" w:eastAsia="Times New Roman" w:hAnsi="Times New Roman" w:cs="Times New Roman"/>
                <w:color w:val="000000"/>
                <w:sz w:val="24"/>
                <w:szCs w:val="24"/>
                <w:lang w:eastAsia="ru-RU"/>
              </w:rPr>
              <w:t xml:space="preserve">Основные элементы информационного обеспечения управления стратегическим маркетингом. </w:t>
            </w:r>
          </w:p>
        </w:tc>
        <w:tc>
          <w:tcPr>
            <w:tcW w:w="2635" w:type="pct"/>
          </w:tcPr>
          <w:p w14:paraId="18129DDD" w14:textId="77777777" w:rsidR="00320E73" w:rsidRPr="000539C5" w:rsidRDefault="00320E73" w:rsidP="00320E73">
            <w:pPr>
              <w:spacing w:after="0" w:line="240" w:lineRule="auto"/>
              <w:contextualSpacing/>
              <w:jc w:val="both"/>
              <w:rPr>
                <w:rFonts w:ascii="Times New Roman" w:eastAsia="Times New Roman" w:hAnsi="Times New Roman" w:cs="Times New Roman"/>
                <w:sz w:val="24"/>
                <w:szCs w:val="24"/>
                <w:lang w:eastAsia="ru-RU"/>
              </w:rPr>
            </w:pPr>
            <w:r w:rsidRPr="000539C5">
              <w:rPr>
                <w:rFonts w:ascii="Times New Roman" w:eastAsia="Times New Roman" w:hAnsi="Times New Roman" w:cs="Times New Roman"/>
                <w:sz w:val="24"/>
                <w:szCs w:val="24"/>
                <w:lang w:eastAsia="ru-RU"/>
              </w:rPr>
              <w:lastRenderedPageBreak/>
              <w:t xml:space="preserve">- работа с учебником и др. литературой; </w:t>
            </w:r>
          </w:p>
          <w:p w14:paraId="1D3EE208" w14:textId="77777777" w:rsidR="00320E73" w:rsidRPr="000539C5" w:rsidRDefault="00320E73" w:rsidP="00320E73">
            <w:pPr>
              <w:spacing w:after="0" w:line="240" w:lineRule="auto"/>
              <w:contextualSpacing/>
              <w:jc w:val="both"/>
              <w:rPr>
                <w:rFonts w:ascii="Times New Roman" w:eastAsia="Times New Roman" w:hAnsi="Times New Roman" w:cs="Times New Roman"/>
                <w:sz w:val="24"/>
                <w:szCs w:val="24"/>
                <w:lang w:eastAsia="ru-RU"/>
              </w:rPr>
            </w:pPr>
            <w:r w:rsidRPr="000539C5">
              <w:rPr>
                <w:rFonts w:ascii="Times New Roman" w:eastAsia="Times New Roman" w:hAnsi="Times New Roman" w:cs="Times New Roman"/>
                <w:sz w:val="24"/>
                <w:szCs w:val="24"/>
                <w:lang w:eastAsia="ru-RU"/>
              </w:rPr>
              <w:t xml:space="preserve"> -изучение законодательства РФ по теме; </w:t>
            </w:r>
          </w:p>
          <w:p w14:paraId="10720FF8" w14:textId="77777777" w:rsidR="00320E73" w:rsidRPr="000539C5" w:rsidRDefault="00320E73" w:rsidP="00320E73">
            <w:pPr>
              <w:spacing w:after="0" w:line="240" w:lineRule="auto"/>
              <w:contextualSpacing/>
              <w:jc w:val="both"/>
              <w:rPr>
                <w:rFonts w:ascii="Times New Roman" w:eastAsia="Times New Roman" w:hAnsi="Times New Roman" w:cs="Times New Roman"/>
                <w:sz w:val="24"/>
                <w:szCs w:val="24"/>
                <w:lang w:eastAsia="ru-RU"/>
              </w:rPr>
            </w:pPr>
            <w:r w:rsidRPr="000539C5">
              <w:rPr>
                <w:rFonts w:ascii="Times New Roman" w:eastAsia="Times New Roman" w:hAnsi="Times New Roman" w:cs="Times New Roman"/>
                <w:sz w:val="24"/>
                <w:szCs w:val="24"/>
                <w:lang w:eastAsia="ru-RU"/>
              </w:rPr>
              <w:t>- составление плана и тезисов ответов на контрольные вопросы;</w:t>
            </w:r>
          </w:p>
          <w:p w14:paraId="02DB6661" w14:textId="77777777" w:rsidR="00320E73" w:rsidRPr="000539C5" w:rsidRDefault="00320E73" w:rsidP="00320E73">
            <w:pPr>
              <w:spacing w:after="0" w:line="240" w:lineRule="auto"/>
              <w:contextualSpacing/>
              <w:jc w:val="both"/>
              <w:rPr>
                <w:rFonts w:ascii="Times New Roman" w:eastAsia="Times New Roman" w:hAnsi="Times New Roman" w:cs="Times New Roman"/>
                <w:sz w:val="24"/>
                <w:szCs w:val="24"/>
                <w:lang w:eastAsia="ru-RU"/>
              </w:rPr>
            </w:pPr>
            <w:r w:rsidRPr="000539C5">
              <w:rPr>
                <w:rFonts w:ascii="Times New Roman" w:eastAsia="Times New Roman" w:hAnsi="Times New Roman" w:cs="Times New Roman"/>
                <w:sz w:val="24"/>
                <w:szCs w:val="24"/>
                <w:lang w:eastAsia="ru-RU"/>
              </w:rPr>
              <w:t>- подготовка к участию в дискуссии;</w:t>
            </w:r>
          </w:p>
          <w:p w14:paraId="28425904" w14:textId="35F33D14" w:rsidR="00320E73" w:rsidRPr="000539C5" w:rsidRDefault="00320E73" w:rsidP="00320E73">
            <w:pPr>
              <w:spacing w:after="0" w:line="240" w:lineRule="auto"/>
              <w:contextualSpacing/>
              <w:jc w:val="both"/>
              <w:rPr>
                <w:rFonts w:ascii="Times New Roman" w:eastAsia="Times New Roman" w:hAnsi="Times New Roman" w:cs="Times New Roman"/>
                <w:sz w:val="24"/>
                <w:szCs w:val="24"/>
                <w:lang w:eastAsia="ru-RU"/>
              </w:rPr>
            </w:pPr>
            <w:r w:rsidRPr="000539C5">
              <w:rPr>
                <w:rFonts w:ascii="Times New Roman" w:eastAsia="Times New Roman" w:hAnsi="Times New Roman" w:cs="Times New Roman"/>
                <w:sz w:val="24"/>
                <w:szCs w:val="24"/>
                <w:lang w:eastAsia="ru-RU"/>
              </w:rPr>
              <w:t>- подготовка к решению ситуационных задач</w:t>
            </w:r>
          </w:p>
        </w:tc>
      </w:tr>
      <w:tr w:rsidR="00E62331" w:rsidRPr="000539C5" w14:paraId="40A6A073" w14:textId="77777777" w:rsidTr="00E62331">
        <w:tc>
          <w:tcPr>
            <w:tcW w:w="989" w:type="pct"/>
            <w:vAlign w:val="center"/>
          </w:tcPr>
          <w:p w14:paraId="0A299B45" w14:textId="30B25DD9" w:rsidR="00E62331" w:rsidRPr="000539C5" w:rsidRDefault="00E62331" w:rsidP="00604402">
            <w:pPr>
              <w:spacing w:after="0" w:line="240" w:lineRule="auto"/>
              <w:contextualSpacing/>
              <w:jc w:val="both"/>
              <w:rPr>
                <w:rFonts w:ascii="Times New Roman" w:eastAsia="Calibri" w:hAnsi="Times New Roman" w:cs="Times New Roman"/>
                <w:sz w:val="24"/>
                <w:szCs w:val="24"/>
              </w:rPr>
            </w:pPr>
            <w:r w:rsidRPr="000539C5">
              <w:rPr>
                <w:rFonts w:ascii="Times New Roman" w:eastAsia="Calibri" w:hAnsi="Times New Roman" w:cs="Times New Roman"/>
                <w:sz w:val="24"/>
                <w:szCs w:val="24"/>
              </w:rPr>
              <w:t>Тема 4. Анализ как основа обоснования формирования маркетинговой стратегии</w:t>
            </w:r>
          </w:p>
        </w:tc>
        <w:tc>
          <w:tcPr>
            <w:tcW w:w="1376" w:type="pct"/>
          </w:tcPr>
          <w:p w14:paraId="454B35AA" w14:textId="77777777" w:rsidR="00E62331" w:rsidRPr="000539C5" w:rsidRDefault="00E62331" w:rsidP="00E62331">
            <w:pPr>
              <w:spacing w:after="160" w:line="240" w:lineRule="auto"/>
              <w:contextualSpacing/>
              <w:jc w:val="both"/>
              <w:rPr>
                <w:rFonts w:ascii="Times New Roman" w:eastAsia="Calibri" w:hAnsi="Times New Roman" w:cs="Times New Roman"/>
                <w:sz w:val="24"/>
                <w:szCs w:val="24"/>
              </w:rPr>
            </w:pPr>
            <w:r w:rsidRPr="000539C5">
              <w:rPr>
                <w:rFonts w:ascii="Times New Roman" w:eastAsia="Calibri" w:hAnsi="Times New Roman" w:cs="Times New Roman"/>
                <w:sz w:val="24"/>
                <w:szCs w:val="24"/>
              </w:rPr>
              <w:t xml:space="preserve">Особенности конкуренции в современных условиях </w:t>
            </w:r>
          </w:p>
          <w:p w14:paraId="71569019" w14:textId="77777777" w:rsidR="00E62331" w:rsidRPr="000539C5" w:rsidRDefault="00E62331" w:rsidP="00E62331">
            <w:pPr>
              <w:spacing w:after="160" w:line="240" w:lineRule="auto"/>
              <w:contextualSpacing/>
              <w:jc w:val="both"/>
              <w:rPr>
                <w:rFonts w:ascii="Times New Roman" w:eastAsia="Calibri" w:hAnsi="Times New Roman" w:cs="Times New Roman"/>
                <w:sz w:val="24"/>
                <w:szCs w:val="24"/>
              </w:rPr>
            </w:pPr>
            <w:r w:rsidRPr="000539C5">
              <w:rPr>
                <w:rFonts w:ascii="Times New Roman" w:eastAsia="Calibri" w:hAnsi="Times New Roman" w:cs="Times New Roman"/>
                <w:sz w:val="24"/>
                <w:szCs w:val="24"/>
              </w:rPr>
              <w:t>Виды конкурентного преимущества</w:t>
            </w:r>
          </w:p>
          <w:p w14:paraId="79366441" w14:textId="1B6D25AE" w:rsidR="00E62331" w:rsidRPr="000539C5" w:rsidRDefault="00E62331" w:rsidP="00E62331">
            <w:pPr>
              <w:autoSpaceDE w:val="0"/>
              <w:autoSpaceDN w:val="0"/>
              <w:adjustRightInd w:val="0"/>
              <w:spacing w:after="0" w:line="240" w:lineRule="auto"/>
              <w:contextualSpacing/>
              <w:rPr>
                <w:rFonts w:ascii="Times New Roman" w:eastAsia="TimesNewRomanPSMT" w:hAnsi="Times New Roman" w:cs="Times New Roman"/>
                <w:sz w:val="24"/>
                <w:szCs w:val="24"/>
                <w:lang w:eastAsia="ru-RU"/>
              </w:rPr>
            </w:pPr>
          </w:p>
        </w:tc>
        <w:tc>
          <w:tcPr>
            <w:tcW w:w="2635" w:type="pct"/>
          </w:tcPr>
          <w:p w14:paraId="471AD206" w14:textId="77777777" w:rsidR="00604402" w:rsidRPr="000539C5" w:rsidRDefault="00604402" w:rsidP="00604402">
            <w:pPr>
              <w:spacing w:after="0" w:line="240" w:lineRule="auto"/>
              <w:contextualSpacing/>
              <w:jc w:val="both"/>
              <w:rPr>
                <w:rFonts w:ascii="Times New Roman" w:eastAsia="Times New Roman" w:hAnsi="Times New Roman" w:cs="Times New Roman"/>
                <w:sz w:val="24"/>
                <w:szCs w:val="24"/>
                <w:lang w:eastAsia="ru-RU"/>
              </w:rPr>
            </w:pPr>
            <w:r w:rsidRPr="000539C5">
              <w:rPr>
                <w:rFonts w:ascii="Times New Roman" w:eastAsia="Times New Roman" w:hAnsi="Times New Roman" w:cs="Times New Roman"/>
                <w:sz w:val="24"/>
                <w:szCs w:val="24"/>
                <w:lang w:eastAsia="ru-RU"/>
              </w:rPr>
              <w:t xml:space="preserve">- работа с учебником и др. литературой; </w:t>
            </w:r>
          </w:p>
          <w:p w14:paraId="6AF7FE2E" w14:textId="77777777" w:rsidR="00604402" w:rsidRPr="000539C5" w:rsidRDefault="00604402" w:rsidP="00604402">
            <w:pPr>
              <w:spacing w:after="0" w:line="240" w:lineRule="auto"/>
              <w:contextualSpacing/>
              <w:jc w:val="both"/>
              <w:rPr>
                <w:rFonts w:ascii="Times New Roman" w:eastAsia="Times New Roman" w:hAnsi="Times New Roman" w:cs="Times New Roman"/>
                <w:sz w:val="24"/>
                <w:szCs w:val="24"/>
                <w:lang w:eastAsia="ru-RU"/>
              </w:rPr>
            </w:pPr>
            <w:r w:rsidRPr="000539C5">
              <w:rPr>
                <w:rFonts w:ascii="Times New Roman" w:eastAsia="Times New Roman" w:hAnsi="Times New Roman" w:cs="Times New Roman"/>
                <w:sz w:val="24"/>
                <w:szCs w:val="24"/>
                <w:lang w:eastAsia="ru-RU"/>
              </w:rPr>
              <w:t xml:space="preserve"> -изучение законодательства РФ по теме; </w:t>
            </w:r>
          </w:p>
          <w:p w14:paraId="46DF07EC" w14:textId="77777777" w:rsidR="00604402" w:rsidRPr="000539C5" w:rsidRDefault="00604402" w:rsidP="00604402">
            <w:pPr>
              <w:spacing w:after="0" w:line="240" w:lineRule="auto"/>
              <w:contextualSpacing/>
              <w:jc w:val="both"/>
              <w:rPr>
                <w:rFonts w:ascii="Times New Roman" w:eastAsia="Times New Roman" w:hAnsi="Times New Roman" w:cs="Times New Roman"/>
                <w:sz w:val="24"/>
                <w:szCs w:val="24"/>
                <w:lang w:eastAsia="ru-RU"/>
              </w:rPr>
            </w:pPr>
            <w:r w:rsidRPr="000539C5">
              <w:rPr>
                <w:rFonts w:ascii="Times New Roman" w:eastAsia="Times New Roman" w:hAnsi="Times New Roman" w:cs="Times New Roman"/>
                <w:sz w:val="24"/>
                <w:szCs w:val="24"/>
                <w:lang w:eastAsia="ru-RU"/>
              </w:rPr>
              <w:t>- составление плана и тезисов ответов на контрольные вопросы;</w:t>
            </w:r>
          </w:p>
          <w:p w14:paraId="753FC112" w14:textId="77777777" w:rsidR="00604402" w:rsidRPr="000539C5" w:rsidRDefault="00604402" w:rsidP="00604402">
            <w:pPr>
              <w:spacing w:after="0" w:line="240" w:lineRule="auto"/>
              <w:contextualSpacing/>
              <w:jc w:val="both"/>
              <w:rPr>
                <w:rFonts w:ascii="Times New Roman" w:eastAsia="Times New Roman" w:hAnsi="Times New Roman" w:cs="Times New Roman"/>
                <w:sz w:val="24"/>
                <w:szCs w:val="24"/>
                <w:lang w:eastAsia="ru-RU"/>
              </w:rPr>
            </w:pPr>
            <w:r w:rsidRPr="000539C5">
              <w:rPr>
                <w:rFonts w:ascii="Times New Roman" w:eastAsia="Times New Roman" w:hAnsi="Times New Roman" w:cs="Times New Roman"/>
                <w:sz w:val="24"/>
                <w:szCs w:val="24"/>
                <w:lang w:eastAsia="ru-RU"/>
              </w:rPr>
              <w:t>- подготовка к участию в дискуссии;</w:t>
            </w:r>
          </w:p>
          <w:p w14:paraId="36B108AD" w14:textId="29DED5AA" w:rsidR="00E62331" w:rsidRPr="000539C5" w:rsidRDefault="00604402" w:rsidP="00604402">
            <w:pPr>
              <w:spacing w:after="0" w:line="240" w:lineRule="auto"/>
              <w:contextualSpacing/>
              <w:jc w:val="both"/>
              <w:rPr>
                <w:rFonts w:ascii="Times New Roman" w:eastAsia="Times New Roman" w:hAnsi="Times New Roman" w:cs="Times New Roman"/>
                <w:sz w:val="24"/>
                <w:szCs w:val="24"/>
                <w:lang w:eastAsia="ru-RU"/>
              </w:rPr>
            </w:pPr>
            <w:r w:rsidRPr="000539C5">
              <w:rPr>
                <w:rFonts w:ascii="Times New Roman" w:eastAsia="Times New Roman" w:hAnsi="Times New Roman" w:cs="Times New Roman"/>
                <w:sz w:val="24"/>
                <w:szCs w:val="24"/>
                <w:lang w:eastAsia="ru-RU"/>
              </w:rPr>
              <w:t>- подготовка к решению ситуационных задач.</w:t>
            </w:r>
          </w:p>
        </w:tc>
      </w:tr>
      <w:tr w:rsidR="005E3F9A" w:rsidRPr="000539C5" w14:paraId="7099B66A" w14:textId="77777777" w:rsidTr="005E3F9A">
        <w:tc>
          <w:tcPr>
            <w:tcW w:w="989" w:type="pct"/>
          </w:tcPr>
          <w:p w14:paraId="46B91230" w14:textId="6C332E26" w:rsidR="005E3F9A" w:rsidRPr="000539C5" w:rsidRDefault="005E3F9A" w:rsidP="005E3F9A">
            <w:pPr>
              <w:spacing w:after="0" w:line="240" w:lineRule="auto"/>
              <w:contextualSpacing/>
              <w:jc w:val="both"/>
              <w:rPr>
                <w:rFonts w:ascii="Times New Roman" w:eastAsia="Calibri" w:hAnsi="Times New Roman" w:cs="Times New Roman"/>
                <w:sz w:val="24"/>
                <w:szCs w:val="24"/>
              </w:rPr>
            </w:pPr>
            <w:r w:rsidRPr="000539C5">
              <w:rPr>
                <w:rFonts w:ascii="Times New Roman" w:eastAsia="Calibri" w:hAnsi="Times New Roman" w:cs="Times New Roman"/>
                <w:sz w:val="24"/>
                <w:szCs w:val="24"/>
              </w:rPr>
              <w:t xml:space="preserve">Тема </w:t>
            </w:r>
            <w:r w:rsidR="00E62331" w:rsidRPr="000539C5">
              <w:rPr>
                <w:rFonts w:ascii="Times New Roman" w:eastAsia="Calibri" w:hAnsi="Times New Roman" w:cs="Times New Roman"/>
                <w:sz w:val="24"/>
                <w:szCs w:val="24"/>
              </w:rPr>
              <w:t>5</w:t>
            </w:r>
            <w:r w:rsidRPr="000539C5">
              <w:rPr>
                <w:rFonts w:ascii="Times New Roman" w:eastAsia="Calibri" w:hAnsi="Times New Roman" w:cs="Times New Roman"/>
                <w:sz w:val="24"/>
                <w:szCs w:val="24"/>
              </w:rPr>
              <w:t>. Анализ потребностей базового рынка</w:t>
            </w:r>
          </w:p>
          <w:p w14:paraId="47AEECF5" w14:textId="77777777" w:rsidR="005E3F9A" w:rsidRPr="000539C5" w:rsidRDefault="005E3F9A" w:rsidP="005E3F9A">
            <w:pPr>
              <w:autoSpaceDE w:val="0"/>
              <w:autoSpaceDN w:val="0"/>
              <w:adjustRightInd w:val="0"/>
              <w:spacing w:after="0" w:line="240" w:lineRule="auto"/>
              <w:ind w:right="284"/>
              <w:contextualSpacing/>
              <w:jc w:val="both"/>
              <w:rPr>
                <w:rFonts w:ascii="Times New Roman" w:eastAsia="Calibri" w:hAnsi="Times New Roman" w:cs="Times New Roman"/>
                <w:bCs/>
                <w:color w:val="000000"/>
                <w:sz w:val="24"/>
                <w:szCs w:val="24"/>
              </w:rPr>
            </w:pPr>
          </w:p>
        </w:tc>
        <w:tc>
          <w:tcPr>
            <w:tcW w:w="1376" w:type="pct"/>
          </w:tcPr>
          <w:p w14:paraId="526DB9EE" w14:textId="19AAB5E2" w:rsidR="0080589E" w:rsidRPr="000539C5" w:rsidRDefault="0080589E" w:rsidP="005E3F9A">
            <w:pPr>
              <w:spacing w:after="0" w:line="240" w:lineRule="auto"/>
              <w:contextualSpacing/>
              <w:jc w:val="both"/>
              <w:rPr>
                <w:rFonts w:ascii="Times New Roman" w:hAnsi="Times New Roman" w:cs="Times New Roman"/>
                <w:sz w:val="24"/>
                <w:szCs w:val="24"/>
              </w:rPr>
            </w:pPr>
            <w:r w:rsidRPr="000539C5">
              <w:rPr>
                <w:rFonts w:ascii="Times New Roman" w:hAnsi="Times New Roman" w:cs="Times New Roman"/>
                <w:sz w:val="24"/>
                <w:szCs w:val="24"/>
              </w:rPr>
              <w:t xml:space="preserve">Особенности рынка взаимоотношений. </w:t>
            </w:r>
          </w:p>
          <w:p w14:paraId="1CC54607" w14:textId="6B9B4AE2" w:rsidR="005E3F9A" w:rsidRPr="000539C5" w:rsidRDefault="0080589E" w:rsidP="005E3F9A">
            <w:pPr>
              <w:spacing w:after="0" w:line="240" w:lineRule="auto"/>
              <w:contextualSpacing/>
              <w:jc w:val="both"/>
              <w:rPr>
                <w:rFonts w:ascii="Times New Roman" w:hAnsi="Times New Roman" w:cs="Times New Roman"/>
                <w:sz w:val="24"/>
                <w:szCs w:val="24"/>
              </w:rPr>
            </w:pPr>
            <w:r w:rsidRPr="000539C5">
              <w:rPr>
                <w:rFonts w:ascii="Times New Roman" w:hAnsi="Times New Roman" w:cs="Times New Roman"/>
                <w:sz w:val="24"/>
                <w:szCs w:val="24"/>
              </w:rPr>
              <w:t>Ф</w:t>
            </w:r>
            <w:r w:rsidR="00077959" w:rsidRPr="000539C5">
              <w:rPr>
                <w:rFonts w:ascii="Times New Roman" w:hAnsi="Times New Roman" w:cs="Times New Roman"/>
                <w:sz w:val="24"/>
                <w:szCs w:val="24"/>
              </w:rPr>
              <w:t>ункциональны</w:t>
            </w:r>
            <w:r w:rsidRPr="000539C5">
              <w:rPr>
                <w:rFonts w:ascii="Times New Roman" w:hAnsi="Times New Roman" w:cs="Times New Roman"/>
                <w:sz w:val="24"/>
                <w:szCs w:val="24"/>
              </w:rPr>
              <w:t xml:space="preserve">е </w:t>
            </w:r>
            <w:r w:rsidR="00077959" w:rsidRPr="000539C5">
              <w:rPr>
                <w:rFonts w:ascii="Times New Roman" w:hAnsi="Times New Roman" w:cs="Times New Roman"/>
                <w:sz w:val="24"/>
                <w:szCs w:val="24"/>
              </w:rPr>
              <w:t>стратеги</w:t>
            </w:r>
            <w:r w:rsidRPr="000539C5">
              <w:rPr>
                <w:rFonts w:ascii="Times New Roman" w:hAnsi="Times New Roman" w:cs="Times New Roman"/>
                <w:sz w:val="24"/>
                <w:szCs w:val="24"/>
              </w:rPr>
              <w:t>и</w:t>
            </w:r>
            <w:r w:rsidR="00077959" w:rsidRPr="000539C5">
              <w:rPr>
                <w:rFonts w:ascii="Times New Roman" w:hAnsi="Times New Roman" w:cs="Times New Roman"/>
                <w:sz w:val="24"/>
                <w:szCs w:val="24"/>
              </w:rPr>
              <w:t xml:space="preserve"> </w:t>
            </w:r>
            <w:r w:rsidR="005E3F9A" w:rsidRPr="000539C5">
              <w:rPr>
                <w:rFonts w:ascii="Times New Roman" w:hAnsi="Times New Roman" w:cs="Times New Roman"/>
                <w:sz w:val="24"/>
                <w:szCs w:val="24"/>
              </w:rPr>
              <w:t>н</w:t>
            </w:r>
            <w:r w:rsidRPr="000539C5">
              <w:rPr>
                <w:rFonts w:ascii="Times New Roman" w:hAnsi="Times New Roman" w:cs="Times New Roman"/>
                <w:sz w:val="24"/>
                <w:szCs w:val="24"/>
              </w:rPr>
              <w:t>а базовом рынке</w:t>
            </w:r>
            <w:r w:rsidR="005E3F9A" w:rsidRPr="000539C5">
              <w:rPr>
                <w:rFonts w:ascii="Times New Roman" w:hAnsi="Times New Roman" w:cs="Times New Roman"/>
                <w:sz w:val="24"/>
                <w:szCs w:val="24"/>
              </w:rPr>
              <w:t xml:space="preserve"> </w:t>
            </w:r>
          </w:p>
        </w:tc>
        <w:tc>
          <w:tcPr>
            <w:tcW w:w="2635" w:type="pct"/>
          </w:tcPr>
          <w:p w14:paraId="71A75C28" w14:textId="77777777" w:rsidR="00604402" w:rsidRPr="000539C5" w:rsidRDefault="00604402" w:rsidP="00604402">
            <w:pPr>
              <w:spacing w:after="0" w:line="240" w:lineRule="auto"/>
              <w:contextualSpacing/>
              <w:jc w:val="both"/>
              <w:rPr>
                <w:rFonts w:ascii="Times New Roman" w:eastAsia="Times New Roman" w:hAnsi="Times New Roman" w:cs="Times New Roman"/>
                <w:sz w:val="24"/>
                <w:szCs w:val="24"/>
                <w:lang w:eastAsia="ru-RU"/>
              </w:rPr>
            </w:pPr>
            <w:r w:rsidRPr="000539C5">
              <w:rPr>
                <w:rFonts w:ascii="Times New Roman" w:eastAsia="Times New Roman" w:hAnsi="Times New Roman" w:cs="Times New Roman"/>
                <w:sz w:val="24"/>
                <w:szCs w:val="24"/>
                <w:lang w:eastAsia="ru-RU"/>
              </w:rPr>
              <w:t xml:space="preserve">- работа с учебником и др. литературой; </w:t>
            </w:r>
          </w:p>
          <w:p w14:paraId="3C874E1D" w14:textId="77777777" w:rsidR="00604402" w:rsidRPr="000539C5" w:rsidRDefault="00604402" w:rsidP="00604402">
            <w:pPr>
              <w:spacing w:after="0" w:line="240" w:lineRule="auto"/>
              <w:contextualSpacing/>
              <w:jc w:val="both"/>
              <w:rPr>
                <w:rFonts w:ascii="Times New Roman" w:eastAsia="Times New Roman" w:hAnsi="Times New Roman" w:cs="Times New Roman"/>
                <w:sz w:val="24"/>
                <w:szCs w:val="24"/>
                <w:lang w:eastAsia="ru-RU"/>
              </w:rPr>
            </w:pPr>
            <w:r w:rsidRPr="000539C5">
              <w:rPr>
                <w:rFonts w:ascii="Times New Roman" w:eastAsia="Times New Roman" w:hAnsi="Times New Roman" w:cs="Times New Roman"/>
                <w:sz w:val="24"/>
                <w:szCs w:val="24"/>
                <w:lang w:eastAsia="ru-RU"/>
              </w:rPr>
              <w:t xml:space="preserve"> -изучение законодательства РФ по теме; </w:t>
            </w:r>
          </w:p>
          <w:p w14:paraId="2DCC7173" w14:textId="77777777" w:rsidR="00604402" w:rsidRPr="000539C5" w:rsidRDefault="00604402" w:rsidP="00604402">
            <w:pPr>
              <w:spacing w:after="0" w:line="240" w:lineRule="auto"/>
              <w:contextualSpacing/>
              <w:jc w:val="both"/>
              <w:rPr>
                <w:rFonts w:ascii="Times New Roman" w:eastAsia="Times New Roman" w:hAnsi="Times New Roman" w:cs="Times New Roman"/>
                <w:sz w:val="24"/>
                <w:szCs w:val="24"/>
                <w:lang w:eastAsia="ru-RU"/>
              </w:rPr>
            </w:pPr>
            <w:r w:rsidRPr="000539C5">
              <w:rPr>
                <w:rFonts w:ascii="Times New Roman" w:eastAsia="Times New Roman" w:hAnsi="Times New Roman" w:cs="Times New Roman"/>
                <w:sz w:val="24"/>
                <w:szCs w:val="24"/>
                <w:lang w:eastAsia="ru-RU"/>
              </w:rPr>
              <w:t>- составление плана и тезисов ответов на контрольные вопросы;</w:t>
            </w:r>
          </w:p>
          <w:p w14:paraId="17290420" w14:textId="77777777" w:rsidR="00604402" w:rsidRPr="000539C5" w:rsidRDefault="00604402" w:rsidP="00604402">
            <w:pPr>
              <w:spacing w:after="0" w:line="240" w:lineRule="auto"/>
              <w:contextualSpacing/>
              <w:jc w:val="both"/>
              <w:rPr>
                <w:rFonts w:ascii="Times New Roman" w:eastAsia="Times New Roman" w:hAnsi="Times New Roman" w:cs="Times New Roman"/>
                <w:sz w:val="24"/>
                <w:szCs w:val="24"/>
                <w:lang w:eastAsia="ru-RU"/>
              </w:rPr>
            </w:pPr>
            <w:r w:rsidRPr="000539C5">
              <w:rPr>
                <w:rFonts w:ascii="Times New Roman" w:eastAsia="Times New Roman" w:hAnsi="Times New Roman" w:cs="Times New Roman"/>
                <w:sz w:val="24"/>
                <w:szCs w:val="24"/>
                <w:lang w:eastAsia="ru-RU"/>
              </w:rPr>
              <w:t>- подготовка к участию в дискуссии;</w:t>
            </w:r>
          </w:p>
          <w:p w14:paraId="17F7C595" w14:textId="77777777" w:rsidR="005E3F9A" w:rsidRPr="000539C5" w:rsidRDefault="00604402" w:rsidP="00604402">
            <w:pPr>
              <w:spacing w:after="0" w:line="240" w:lineRule="auto"/>
              <w:contextualSpacing/>
              <w:jc w:val="both"/>
              <w:rPr>
                <w:rFonts w:ascii="Times New Roman" w:eastAsia="Times New Roman" w:hAnsi="Times New Roman" w:cs="Times New Roman"/>
                <w:sz w:val="24"/>
                <w:szCs w:val="24"/>
                <w:lang w:eastAsia="ru-RU"/>
              </w:rPr>
            </w:pPr>
            <w:r w:rsidRPr="000539C5">
              <w:rPr>
                <w:rFonts w:ascii="Times New Roman" w:eastAsia="Times New Roman" w:hAnsi="Times New Roman" w:cs="Times New Roman"/>
                <w:sz w:val="24"/>
                <w:szCs w:val="24"/>
                <w:lang w:eastAsia="ru-RU"/>
              </w:rPr>
              <w:t>- подготовка к решению ситуационных задач.</w:t>
            </w:r>
          </w:p>
          <w:p w14:paraId="571C37E8" w14:textId="58903E49" w:rsidR="00604402" w:rsidRPr="000539C5" w:rsidRDefault="00604402" w:rsidP="00604402">
            <w:pPr>
              <w:spacing w:after="0" w:line="240" w:lineRule="auto"/>
              <w:contextualSpacing/>
              <w:jc w:val="both"/>
              <w:rPr>
                <w:rFonts w:ascii="Times New Roman" w:eastAsia="Times New Roman" w:hAnsi="Times New Roman" w:cs="Times New Roman"/>
                <w:sz w:val="24"/>
                <w:szCs w:val="24"/>
                <w:lang w:eastAsia="ru-RU"/>
              </w:rPr>
            </w:pPr>
            <w:r w:rsidRPr="000539C5">
              <w:rPr>
                <w:rFonts w:ascii="Times New Roman" w:eastAsia="Times New Roman" w:hAnsi="Times New Roman" w:cs="Times New Roman"/>
                <w:sz w:val="24"/>
                <w:szCs w:val="24"/>
                <w:lang w:eastAsia="ru-RU"/>
              </w:rPr>
              <w:t>- подготовка к тестированию</w:t>
            </w:r>
          </w:p>
        </w:tc>
      </w:tr>
      <w:tr w:rsidR="005E3F9A" w:rsidRPr="000539C5" w14:paraId="0E59B8E6" w14:textId="77777777" w:rsidTr="005E3F9A">
        <w:tc>
          <w:tcPr>
            <w:tcW w:w="989" w:type="pct"/>
            <w:vAlign w:val="center"/>
          </w:tcPr>
          <w:p w14:paraId="2EE8807B" w14:textId="7115DBE1" w:rsidR="005E3F9A" w:rsidRPr="000539C5" w:rsidRDefault="005E3F9A" w:rsidP="005E3F9A">
            <w:pPr>
              <w:spacing w:after="0" w:line="240" w:lineRule="auto"/>
              <w:contextualSpacing/>
              <w:jc w:val="both"/>
              <w:rPr>
                <w:rFonts w:ascii="Times New Roman" w:eastAsia="Calibri" w:hAnsi="Times New Roman" w:cs="Times New Roman"/>
                <w:sz w:val="24"/>
                <w:szCs w:val="24"/>
              </w:rPr>
            </w:pPr>
            <w:r w:rsidRPr="000539C5">
              <w:rPr>
                <w:rFonts w:ascii="Times New Roman" w:eastAsia="Calibri" w:hAnsi="Times New Roman" w:cs="Times New Roman"/>
                <w:sz w:val="24"/>
                <w:szCs w:val="24"/>
              </w:rPr>
              <w:t>Тема 6</w:t>
            </w:r>
            <w:r w:rsidR="00E62331" w:rsidRPr="000539C5">
              <w:rPr>
                <w:rFonts w:ascii="Times New Roman" w:eastAsia="Calibri" w:hAnsi="Times New Roman" w:cs="Times New Roman"/>
                <w:sz w:val="24"/>
                <w:szCs w:val="24"/>
              </w:rPr>
              <w:t>.</w:t>
            </w:r>
            <w:r w:rsidRPr="000539C5">
              <w:rPr>
                <w:rFonts w:ascii="Times New Roman" w:eastAsia="Calibri" w:hAnsi="Times New Roman" w:cs="Times New Roman"/>
                <w:sz w:val="24"/>
                <w:szCs w:val="24"/>
              </w:rPr>
              <w:t xml:space="preserve"> Стратегии, определяющие перспективу развития организации </w:t>
            </w:r>
          </w:p>
        </w:tc>
        <w:tc>
          <w:tcPr>
            <w:tcW w:w="1376" w:type="pct"/>
          </w:tcPr>
          <w:p w14:paraId="2895C53A" w14:textId="6482E224" w:rsidR="005E3F9A" w:rsidRPr="000539C5" w:rsidRDefault="0080589E" w:rsidP="005E3F9A">
            <w:pPr>
              <w:spacing w:after="0" w:line="240" w:lineRule="auto"/>
              <w:contextualSpacing/>
              <w:jc w:val="both"/>
              <w:rPr>
                <w:rFonts w:ascii="Times New Roman" w:eastAsia="Calibri" w:hAnsi="Times New Roman" w:cs="Times New Roman"/>
                <w:sz w:val="24"/>
                <w:szCs w:val="24"/>
              </w:rPr>
            </w:pPr>
            <w:r w:rsidRPr="000539C5">
              <w:rPr>
                <w:rFonts w:ascii="Times New Roman" w:eastAsia="Calibri" w:hAnsi="Times New Roman" w:cs="Times New Roman"/>
                <w:sz w:val="24"/>
                <w:szCs w:val="24"/>
              </w:rPr>
              <w:t xml:space="preserve">Особенности </w:t>
            </w:r>
            <w:proofErr w:type="spellStart"/>
            <w:r w:rsidRPr="000539C5">
              <w:rPr>
                <w:rFonts w:ascii="Times New Roman" w:eastAsia="Calibri" w:hAnsi="Times New Roman" w:cs="Times New Roman"/>
                <w:sz w:val="24"/>
                <w:szCs w:val="24"/>
              </w:rPr>
              <w:t>нишевых</w:t>
            </w:r>
            <w:proofErr w:type="spellEnd"/>
            <w:r w:rsidRPr="000539C5">
              <w:rPr>
                <w:rFonts w:ascii="Times New Roman" w:eastAsia="Calibri" w:hAnsi="Times New Roman" w:cs="Times New Roman"/>
                <w:sz w:val="24"/>
                <w:szCs w:val="24"/>
              </w:rPr>
              <w:t xml:space="preserve"> стратегий </w:t>
            </w:r>
          </w:p>
        </w:tc>
        <w:tc>
          <w:tcPr>
            <w:tcW w:w="2635" w:type="pct"/>
          </w:tcPr>
          <w:p w14:paraId="774885BB" w14:textId="77777777" w:rsidR="00604402" w:rsidRPr="000539C5" w:rsidRDefault="00604402" w:rsidP="00604402">
            <w:pPr>
              <w:spacing w:after="0" w:line="240" w:lineRule="auto"/>
              <w:contextualSpacing/>
              <w:jc w:val="both"/>
              <w:rPr>
                <w:rFonts w:ascii="Times New Roman" w:eastAsia="Times New Roman" w:hAnsi="Times New Roman" w:cs="Times New Roman"/>
                <w:sz w:val="24"/>
                <w:szCs w:val="24"/>
                <w:lang w:eastAsia="ru-RU"/>
              </w:rPr>
            </w:pPr>
            <w:r w:rsidRPr="000539C5">
              <w:rPr>
                <w:rFonts w:ascii="Times New Roman" w:eastAsia="Times New Roman" w:hAnsi="Times New Roman" w:cs="Times New Roman"/>
                <w:sz w:val="24"/>
                <w:szCs w:val="24"/>
                <w:lang w:eastAsia="ru-RU"/>
              </w:rPr>
              <w:t xml:space="preserve">работа с конспектом лекции;  </w:t>
            </w:r>
          </w:p>
          <w:p w14:paraId="343F55A3" w14:textId="77777777" w:rsidR="00604402" w:rsidRPr="000539C5" w:rsidRDefault="00604402" w:rsidP="00604402">
            <w:pPr>
              <w:spacing w:after="0" w:line="240" w:lineRule="auto"/>
              <w:contextualSpacing/>
              <w:jc w:val="both"/>
              <w:rPr>
                <w:rFonts w:ascii="Times New Roman" w:eastAsia="Times New Roman" w:hAnsi="Times New Roman" w:cs="Times New Roman"/>
                <w:sz w:val="24"/>
                <w:szCs w:val="24"/>
                <w:lang w:eastAsia="ru-RU"/>
              </w:rPr>
            </w:pPr>
            <w:r w:rsidRPr="000539C5">
              <w:rPr>
                <w:rFonts w:ascii="Times New Roman" w:eastAsia="Times New Roman" w:hAnsi="Times New Roman" w:cs="Times New Roman"/>
                <w:sz w:val="24"/>
                <w:szCs w:val="24"/>
                <w:lang w:eastAsia="ru-RU"/>
              </w:rPr>
              <w:t>- составление плана и тезисов ответов на контрольные вопросы;</w:t>
            </w:r>
          </w:p>
          <w:p w14:paraId="7CC52E0B" w14:textId="77777777" w:rsidR="00604402" w:rsidRPr="000539C5" w:rsidRDefault="00604402" w:rsidP="00604402">
            <w:pPr>
              <w:spacing w:after="0" w:line="240" w:lineRule="auto"/>
              <w:contextualSpacing/>
              <w:jc w:val="both"/>
              <w:rPr>
                <w:rFonts w:ascii="Times New Roman" w:eastAsia="Times New Roman" w:hAnsi="Times New Roman" w:cs="Times New Roman"/>
                <w:sz w:val="24"/>
                <w:szCs w:val="24"/>
                <w:lang w:eastAsia="ru-RU"/>
              </w:rPr>
            </w:pPr>
            <w:r w:rsidRPr="000539C5">
              <w:rPr>
                <w:rFonts w:ascii="Times New Roman" w:eastAsia="Times New Roman" w:hAnsi="Times New Roman" w:cs="Times New Roman"/>
                <w:sz w:val="24"/>
                <w:szCs w:val="24"/>
                <w:lang w:eastAsia="ru-RU"/>
              </w:rPr>
              <w:t>- подготовка к участию в дискуссии;</w:t>
            </w:r>
          </w:p>
          <w:p w14:paraId="3384686A" w14:textId="77777777" w:rsidR="00604402" w:rsidRPr="000539C5" w:rsidRDefault="00604402" w:rsidP="00604402">
            <w:pPr>
              <w:spacing w:after="0" w:line="240" w:lineRule="auto"/>
              <w:contextualSpacing/>
              <w:jc w:val="both"/>
              <w:rPr>
                <w:rFonts w:ascii="Times New Roman" w:eastAsia="Times New Roman" w:hAnsi="Times New Roman" w:cs="Times New Roman"/>
                <w:sz w:val="24"/>
                <w:szCs w:val="24"/>
                <w:lang w:eastAsia="ru-RU"/>
              </w:rPr>
            </w:pPr>
            <w:r w:rsidRPr="000539C5">
              <w:rPr>
                <w:rFonts w:ascii="Times New Roman" w:eastAsia="Times New Roman" w:hAnsi="Times New Roman" w:cs="Times New Roman"/>
                <w:sz w:val="24"/>
                <w:szCs w:val="24"/>
                <w:lang w:eastAsia="ru-RU"/>
              </w:rPr>
              <w:t>- подготовка к решению кейса и ситуационных заданий;</w:t>
            </w:r>
          </w:p>
          <w:p w14:paraId="14BC140B" w14:textId="79A66D44" w:rsidR="005E3F9A" w:rsidRPr="000539C5" w:rsidRDefault="00604402" w:rsidP="00604402">
            <w:pPr>
              <w:spacing w:after="0" w:line="240" w:lineRule="auto"/>
              <w:contextualSpacing/>
              <w:jc w:val="both"/>
              <w:rPr>
                <w:rFonts w:ascii="Times New Roman" w:eastAsia="Times New Roman" w:hAnsi="Times New Roman" w:cs="Times New Roman"/>
                <w:sz w:val="24"/>
                <w:szCs w:val="24"/>
                <w:lang w:eastAsia="ru-RU"/>
              </w:rPr>
            </w:pPr>
            <w:r w:rsidRPr="000539C5">
              <w:rPr>
                <w:rFonts w:ascii="Times New Roman" w:eastAsia="Times New Roman" w:hAnsi="Times New Roman" w:cs="Times New Roman"/>
                <w:sz w:val="24"/>
                <w:szCs w:val="24"/>
                <w:lang w:eastAsia="ru-RU"/>
              </w:rPr>
              <w:t>- подготовка к тестированию.</w:t>
            </w:r>
          </w:p>
        </w:tc>
      </w:tr>
      <w:tr w:rsidR="00E62331" w:rsidRPr="000539C5" w14:paraId="75CF9A87" w14:textId="77777777" w:rsidTr="005E3F9A">
        <w:tc>
          <w:tcPr>
            <w:tcW w:w="989" w:type="pct"/>
            <w:vAlign w:val="center"/>
          </w:tcPr>
          <w:p w14:paraId="1C0D7317" w14:textId="2F647F3F" w:rsidR="00E62331" w:rsidRPr="000539C5" w:rsidRDefault="00E62331" w:rsidP="00E62331">
            <w:pPr>
              <w:shd w:val="clear" w:color="auto" w:fill="FFFFFF"/>
              <w:spacing w:after="0" w:line="240" w:lineRule="auto"/>
              <w:rPr>
                <w:rFonts w:ascii="Times New Roman" w:eastAsia="Times New Roman" w:hAnsi="Times New Roman" w:cs="Times New Roman"/>
                <w:sz w:val="24"/>
                <w:szCs w:val="24"/>
                <w:lang w:eastAsia="ru-RU"/>
              </w:rPr>
            </w:pPr>
            <w:r w:rsidRPr="000539C5">
              <w:rPr>
                <w:rFonts w:ascii="Times New Roman" w:eastAsia="Times New Roman" w:hAnsi="Times New Roman" w:cs="Times New Roman"/>
                <w:sz w:val="24"/>
                <w:szCs w:val="24"/>
                <w:lang w:eastAsia="ru-RU"/>
              </w:rPr>
              <w:t>Тема 7. Этапы разработки и реализации маркетинговой стратегии</w:t>
            </w:r>
          </w:p>
          <w:p w14:paraId="4B050422" w14:textId="77777777" w:rsidR="00E62331" w:rsidRPr="000539C5" w:rsidRDefault="00E62331" w:rsidP="00E62331">
            <w:pPr>
              <w:tabs>
                <w:tab w:val="left" w:pos="0"/>
              </w:tabs>
              <w:spacing w:after="0" w:line="240" w:lineRule="auto"/>
              <w:ind w:right="284"/>
              <w:rPr>
                <w:rFonts w:ascii="Times New Roman" w:hAnsi="Times New Roman" w:cs="Times New Roman"/>
                <w:color w:val="000000"/>
                <w:sz w:val="24"/>
                <w:szCs w:val="24"/>
              </w:rPr>
            </w:pPr>
          </w:p>
          <w:p w14:paraId="750356CA" w14:textId="77777777" w:rsidR="00E62331" w:rsidRPr="000539C5" w:rsidRDefault="00E62331" w:rsidP="00E62331">
            <w:pPr>
              <w:spacing w:after="0" w:line="240" w:lineRule="auto"/>
              <w:contextualSpacing/>
              <w:jc w:val="both"/>
              <w:rPr>
                <w:rFonts w:ascii="Times New Roman" w:eastAsia="Calibri" w:hAnsi="Times New Roman" w:cs="Times New Roman"/>
                <w:sz w:val="24"/>
                <w:szCs w:val="24"/>
              </w:rPr>
            </w:pPr>
          </w:p>
        </w:tc>
        <w:tc>
          <w:tcPr>
            <w:tcW w:w="1376" w:type="pct"/>
          </w:tcPr>
          <w:p w14:paraId="1C257547" w14:textId="1A7C70D5" w:rsidR="00E62331" w:rsidRPr="000539C5" w:rsidRDefault="00E62331" w:rsidP="00E62331">
            <w:pPr>
              <w:spacing w:after="0" w:line="240" w:lineRule="auto"/>
              <w:contextualSpacing/>
              <w:jc w:val="both"/>
              <w:rPr>
                <w:rFonts w:ascii="Times New Roman" w:eastAsia="Calibri" w:hAnsi="Times New Roman" w:cs="Times New Roman"/>
                <w:sz w:val="24"/>
                <w:szCs w:val="24"/>
              </w:rPr>
            </w:pPr>
            <w:proofErr w:type="spellStart"/>
            <w:r w:rsidRPr="000539C5">
              <w:rPr>
                <w:rFonts w:ascii="Times New Roman" w:eastAsia="Calibri" w:hAnsi="Times New Roman" w:cs="Times New Roman"/>
                <w:sz w:val="24"/>
                <w:szCs w:val="24"/>
              </w:rPr>
              <w:t>Бенчмаркинг</w:t>
            </w:r>
            <w:proofErr w:type="spellEnd"/>
            <w:r w:rsidRPr="000539C5">
              <w:rPr>
                <w:rFonts w:ascii="Times New Roman" w:hAnsi="Times New Roman" w:cs="Times New Roman"/>
                <w:sz w:val="24"/>
                <w:szCs w:val="24"/>
              </w:rPr>
              <w:t xml:space="preserve"> Стратегические парадоксы</w:t>
            </w:r>
          </w:p>
        </w:tc>
        <w:tc>
          <w:tcPr>
            <w:tcW w:w="2635" w:type="pct"/>
          </w:tcPr>
          <w:p w14:paraId="3301651C" w14:textId="77777777" w:rsidR="00E62331" w:rsidRPr="000539C5" w:rsidRDefault="00E62331" w:rsidP="00E62331">
            <w:pPr>
              <w:spacing w:after="0" w:line="240" w:lineRule="auto"/>
              <w:contextualSpacing/>
              <w:jc w:val="both"/>
              <w:rPr>
                <w:rFonts w:ascii="Times New Roman" w:eastAsia="Times New Roman" w:hAnsi="Times New Roman" w:cs="Times New Roman"/>
                <w:sz w:val="24"/>
                <w:szCs w:val="24"/>
                <w:lang w:eastAsia="ru-RU"/>
              </w:rPr>
            </w:pPr>
            <w:r w:rsidRPr="000539C5">
              <w:rPr>
                <w:rFonts w:ascii="Times New Roman" w:eastAsia="Times New Roman" w:hAnsi="Times New Roman" w:cs="Times New Roman"/>
                <w:sz w:val="24"/>
                <w:szCs w:val="24"/>
                <w:lang w:eastAsia="ru-RU"/>
              </w:rPr>
              <w:t xml:space="preserve">работа с конспектом лекции;  </w:t>
            </w:r>
          </w:p>
          <w:p w14:paraId="5790B2D2" w14:textId="77777777" w:rsidR="00E62331" w:rsidRPr="000539C5" w:rsidRDefault="00E62331" w:rsidP="00E62331">
            <w:pPr>
              <w:spacing w:after="0" w:line="240" w:lineRule="auto"/>
              <w:contextualSpacing/>
              <w:jc w:val="both"/>
              <w:rPr>
                <w:rFonts w:ascii="Times New Roman" w:eastAsia="Times New Roman" w:hAnsi="Times New Roman" w:cs="Times New Roman"/>
                <w:sz w:val="24"/>
                <w:szCs w:val="24"/>
                <w:lang w:eastAsia="ru-RU"/>
              </w:rPr>
            </w:pPr>
            <w:r w:rsidRPr="000539C5">
              <w:rPr>
                <w:rFonts w:ascii="Times New Roman" w:eastAsia="Times New Roman" w:hAnsi="Times New Roman" w:cs="Times New Roman"/>
                <w:sz w:val="24"/>
                <w:szCs w:val="24"/>
                <w:lang w:eastAsia="ru-RU"/>
              </w:rPr>
              <w:t>- составление плана и тезисов ответов на контрольные вопросы;</w:t>
            </w:r>
          </w:p>
          <w:p w14:paraId="6528FF59" w14:textId="77777777" w:rsidR="00E62331" w:rsidRPr="000539C5" w:rsidRDefault="00E62331" w:rsidP="00E62331">
            <w:pPr>
              <w:spacing w:after="0" w:line="240" w:lineRule="auto"/>
              <w:contextualSpacing/>
              <w:jc w:val="both"/>
              <w:rPr>
                <w:rFonts w:ascii="Times New Roman" w:eastAsia="Times New Roman" w:hAnsi="Times New Roman" w:cs="Times New Roman"/>
                <w:sz w:val="24"/>
                <w:szCs w:val="24"/>
                <w:lang w:eastAsia="ru-RU"/>
              </w:rPr>
            </w:pPr>
            <w:r w:rsidRPr="000539C5">
              <w:rPr>
                <w:rFonts w:ascii="Times New Roman" w:eastAsia="Times New Roman" w:hAnsi="Times New Roman" w:cs="Times New Roman"/>
                <w:sz w:val="24"/>
                <w:szCs w:val="24"/>
                <w:lang w:eastAsia="ru-RU"/>
              </w:rPr>
              <w:t>- подготовка к участию в дискуссии;</w:t>
            </w:r>
          </w:p>
          <w:p w14:paraId="70D8EA19" w14:textId="52BBE1E4" w:rsidR="00E62331" w:rsidRPr="000539C5" w:rsidRDefault="00E62331" w:rsidP="00E62331">
            <w:pPr>
              <w:spacing w:after="0" w:line="240" w:lineRule="auto"/>
              <w:contextualSpacing/>
              <w:jc w:val="both"/>
              <w:rPr>
                <w:rFonts w:ascii="Times New Roman" w:eastAsia="Times New Roman" w:hAnsi="Times New Roman" w:cs="Times New Roman"/>
                <w:sz w:val="24"/>
                <w:szCs w:val="24"/>
                <w:lang w:eastAsia="ru-RU"/>
              </w:rPr>
            </w:pPr>
            <w:r w:rsidRPr="000539C5">
              <w:rPr>
                <w:rFonts w:ascii="Times New Roman" w:eastAsia="Times New Roman" w:hAnsi="Times New Roman" w:cs="Times New Roman"/>
                <w:sz w:val="24"/>
                <w:szCs w:val="24"/>
                <w:lang w:eastAsia="ru-RU"/>
              </w:rPr>
              <w:t>- подготовка к решению кейса и ситуационных заданий;</w:t>
            </w:r>
          </w:p>
          <w:p w14:paraId="6410DBDD" w14:textId="4C99A915" w:rsidR="00E62331" w:rsidRPr="000539C5" w:rsidRDefault="00E62331" w:rsidP="00E62331">
            <w:pPr>
              <w:spacing w:after="0" w:line="240" w:lineRule="auto"/>
              <w:contextualSpacing/>
              <w:jc w:val="both"/>
              <w:rPr>
                <w:rFonts w:ascii="Times New Roman" w:eastAsia="Times New Roman" w:hAnsi="Times New Roman" w:cs="Times New Roman"/>
                <w:sz w:val="24"/>
                <w:szCs w:val="24"/>
                <w:lang w:eastAsia="ru-RU"/>
              </w:rPr>
            </w:pPr>
            <w:r w:rsidRPr="000539C5">
              <w:rPr>
                <w:rFonts w:ascii="Times New Roman" w:eastAsia="Times New Roman" w:hAnsi="Times New Roman" w:cs="Times New Roman"/>
                <w:sz w:val="24"/>
                <w:szCs w:val="24"/>
                <w:lang w:eastAsia="ru-RU"/>
              </w:rPr>
              <w:t>- подготовка к тестированию.</w:t>
            </w:r>
          </w:p>
        </w:tc>
      </w:tr>
      <w:tr w:rsidR="001A62F4" w:rsidRPr="00D430D7" w14:paraId="7CC81612" w14:textId="77777777" w:rsidTr="005E3F9A">
        <w:tc>
          <w:tcPr>
            <w:tcW w:w="989" w:type="pct"/>
            <w:vAlign w:val="center"/>
          </w:tcPr>
          <w:p w14:paraId="7218FDC2" w14:textId="314537BC" w:rsidR="001A62F4" w:rsidRPr="000539C5" w:rsidRDefault="005E3F9A" w:rsidP="001A62F4">
            <w:pPr>
              <w:tabs>
                <w:tab w:val="left" w:pos="0"/>
              </w:tabs>
              <w:spacing w:after="0" w:line="240" w:lineRule="auto"/>
              <w:ind w:right="284"/>
              <w:rPr>
                <w:rFonts w:ascii="Times New Roman" w:eastAsia="Times New Roman" w:hAnsi="Times New Roman" w:cs="Times New Roman"/>
                <w:b/>
                <w:noProof/>
                <w:sz w:val="24"/>
                <w:szCs w:val="24"/>
                <w:lang w:eastAsia="ru-RU"/>
              </w:rPr>
            </w:pPr>
            <w:r w:rsidRPr="000539C5">
              <w:rPr>
                <w:rFonts w:ascii="Times New Roman" w:eastAsia="Calibri" w:hAnsi="Times New Roman" w:cs="Times New Roman"/>
                <w:sz w:val="24"/>
                <w:szCs w:val="24"/>
              </w:rPr>
              <w:t xml:space="preserve">Тема </w:t>
            </w:r>
            <w:r w:rsidR="00E62331" w:rsidRPr="000539C5">
              <w:rPr>
                <w:rFonts w:ascii="Times New Roman" w:eastAsia="Calibri" w:hAnsi="Times New Roman" w:cs="Times New Roman"/>
                <w:sz w:val="24"/>
                <w:szCs w:val="24"/>
              </w:rPr>
              <w:t>8</w:t>
            </w:r>
            <w:r w:rsidRPr="000539C5">
              <w:rPr>
                <w:rFonts w:ascii="Times New Roman" w:eastAsia="Calibri" w:hAnsi="Times New Roman" w:cs="Times New Roman"/>
                <w:sz w:val="24"/>
                <w:szCs w:val="24"/>
              </w:rPr>
              <w:t>.</w:t>
            </w:r>
            <w:r w:rsidR="00E62331" w:rsidRPr="000539C5">
              <w:rPr>
                <w:rFonts w:ascii="Times New Roman" w:eastAsia="Calibri" w:hAnsi="Times New Roman" w:cs="Times New Roman"/>
                <w:sz w:val="24"/>
                <w:szCs w:val="24"/>
              </w:rPr>
              <w:t xml:space="preserve"> Планирование в системе стратегического планирования</w:t>
            </w:r>
            <w:r w:rsidRPr="000539C5">
              <w:rPr>
                <w:rFonts w:ascii="Times New Roman" w:eastAsia="Times New Roman" w:hAnsi="Times New Roman" w:cs="Times New Roman"/>
                <w:b/>
                <w:noProof/>
                <w:sz w:val="24"/>
                <w:szCs w:val="24"/>
                <w:lang w:eastAsia="ru-RU"/>
              </w:rPr>
              <w:t xml:space="preserve"> </w:t>
            </w:r>
          </w:p>
          <w:p w14:paraId="0024BAC2" w14:textId="77777777" w:rsidR="005E3F9A" w:rsidRPr="000539C5" w:rsidRDefault="005E3F9A" w:rsidP="001A62F4">
            <w:pPr>
              <w:tabs>
                <w:tab w:val="left" w:pos="0"/>
              </w:tabs>
              <w:spacing w:after="0" w:line="240" w:lineRule="auto"/>
              <w:ind w:right="284"/>
              <w:rPr>
                <w:rFonts w:ascii="Times New Roman" w:eastAsia="Times New Roman" w:hAnsi="Times New Roman" w:cs="Times New Roman"/>
                <w:b/>
                <w:noProof/>
                <w:sz w:val="24"/>
                <w:szCs w:val="24"/>
                <w:lang w:eastAsia="ru-RU"/>
              </w:rPr>
            </w:pPr>
          </w:p>
          <w:p w14:paraId="2F0B8310" w14:textId="77777777" w:rsidR="005E3F9A" w:rsidRPr="000539C5" w:rsidRDefault="005E3F9A" w:rsidP="001A62F4">
            <w:pPr>
              <w:tabs>
                <w:tab w:val="left" w:pos="0"/>
              </w:tabs>
              <w:spacing w:after="0" w:line="240" w:lineRule="auto"/>
              <w:ind w:right="284"/>
              <w:rPr>
                <w:rFonts w:ascii="Times New Roman" w:eastAsia="Times New Roman" w:hAnsi="Times New Roman" w:cs="Times New Roman"/>
                <w:b/>
                <w:noProof/>
                <w:sz w:val="24"/>
                <w:szCs w:val="24"/>
                <w:lang w:eastAsia="ru-RU"/>
              </w:rPr>
            </w:pPr>
          </w:p>
          <w:p w14:paraId="5D3E13B2" w14:textId="77777777" w:rsidR="005E3F9A" w:rsidRPr="000539C5" w:rsidRDefault="005E3F9A" w:rsidP="001A62F4">
            <w:pPr>
              <w:tabs>
                <w:tab w:val="left" w:pos="0"/>
              </w:tabs>
              <w:spacing w:after="0" w:line="240" w:lineRule="auto"/>
              <w:ind w:right="284"/>
              <w:rPr>
                <w:rFonts w:ascii="Times New Roman" w:eastAsia="Times New Roman" w:hAnsi="Times New Roman" w:cs="Times New Roman"/>
                <w:b/>
                <w:noProof/>
                <w:sz w:val="24"/>
                <w:szCs w:val="24"/>
                <w:lang w:eastAsia="ru-RU"/>
              </w:rPr>
            </w:pPr>
          </w:p>
          <w:p w14:paraId="774F5151" w14:textId="7600C546" w:rsidR="005E3F9A" w:rsidRPr="000539C5" w:rsidRDefault="005E3F9A" w:rsidP="001A62F4">
            <w:pPr>
              <w:tabs>
                <w:tab w:val="left" w:pos="0"/>
              </w:tabs>
              <w:spacing w:after="0" w:line="240" w:lineRule="auto"/>
              <w:ind w:right="284"/>
              <w:rPr>
                <w:rFonts w:ascii="Times New Roman" w:eastAsia="Times New Roman" w:hAnsi="Times New Roman" w:cs="Times New Roman"/>
                <w:b/>
                <w:noProof/>
                <w:sz w:val="24"/>
                <w:szCs w:val="24"/>
                <w:lang w:eastAsia="ru-RU"/>
              </w:rPr>
            </w:pPr>
          </w:p>
        </w:tc>
        <w:tc>
          <w:tcPr>
            <w:tcW w:w="1376" w:type="pct"/>
          </w:tcPr>
          <w:p w14:paraId="58A08CD7" w14:textId="70B19B54" w:rsidR="001A62F4" w:rsidRPr="000539C5" w:rsidRDefault="00604402" w:rsidP="005E3F9A">
            <w:pPr>
              <w:spacing w:after="160" w:line="240" w:lineRule="auto"/>
              <w:contextualSpacing/>
              <w:jc w:val="both"/>
              <w:rPr>
                <w:rFonts w:ascii="Times New Roman" w:eastAsia="Calibri" w:hAnsi="Times New Roman" w:cs="Times New Roman"/>
                <w:color w:val="FF0000"/>
                <w:sz w:val="24"/>
                <w:szCs w:val="24"/>
              </w:rPr>
            </w:pPr>
            <w:r w:rsidRPr="000539C5">
              <w:rPr>
                <w:rFonts w:ascii="Times New Roman" w:eastAsia="Calibri" w:hAnsi="Times New Roman" w:cs="Times New Roman"/>
                <w:sz w:val="24"/>
                <w:szCs w:val="24"/>
              </w:rPr>
              <w:t>Системы ключевых показателей эффективности (К</w:t>
            </w:r>
            <w:r w:rsidRPr="000539C5">
              <w:rPr>
                <w:rFonts w:ascii="Times New Roman" w:eastAsia="Calibri" w:hAnsi="Times New Roman" w:cs="Times New Roman"/>
                <w:sz w:val="24"/>
                <w:szCs w:val="24"/>
                <w:lang w:val="en-US"/>
              </w:rPr>
              <w:t>PI</w:t>
            </w:r>
            <w:r w:rsidRPr="000539C5">
              <w:rPr>
                <w:rFonts w:ascii="Times New Roman" w:eastAsia="Calibri" w:hAnsi="Times New Roman" w:cs="Times New Roman"/>
                <w:sz w:val="24"/>
                <w:szCs w:val="24"/>
              </w:rPr>
              <w:t>).</w:t>
            </w:r>
          </w:p>
        </w:tc>
        <w:tc>
          <w:tcPr>
            <w:tcW w:w="2635" w:type="pct"/>
          </w:tcPr>
          <w:p w14:paraId="2247ED1F" w14:textId="77777777" w:rsidR="001A62F4" w:rsidRPr="000539C5" w:rsidRDefault="001A62F4" w:rsidP="001A62F4">
            <w:pPr>
              <w:spacing w:after="0" w:line="240" w:lineRule="auto"/>
              <w:contextualSpacing/>
              <w:jc w:val="both"/>
              <w:rPr>
                <w:rFonts w:ascii="Times New Roman" w:eastAsia="Times New Roman" w:hAnsi="Times New Roman" w:cs="Times New Roman"/>
                <w:sz w:val="24"/>
                <w:szCs w:val="24"/>
                <w:lang w:eastAsia="ru-RU"/>
              </w:rPr>
            </w:pPr>
            <w:r w:rsidRPr="000539C5">
              <w:rPr>
                <w:rFonts w:ascii="Times New Roman" w:eastAsia="Times New Roman" w:hAnsi="Times New Roman" w:cs="Times New Roman"/>
                <w:sz w:val="24"/>
                <w:szCs w:val="24"/>
                <w:lang w:eastAsia="ru-RU"/>
              </w:rPr>
              <w:t xml:space="preserve">- работа с конспектом лекции; </w:t>
            </w:r>
          </w:p>
          <w:p w14:paraId="3C609002" w14:textId="77777777" w:rsidR="001A62F4" w:rsidRPr="000539C5" w:rsidRDefault="001A62F4" w:rsidP="001A62F4">
            <w:pPr>
              <w:spacing w:after="0" w:line="240" w:lineRule="auto"/>
              <w:contextualSpacing/>
              <w:jc w:val="both"/>
              <w:rPr>
                <w:rFonts w:ascii="Times New Roman" w:eastAsia="Times New Roman" w:hAnsi="Times New Roman" w:cs="Times New Roman"/>
                <w:sz w:val="24"/>
                <w:szCs w:val="24"/>
                <w:lang w:eastAsia="ru-RU"/>
              </w:rPr>
            </w:pPr>
            <w:r w:rsidRPr="000539C5">
              <w:rPr>
                <w:rFonts w:ascii="Times New Roman" w:eastAsia="Times New Roman" w:hAnsi="Times New Roman" w:cs="Times New Roman"/>
                <w:sz w:val="24"/>
                <w:szCs w:val="24"/>
                <w:lang w:eastAsia="ru-RU"/>
              </w:rPr>
              <w:t xml:space="preserve">-изучение законодательства РФ по теме; </w:t>
            </w:r>
          </w:p>
          <w:p w14:paraId="5F817D15" w14:textId="77777777" w:rsidR="001A62F4" w:rsidRPr="000539C5" w:rsidRDefault="001A62F4" w:rsidP="001A62F4">
            <w:pPr>
              <w:spacing w:after="0" w:line="240" w:lineRule="auto"/>
              <w:contextualSpacing/>
              <w:jc w:val="both"/>
              <w:rPr>
                <w:rFonts w:ascii="Times New Roman" w:eastAsia="Times New Roman" w:hAnsi="Times New Roman" w:cs="Times New Roman"/>
                <w:sz w:val="24"/>
                <w:szCs w:val="24"/>
                <w:lang w:eastAsia="ru-RU"/>
              </w:rPr>
            </w:pPr>
            <w:r w:rsidRPr="000539C5">
              <w:rPr>
                <w:rFonts w:ascii="Times New Roman" w:eastAsia="Times New Roman" w:hAnsi="Times New Roman" w:cs="Times New Roman"/>
                <w:sz w:val="24"/>
                <w:szCs w:val="24"/>
                <w:lang w:eastAsia="ru-RU"/>
              </w:rPr>
              <w:t>- составление плана и тезисов ответов на контрольные вопросы;</w:t>
            </w:r>
          </w:p>
          <w:p w14:paraId="05A87F1A" w14:textId="444E026E" w:rsidR="001A62F4" w:rsidRPr="000539C5" w:rsidRDefault="001A62F4" w:rsidP="001A62F4">
            <w:pPr>
              <w:spacing w:after="0" w:line="240" w:lineRule="auto"/>
              <w:contextualSpacing/>
              <w:jc w:val="both"/>
              <w:rPr>
                <w:rFonts w:ascii="Times New Roman" w:eastAsia="Times New Roman" w:hAnsi="Times New Roman" w:cs="Times New Roman"/>
                <w:sz w:val="24"/>
                <w:szCs w:val="24"/>
                <w:lang w:eastAsia="ru-RU"/>
              </w:rPr>
            </w:pPr>
            <w:r w:rsidRPr="000539C5">
              <w:rPr>
                <w:rFonts w:ascii="Times New Roman" w:eastAsia="Times New Roman" w:hAnsi="Times New Roman" w:cs="Times New Roman"/>
                <w:sz w:val="24"/>
                <w:szCs w:val="24"/>
                <w:lang w:eastAsia="ru-RU"/>
              </w:rPr>
              <w:t>- подготовка доклада; подготовка к решению кейса и сит</w:t>
            </w:r>
            <w:r w:rsidR="00E62331" w:rsidRPr="000539C5">
              <w:rPr>
                <w:rFonts w:ascii="Times New Roman" w:eastAsia="Times New Roman" w:hAnsi="Times New Roman" w:cs="Times New Roman"/>
                <w:sz w:val="24"/>
                <w:szCs w:val="24"/>
                <w:lang w:eastAsia="ru-RU"/>
              </w:rPr>
              <w:t xml:space="preserve">уационных </w:t>
            </w:r>
            <w:r w:rsidRPr="000539C5">
              <w:rPr>
                <w:rFonts w:ascii="Times New Roman" w:eastAsia="Times New Roman" w:hAnsi="Times New Roman" w:cs="Times New Roman"/>
                <w:sz w:val="24"/>
                <w:szCs w:val="24"/>
                <w:lang w:eastAsia="ru-RU"/>
              </w:rPr>
              <w:t>заданий;</w:t>
            </w:r>
          </w:p>
          <w:p w14:paraId="2C20AE36" w14:textId="77777777" w:rsidR="001A62F4" w:rsidRPr="00604402" w:rsidRDefault="001A62F4" w:rsidP="001A62F4">
            <w:pPr>
              <w:spacing w:after="0" w:line="240" w:lineRule="auto"/>
              <w:contextualSpacing/>
              <w:jc w:val="both"/>
              <w:rPr>
                <w:rFonts w:ascii="Times New Roman" w:eastAsia="Times New Roman" w:hAnsi="Times New Roman" w:cs="Times New Roman"/>
                <w:sz w:val="24"/>
                <w:szCs w:val="24"/>
                <w:lang w:eastAsia="ru-RU"/>
              </w:rPr>
            </w:pPr>
            <w:r w:rsidRPr="000539C5">
              <w:rPr>
                <w:rFonts w:ascii="Times New Roman" w:eastAsia="Times New Roman" w:hAnsi="Times New Roman" w:cs="Times New Roman"/>
                <w:sz w:val="24"/>
                <w:szCs w:val="24"/>
                <w:lang w:eastAsia="ru-RU"/>
              </w:rPr>
              <w:t>- подготовка к участию в круглом столе..</w:t>
            </w:r>
          </w:p>
        </w:tc>
      </w:tr>
    </w:tbl>
    <w:p w14:paraId="22224AD4" w14:textId="77777777" w:rsidR="001A62F4" w:rsidRDefault="001A62F4" w:rsidP="001A62F4">
      <w:pPr>
        <w:spacing w:after="0" w:line="240" w:lineRule="auto"/>
        <w:rPr>
          <w:rFonts w:ascii="Times New Roman" w:eastAsia="Times New Roman" w:hAnsi="Times New Roman" w:cs="Times New Roman"/>
          <w:b/>
          <w:sz w:val="28"/>
          <w:szCs w:val="28"/>
        </w:rPr>
      </w:pPr>
    </w:p>
    <w:p w14:paraId="20090CDF" w14:textId="77777777" w:rsidR="005E2AD4" w:rsidRDefault="005E2AD4" w:rsidP="001A62F4">
      <w:pPr>
        <w:spacing w:after="0" w:line="240" w:lineRule="auto"/>
        <w:rPr>
          <w:rFonts w:ascii="Times New Roman" w:eastAsia="Times New Roman" w:hAnsi="Times New Roman" w:cs="Times New Roman"/>
          <w:b/>
          <w:sz w:val="28"/>
          <w:szCs w:val="28"/>
        </w:rPr>
      </w:pPr>
    </w:p>
    <w:p w14:paraId="6FE13DB8" w14:textId="77777777" w:rsidR="007D2F9E" w:rsidRDefault="007D2F9E" w:rsidP="001A62F4">
      <w:pPr>
        <w:spacing w:after="0" w:line="240" w:lineRule="auto"/>
        <w:rPr>
          <w:rFonts w:ascii="Times New Roman" w:eastAsia="Times New Roman" w:hAnsi="Times New Roman" w:cs="Times New Roman"/>
          <w:b/>
          <w:sz w:val="28"/>
          <w:szCs w:val="28"/>
        </w:rPr>
      </w:pPr>
    </w:p>
    <w:p w14:paraId="2A0B8745" w14:textId="77777777" w:rsidR="005E2AD4" w:rsidRPr="00D430D7" w:rsidRDefault="005E2AD4" w:rsidP="001A62F4">
      <w:pPr>
        <w:spacing w:after="0" w:line="240" w:lineRule="auto"/>
        <w:rPr>
          <w:rFonts w:ascii="Times New Roman" w:eastAsia="Times New Roman" w:hAnsi="Times New Roman" w:cs="Times New Roman"/>
          <w:b/>
          <w:sz w:val="28"/>
          <w:szCs w:val="28"/>
        </w:rPr>
      </w:pPr>
    </w:p>
    <w:p w14:paraId="7461F7CF" w14:textId="7942B1BC" w:rsidR="00A04669" w:rsidRPr="00D430D7" w:rsidRDefault="001A62F4" w:rsidP="0014754B">
      <w:pPr>
        <w:spacing w:after="0" w:line="360" w:lineRule="auto"/>
        <w:jc w:val="both"/>
        <w:rPr>
          <w:rFonts w:ascii="Times New Roman" w:eastAsia="Calibri" w:hAnsi="Times New Roman" w:cs="Times New Roman"/>
          <w:b/>
          <w:sz w:val="28"/>
          <w:szCs w:val="28"/>
        </w:rPr>
      </w:pPr>
      <w:r w:rsidRPr="00D430D7">
        <w:rPr>
          <w:rFonts w:ascii="Times New Roman" w:eastAsia="Calibri" w:hAnsi="Times New Roman" w:cs="Times New Roman"/>
          <w:b/>
          <w:sz w:val="28"/>
          <w:szCs w:val="28"/>
        </w:rPr>
        <w:t>6.2. Перечень вопросов, заданий, тем для подготовки к текущему контролю</w:t>
      </w:r>
    </w:p>
    <w:p w14:paraId="234269F9" w14:textId="5CEB2A04" w:rsidR="0022401D" w:rsidRPr="00912E23" w:rsidRDefault="0022401D" w:rsidP="00912E23">
      <w:pPr>
        <w:spacing w:line="360" w:lineRule="auto"/>
        <w:jc w:val="center"/>
        <w:rPr>
          <w:rFonts w:ascii="Times New Roman" w:hAnsi="Times New Roman" w:cs="Times New Roman"/>
          <w:b/>
          <w:bCs/>
          <w:sz w:val="28"/>
          <w:szCs w:val="28"/>
        </w:rPr>
      </w:pPr>
      <w:r w:rsidRPr="00912E23">
        <w:rPr>
          <w:rFonts w:ascii="Times New Roman" w:hAnsi="Times New Roman" w:cs="Times New Roman"/>
          <w:b/>
          <w:bCs/>
          <w:i/>
          <w:iCs/>
          <w:sz w:val="28"/>
          <w:szCs w:val="28"/>
        </w:rPr>
        <w:lastRenderedPageBreak/>
        <w:t>Темы контрольной работы</w:t>
      </w:r>
    </w:p>
    <w:p w14:paraId="45E8439B" w14:textId="77777777" w:rsidR="0022401D" w:rsidRPr="00B52D77" w:rsidRDefault="0022401D" w:rsidP="0022401D">
      <w:pPr>
        <w:spacing w:after="0" w:line="360" w:lineRule="auto"/>
        <w:ind w:right="40" w:firstLine="709"/>
        <w:jc w:val="both"/>
        <w:rPr>
          <w:rFonts w:ascii="Times New Roman" w:eastAsia="Times New Roman" w:hAnsi="Times New Roman" w:cs="Times New Roman"/>
          <w:sz w:val="28"/>
          <w:szCs w:val="28"/>
          <w:lang w:eastAsia="ru-RU"/>
        </w:rPr>
      </w:pPr>
      <w:r w:rsidRPr="00B52D77">
        <w:rPr>
          <w:rFonts w:ascii="Times New Roman" w:eastAsia="Times New Roman" w:hAnsi="Times New Roman" w:cs="Times New Roman"/>
          <w:sz w:val="28"/>
          <w:szCs w:val="28"/>
          <w:lang w:eastAsia="ru-RU"/>
        </w:rPr>
        <w:t>1.Маркетинговое исследование товарных рынков:</w:t>
      </w:r>
    </w:p>
    <w:p w14:paraId="7A767C74" w14:textId="77777777" w:rsidR="0022401D" w:rsidRPr="00B52D77" w:rsidRDefault="0022401D" w:rsidP="00CD0DE5">
      <w:pPr>
        <w:numPr>
          <w:ilvl w:val="1"/>
          <w:numId w:val="38"/>
        </w:numPr>
        <w:spacing w:after="0" w:line="360" w:lineRule="auto"/>
        <w:ind w:left="0" w:right="40" w:firstLine="709"/>
        <w:jc w:val="both"/>
        <w:rPr>
          <w:rFonts w:ascii="Times New Roman" w:eastAsia="Times New Roman" w:hAnsi="Times New Roman" w:cs="Times New Roman"/>
          <w:sz w:val="28"/>
          <w:szCs w:val="28"/>
          <w:lang w:eastAsia="ru-RU"/>
        </w:rPr>
      </w:pPr>
      <w:r w:rsidRPr="00B52D77">
        <w:rPr>
          <w:rFonts w:ascii="Times New Roman" w:eastAsia="Times New Roman" w:hAnsi="Times New Roman" w:cs="Times New Roman"/>
          <w:sz w:val="28"/>
          <w:szCs w:val="28"/>
          <w:lang w:eastAsia="ru-RU"/>
        </w:rPr>
        <w:t>рынка минеральной воды;</w:t>
      </w:r>
    </w:p>
    <w:p w14:paraId="2E91649B" w14:textId="77777777" w:rsidR="0022401D" w:rsidRPr="00B52D77" w:rsidRDefault="0022401D" w:rsidP="00CD0DE5">
      <w:pPr>
        <w:numPr>
          <w:ilvl w:val="1"/>
          <w:numId w:val="38"/>
        </w:numPr>
        <w:spacing w:after="0" w:line="360" w:lineRule="auto"/>
        <w:ind w:left="0" w:right="40" w:firstLine="709"/>
        <w:jc w:val="both"/>
        <w:rPr>
          <w:rFonts w:ascii="Times New Roman" w:eastAsia="Times New Roman" w:hAnsi="Times New Roman" w:cs="Times New Roman"/>
          <w:sz w:val="28"/>
          <w:szCs w:val="28"/>
          <w:lang w:eastAsia="ru-RU"/>
        </w:rPr>
      </w:pPr>
      <w:r w:rsidRPr="00B52D77">
        <w:rPr>
          <w:rFonts w:ascii="Times New Roman" w:eastAsia="Times New Roman" w:hAnsi="Times New Roman" w:cs="Times New Roman"/>
          <w:sz w:val="28"/>
          <w:szCs w:val="28"/>
          <w:lang w:eastAsia="ru-RU"/>
        </w:rPr>
        <w:t>рынка чая;</w:t>
      </w:r>
    </w:p>
    <w:p w14:paraId="1ACD4888" w14:textId="77777777" w:rsidR="0022401D" w:rsidRPr="00B52D77" w:rsidRDefault="0022401D" w:rsidP="00CD0DE5">
      <w:pPr>
        <w:numPr>
          <w:ilvl w:val="1"/>
          <w:numId w:val="38"/>
        </w:numPr>
        <w:spacing w:after="0" w:line="360" w:lineRule="auto"/>
        <w:ind w:left="0" w:right="40" w:firstLine="709"/>
        <w:jc w:val="both"/>
        <w:rPr>
          <w:rFonts w:ascii="Times New Roman" w:eastAsia="Times New Roman" w:hAnsi="Times New Roman" w:cs="Times New Roman"/>
          <w:sz w:val="28"/>
          <w:szCs w:val="28"/>
          <w:lang w:eastAsia="ru-RU"/>
        </w:rPr>
      </w:pPr>
      <w:r w:rsidRPr="00B52D77">
        <w:rPr>
          <w:rFonts w:ascii="Times New Roman" w:eastAsia="Times New Roman" w:hAnsi="Times New Roman" w:cs="Times New Roman"/>
          <w:sz w:val="28"/>
          <w:szCs w:val="28"/>
          <w:lang w:eastAsia="ru-RU"/>
        </w:rPr>
        <w:t>рынка кофе;</w:t>
      </w:r>
    </w:p>
    <w:p w14:paraId="5064420D" w14:textId="77777777" w:rsidR="0022401D" w:rsidRPr="00B52D77" w:rsidRDefault="0022401D" w:rsidP="00CD0DE5">
      <w:pPr>
        <w:numPr>
          <w:ilvl w:val="1"/>
          <w:numId w:val="38"/>
        </w:numPr>
        <w:spacing w:after="0" w:line="360" w:lineRule="auto"/>
        <w:ind w:left="0" w:right="40" w:firstLine="709"/>
        <w:jc w:val="both"/>
        <w:rPr>
          <w:rFonts w:ascii="Times New Roman" w:eastAsia="Times New Roman" w:hAnsi="Times New Roman" w:cs="Times New Roman"/>
          <w:sz w:val="28"/>
          <w:szCs w:val="28"/>
          <w:lang w:eastAsia="ru-RU"/>
        </w:rPr>
      </w:pPr>
      <w:r w:rsidRPr="00B52D77">
        <w:rPr>
          <w:rFonts w:ascii="Times New Roman" w:eastAsia="Times New Roman" w:hAnsi="Times New Roman" w:cs="Times New Roman"/>
          <w:sz w:val="28"/>
          <w:szCs w:val="28"/>
          <w:lang w:eastAsia="ru-RU"/>
        </w:rPr>
        <w:t>рынка кондитерских изделий;</w:t>
      </w:r>
    </w:p>
    <w:p w14:paraId="3146D2DA" w14:textId="77777777" w:rsidR="0022401D" w:rsidRPr="00B52D77" w:rsidRDefault="0022401D" w:rsidP="00CD0DE5">
      <w:pPr>
        <w:numPr>
          <w:ilvl w:val="1"/>
          <w:numId w:val="38"/>
        </w:numPr>
        <w:spacing w:after="0" w:line="360" w:lineRule="auto"/>
        <w:ind w:left="0" w:right="40" w:firstLine="709"/>
        <w:jc w:val="both"/>
        <w:rPr>
          <w:rFonts w:ascii="Times New Roman" w:eastAsia="Times New Roman" w:hAnsi="Times New Roman" w:cs="Times New Roman"/>
          <w:sz w:val="28"/>
          <w:szCs w:val="28"/>
          <w:lang w:eastAsia="ru-RU"/>
        </w:rPr>
      </w:pPr>
      <w:r w:rsidRPr="00B52D77">
        <w:rPr>
          <w:rFonts w:ascii="Times New Roman" w:eastAsia="Times New Roman" w:hAnsi="Times New Roman" w:cs="Times New Roman"/>
          <w:sz w:val="28"/>
          <w:szCs w:val="28"/>
          <w:lang w:eastAsia="ru-RU"/>
        </w:rPr>
        <w:t>рынка шоколада;</w:t>
      </w:r>
    </w:p>
    <w:p w14:paraId="0513BEC7" w14:textId="77777777" w:rsidR="0022401D" w:rsidRPr="00B52D77" w:rsidRDefault="0022401D" w:rsidP="00CD0DE5">
      <w:pPr>
        <w:numPr>
          <w:ilvl w:val="1"/>
          <w:numId w:val="38"/>
        </w:numPr>
        <w:spacing w:after="0" w:line="360" w:lineRule="auto"/>
        <w:ind w:left="0" w:right="40" w:firstLine="709"/>
        <w:jc w:val="both"/>
        <w:rPr>
          <w:rFonts w:ascii="Times New Roman" w:eastAsia="Times New Roman" w:hAnsi="Times New Roman" w:cs="Times New Roman"/>
          <w:sz w:val="28"/>
          <w:szCs w:val="28"/>
          <w:lang w:eastAsia="ru-RU"/>
        </w:rPr>
      </w:pPr>
      <w:r w:rsidRPr="00B52D77">
        <w:rPr>
          <w:rFonts w:ascii="Times New Roman" w:eastAsia="Times New Roman" w:hAnsi="Times New Roman" w:cs="Times New Roman"/>
          <w:sz w:val="28"/>
          <w:szCs w:val="28"/>
          <w:lang w:eastAsia="ru-RU"/>
        </w:rPr>
        <w:t xml:space="preserve">рынка сыра; </w:t>
      </w:r>
    </w:p>
    <w:p w14:paraId="618A9A01" w14:textId="77777777" w:rsidR="0022401D" w:rsidRPr="00B52D77" w:rsidRDefault="0022401D" w:rsidP="00CD0DE5">
      <w:pPr>
        <w:numPr>
          <w:ilvl w:val="1"/>
          <w:numId w:val="38"/>
        </w:numPr>
        <w:spacing w:after="0" w:line="360" w:lineRule="auto"/>
        <w:ind w:left="0" w:right="40" w:firstLine="709"/>
        <w:jc w:val="both"/>
        <w:rPr>
          <w:rFonts w:ascii="Times New Roman" w:eastAsia="Times New Roman" w:hAnsi="Times New Roman" w:cs="Times New Roman"/>
          <w:sz w:val="28"/>
          <w:szCs w:val="28"/>
          <w:lang w:eastAsia="ru-RU"/>
        </w:rPr>
      </w:pPr>
      <w:r w:rsidRPr="00B52D77">
        <w:rPr>
          <w:rFonts w:ascii="Times New Roman" w:eastAsia="Times New Roman" w:hAnsi="Times New Roman" w:cs="Times New Roman"/>
          <w:sz w:val="28"/>
          <w:szCs w:val="28"/>
          <w:lang w:eastAsia="ru-RU"/>
        </w:rPr>
        <w:t>рынка снеков;</w:t>
      </w:r>
    </w:p>
    <w:p w14:paraId="1D42FDAB" w14:textId="77777777" w:rsidR="0022401D" w:rsidRPr="00B52D77" w:rsidRDefault="0022401D" w:rsidP="00CD0DE5">
      <w:pPr>
        <w:numPr>
          <w:ilvl w:val="1"/>
          <w:numId w:val="38"/>
        </w:numPr>
        <w:spacing w:after="0" w:line="360" w:lineRule="auto"/>
        <w:ind w:left="0" w:right="40" w:firstLine="709"/>
        <w:jc w:val="both"/>
        <w:rPr>
          <w:rFonts w:ascii="Times New Roman" w:eastAsia="Times New Roman" w:hAnsi="Times New Roman" w:cs="Times New Roman"/>
          <w:sz w:val="28"/>
          <w:szCs w:val="28"/>
          <w:lang w:eastAsia="ru-RU"/>
        </w:rPr>
      </w:pPr>
      <w:r w:rsidRPr="00B52D77">
        <w:rPr>
          <w:rFonts w:ascii="Times New Roman" w:eastAsia="Times New Roman" w:hAnsi="Times New Roman" w:cs="Times New Roman"/>
          <w:sz w:val="28"/>
          <w:szCs w:val="28"/>
          <w:lang w:eastAsia="ru-RU"/>
        </w:rPr>
        <w:t>рынка мороженого;</w:t>
      </w:r>
    </w:p>
    <w:p w14:paraId="2E0A52C7" w14:textId="77777777" w:rsidR="0022401D" w:rsidRPr="00B52D77" w:rsidRDefault="0022401D" w:rsidP="00CD0DE5">
      <w:pPr>
        <w:numPr>
          <w:ilvl w:val="1"/>
          <w:numId w:val="38"/>
        </w:numPr>
        <w:spacing w:after="0" w:line="360" w:lineRule="auto"/>
        <w:ind w:left="0" w:right="40" w:firstLine="709"/>
        <w:jc w:val="both"/>
        <w:rPr>
          <w:rFonts w:ascii="Times New Roman" w:eastAsia="Times New Roman" w:hAnsi="Times New Roman" w:cs="Times New Roman"/>
          <w:sz w:val="28"/>
          <w:szCs w:val="28"/>
          <w:lang w:eastAsia="ru-RU"/>
        </w:rPr>
      </w:pPr>
      <w:r w:rsidRPr="00B52D77">
        <w:rPr>
          <w:rFonts w:ascii="Times New Roman" w:eastAsia="Times New Roman" w:hAnsi="Times New Roman" w:cs="Times New Roman"/>
          <w:sz w:val="28"/>
          <w:szCs w:val="28"/>
          <w:lang w:eastAsia="ru-RU"/>
        </w:rPr>
        <w:t>рынка растительного масла;</w:t>
      </w:r>
    </w:p>
    <w:p w14:paraId="5D1664F9" w14:textId="77777777" w:rsidR="0022401D" w:rsidRPr="00B52D77" w:rsidRDefault="0022401D" w:rsidP="00CD0DE5">
      <w:pPr>
        <w:numPr>
          <w:ilvl w:val="1"/>
          <w:numId w:val="38"/>
        </w:numPr>
        <w:spacing w:after="0" w:line="360" w:lineRule="auto"/>
        <w:ind w:left="0" w:right="40" w:firstLine="709"/>
        <w:jc w:val="both"/>
        <w:rPr>
          <w:rFonts w:ascii="Times New Roman" w:eastAsia="Times New Roman" w:hAnsi="Times New Roman" w:cs="Times New Roman"/>
          <w:sz w:val="28"/>
          <w:szCs w:val="28"/>
          <w:lang w:eastAsia="ru-RU"/>
        </w:rPr>
      </w:pPr>
      <w:r w:rsidRPr="00B52D77">
        <w:rPr>
          <w:rFonts w:ascii="Times New Roman" w:eastAsia="Times New Roman" w:hAnsi="Times New Roman" w:cs="Times New Roman"/>
          <w:sz w:val="28"/>
          <w:szCs w:val="28"/>
          <w:lang w:eastAsia="ru-RU"/>
        </w:rPr>
        <w:t>рынка жевательной резинки;</w:t>
      </w:r>
    </w:p>
    <w:p w14:paraId="3F2C85A4" w14:textId="77777777" w:rsidR="0022401D" w:rsidRPr="00B52D77" w:rsidRDefault="0022401D" w:rsidP="00CD0DE5">
      <w:pPr>
        <w:numPr>
          <w:ilvl w:val="1"/>
          <w:numId w:val="38"/>
        </w:numPr>
        <w:spacing w:after="0" w:line="360" w:lineRule="auto"/>
        <w:ind w:left="0" w:right="40" w:firstLine="709"/>
        <w:jc w:val="both"/>
        <w:rPr>
          <w:rFonts w:ascii="Times New Roman" w:eastAsia="Times New Roman" w:hAnsi="Times New Roman" w:cs="Times New Roman"/>
          <w:sz w:val="28"/>
          <w:szCs w:val="28"/>
          <w:lang w:eastAsia="ru-RU"/>
        </w:rPr>
      </w:pPr>
      <w:r w:rsidRPr="00B52D77">
        <w:rPr>
          <w:rFonts w:ascii="Times New Roman" w:eastAsia="Times New Roman" w:hAnsi="Times New Roman" w:cs="Times New Roman"/>
          <w:sz w:val="28"/>
          <w:szCs w:val="28"/>
          <w:lang w:eastAsia="ru-RU"/>
        </w:rPr>
        <w:t>рынка автомобилей;</w:t>
      </w:r>
    </w:p>
    <w:p w14:paraId="2A0FAE9C" w14:textId="77777777" w:rsidR="0022401D" w:rsidRPr="00B52D77" w:rsidRDefault="0022401D" w:rsidP="00CD0DE5">
      <w:pPr>
        <w:numPr>
          <w:ilvl w:val="1"/>
          <w:numId w:val="38"/>
        </w:numPr>
        <w:spacing w:after="0" w:line="360" w:lineRule="auto"/>
        <w:ind w:left="0" w:right="40" w:firstLine="709"/>
        <w:jc w:val="both"/>
        <w:rPr>
          <w:rFonts w:ascii="Times New Roman" w:eastAsia="Times New Roman" w:hAnsi="Times New Roman" w:cs="Times New Roman"/>
          <w:sz w:val="28"/>
          <w:szCs w:val="28"/>
          <w:lang w:eastAsia="ru-RU"/>
        </w:rPr>
      </w:pPr>
      <w:r w:rsidRPr="00B52D77">
        <w:rPr>
          <w:rFonts w:ascii="Times New Roman" w:eastAsia="Times New Roman" w:hAnsi="Times New Roman" w:cs="Times New Roman"/>
          <w:sz w:val="28"/>
          <w:szCs w:val="28"/>
          <w:lang w:eastAsia="ru-RU"/>
        </w:rPr>
        <w:t>рынка обуви;</w:t>
      </w:r>
    </w:p>
    <w:p w14:paraId="36AA5BD5" w14:textId="77777777" w:rsidR="0022401D" w:rsidRPr="00B52D77" w:rsidRDefault="0022401D" w:rsidP="00CD0DE5">
      <w:pPr>
        <w:numPr>
          <w:ilvl w:val="1"/>
          <w:numId w:val="38"/>
        </w:numPr>
        <w:spacing w:after="0" w:line="360" w:lineRule="auto"/>
        <w:ind w:left="0" w:right="40" w:firstLine="709"/>
        <w:jc w:val="both"/>
        <w:rPr>
          <w:rFonts w:ascii="Times New Roman" w:eastAsia="Times New Roman" w:hAnsi="Times New Roman" w:cs="Times New Roman"/>
          <w:sz w:val="28"/>
          <w:szCs w:val="28"/>
          <w:lang w:eastAsia="ru-RU"/>
        </w:rPr>
      </w:pPr>
      <w:r w:rsidRPr="00B52D77">
        <w:rPr>
          <w:rFonts w:ascii="Times New Roman" w:eastAsia="Times New Roman" w:hAnsi="Times New Roman" w:cs="Times New Roman"/>
          <w:sz w:val="28"/>
          <w:szCs w:val="28"/>
          <w:lang w:eastAsia="ru-RU"/>
        </w:rPr>
        <w:t>рынка косметических средств;</w:t>
      </w:r>
    </w:p>
    <w:p w14:paraId="4091C6F5" w14:textId="77777777" w:rsidR="0022401D" w:rsidRPr="00B52D77" w:rsidRDefault="0022401D" w:rsidP="00CD0DE5">
      <w:pPr>
        <w:numPr>
          <w:ilvl w:val="1"/>
          <w:numId w:val="38"/>
        </w:numPr>
        <w:spacing w:after="0" w:line="360" w:lineRule="auto"/>
        <w:ind w:left="0" w:right="40" w:firstLine="709"/>
        <w:jc w:val="both"/>
        <w:rPr>
          <w:rFonts w:ascii="Times New Roman" w:eastAsia="Times New Roman" w:hAnsi="Times New Roman" w:cs="Times New Roman"/>
          <w:sz w:val="28"/>
          <w:szCs w:val="28"/>
          <w:lang w:eastAsia="ru-RU"/>
        </w:rPr>
      </w:pPr>
      <w:r w:rsidRPr="00B52D77">
        <w:rPr>
          <w:rFonts w:ascii="Times New Roman" w:eastAsia="Times New Roman" w:hAnsi="Times New Roman" w:cs="Times New Roman"/>
          <w:sz w:val="28"/>
          <w:szCs w:val="28"/>
          <w:lang w:eastAsia="ru-RU"/>
        </w:rPr>
        <w:t>рынка ноутбуков;</w:t>
      </w:r>
    </w:p>
    <w:p w14:paraId="338A70E8" w14:textId="77777777" w:rsidR="0022401D" w:rsidRPr="00B52D77" w:rsidRDefault="0022401D" w:rsidP="00CD0DE5">
      <w:pPr>
        <w:numPr>
          <w:ilvl w:val="1"/>
          <w:numId w:val="38"/>
        </w:numPr>
        <w:spacing w:after="0" w:line="360" w:lineRule="auto"/>
        <w:ind w:left="0" w:right="40" w:firstLine="709"/>
        <w:jc w:val="both"/>
        <w:rPr>
          <w:rFonts w:ascii="Times New Roman" w:eastAsia="Times New Roman" w:hAnsi="Times New Roman" w:cs="Times New Roman"/>
          <w:sz w:val="28"/>
          <w:szCs w:val="28"/>
          <w:lang w:eastAsia="ru-RU"/>
        </w:rPr>
      </w:pPr>
      <w:r w:rsidRPr="00B52D77">
        <w:rPr>
          <w:rFonts w:ascii="Times New Roman" w:eastAsia="Times New Roman" w:hAnsi="Times New Roman" w:cs="Times New Roman"/>
          <w:sz w:val="28"/>
          <w:szCs w:val="28"/>
          <w:lang w:eastAsia="ru-RU"/>
        </w:rPr>
        <w:t>рынка канцелярских товаров и др.</w:t>
      </w:r>
    </w:p>
    <w:p w14:paraId="611A4E32" w14:textId="77777777" w:rsidR="0022401D" w:rsidRPr="00B52D77" w:rsidRDefault="0022401D" w:rsidP="0022401D">
      <w:pPr>
        <w:spacing w:after="0" w:line="360" w:lineRule="auto"/>
        <w:ind w:right="284" w:firstLine="380"/>
        <w:jc w:val="both"/>
        <w:rPr>
          <w:rFonts w:ascii="Times New Roman" w:eastAsia="Times New Roman" w:hAnsi="Times New Roman" w:cs="Times New Roman"/>
          <w:iCs/>
          <w:sz w:val="28"/>
          <w:szCs w:val="28"/>
          <w:lang w:eastAsia="ru-RU"/>
        </w:rPr>
      </w:pPr>
      <w:r w:rsidRPr="00B52D77">
        <w:rPr>
          <w:rFonts w:ascii="Times New Roman" w:eastAsia="Times New Roman" w:hAnsi="Times New Roman" w:cs="Times New Roman"/>
          <w:iCs/>
          <w:sz w:val="28"/>
          <w:szCs w:val="28"/>
          <w:lang w:eastAsia="ru-RU"/>
        </w:rPr>
        <w:t xml:space="preserve">     1.18. рынка недвижимости</w:t>
      </w:r>
    </w:p>
    <w:p w14:paraId="4936ACCE" w14:textId="77777777" w:rsidR="0022401D" w:rsidRPr="00B52D77" w:rsidRDefault="0022401D" w:rsidP="0022401D">
      <w:pPr>
        <w:spacing w:after="0" w:line="360" w:lineRule="auto"/>
        <w:ind w:right="284" w:firstLine="380"/>
        <w:jc w:val="both"/>
        <w:rPr>
          <w:rFonts w:ascii="Times New Roman" w:eastAsia="Times New Roman" w:hAnsi="Times New Roman" w:cs="Times New Roman"/>
          <w:iCs/>
          <w:sz w:val="28"/>
          <w:szCs w:val="28"/>
          <w:lang w:eastAsia="ru-RU"/>
        </w:rPr>
      </w:pPr>
      <w:r w:rsidRPr="00B52D77">
        <w:rPr>
          <w:rFonts w:ascii="Times New Roman" w:eastAsia="Times New Roman" w:hAnsi="Times New Roman" w:cs="Times New Roman"/>
          <w:iCs/>
          <w:sz w:val="28"/>
          <w:szCs w:val="28"/>
          <w:lang w:eastAsia="ru-RU"/>
        </w:rPr>
        <w:t xml:space="preserve">     1.19. рынка строительной техники</w:t>
      </w:r>
    </w:p>
    <w:p w14:paraId="5190301B" w14:textId="77777777" w:rsidR="0022401D" w:rsidRPr="00B52D77" w:rsidRDefault="0022401D" w:rsidP="0022401D">
      <w:pPr>
        <w:spacing w:after="0" w:line="360" w:lineRule="auto"/>
        <w:ind w:right="284" w:firstLine="380"/>
        <w:jc w:val="both"/>
        <w:rPr>
          <w:rFonts w:ascii="Times New Roman" w:eastAsia="Times New Roman" w:hAnsi="Times New Roman" w:cs="Times New Roman"/>
          <w:iCs/>
          <w:sz w:val="28"/>
          <w:szCs w:val="28"/>
          <w:lang w:eastAsia="ru-RU"/>
        </w:rPr>
      </w:pPr>
      <w:r w:rsidRPr="00B52D77">
        <w:rPr>
          <w:rFonts w:ascii="Times New Roman" w:eastAsia="Times New Roman" w:hAnsi="Times New Roman" w:cs="Times New Roman"/>
          <w:iCs/>
          <w:sz w:val="28"/>
          <w:szCs w:val="28"/>
          <w:lang w:eastAsia="ru-RU"/>
        </w:rPr>
        <w:t xml:space="preserve">     1.20. рынка бытовой техники</w:t>
      </w:r>
    </w:p>
    <w:p w14:paraId="23924A69" w14:textId="77777777" w:rsidR="0022401D" w:rsidRPr="00B52D77" w:rsidRDefault="0022401D" w:rsidP="0022401D">
      <w:pPr>
        <w:spacing w:after="0" w:line="360" w:lineRule="auto"/>
        <w:ind w:right="284" w:firstLine="380"/>
        <w:jc w:val="both"/>
        <w:rPr>
          <w:rFonts w:ascii="Times New Roman" w:eastAsia="Times New Roman" w:hAnsi="Times New Roman" w:cs="Times New Roman"/>
          <w:iCs/>
          <w:sz w:val="28"/>
          <w:szCs w:val="28"/>
          <w:lang w:eastAsia="ru-RU"/>
        </w:rPr>
      </w:pPr>
      <w:r w:rsidRPr="00B52D77">
        <w:rPr>
          <w:rFonts w:ascii="Times New Roman" w:eastAsia="Times New Roman" w:hAnsi="Times New Roman" w:cs="Times New Roman"/>
          <w:iCs/>
          <w:sz w:val="28"/>
          <w:szCs w:val="28"/>
          <w:lang w:eastAsia="ru-RU"/>
        </w:rPr>
        <w:t xml:space="preserve">     1.21. рынка детской одежды</w:t>
      </w:r>
    </w:p>
    <w:p w14:paraId="3E3D6660" w14:textId="77777777" w:rsidR="0022401D" w:rsidRPr="00B52D77" w:rsidRDefault="0022401D" w:rsidP="00CD0DE5">
      <w:pPr>
        <w:numPr>
          <w:ilvl w:val="0"/>
          <w:numId w:val="38"/>
        </w:numPr>
        <w:spacing w:after="0" w:line="360" w:lineRule="auto"/>
        <w:ind w:left="0" w:right="40" w:firstLine="709"/>
        <w:jc w:val="both"/>
        <w:rPr>
          <w:rFonts w:ascii="Times New Roman" w:eastAsia="Times New Roman" w:hAnsi="Times New Roman" w:cs="Times New Roman"/>
          <w:sz w:val="28"/>
          <w:szCs w:val="28"/>
          <w:lang w:eastAsia="ru-RU"/>
        </w:rPr>
      </w:pPr>
      <w:r w:rsidRPr="00B52D77">
        <w:rPr>
          <w:rFonts w:ascii="Times New Roman" w:eastAsia="Times New Roman" w:hAnsi="Times New Roman" w:cs="Times New Roman"/>
          <w:sz w:val="28"/>
          <w:szCs w:val="28"/>
          <w:lang w:eastAsia="ru-RU"/>
        </w:rPr>
        <w:t>Маркетинговое исследование рынка услуг:</w:t>
      </w:r>
    </w:p>
    <w:p w14:paraId="548D4E9C" w14:textId="77777777" w:rsidR="0022401D" w:rsidRPr="00B52D77" w:rsidRDefault="0022401D" w:rsidP="00CD0DE5">
      <w:pPr>
        <w:numPr>
          <w:ilvl w:val="1"/>
          <w:numId w:val="38"/>
        </w:numPr>
        <w:spacing w:after="0" w:line="360" w:lineRule="auto"/>
        <w:ind w:left="0" w:right="40" w:firstLine="709"/>
        <w:jc w:val="both"/>
        <w:rPr>
          <w:rFonts w:ascii="Times New Roman" w:eastAsia="Times New Roman" w:hAnsi="Times New Roman" w:cs="Times New Roman"/>
          <w:sz w:val="28"/>
          <w:szCs w:val="28"/>
          <w:lang w:eastAsia="ru-RU"/>
        </w:rPr>
      </w:pPr>
      <w:r w:rsidRPr="00B52D77">
        <w:rPr>
          <w:rFonts w:ascii="Times New Roman" w:eastAsia="Times New Roman" w:hAnsi="Times New Roman" w:cs="Times New Roman"/>
          <w:sz w:val="28"/>
          <w:szCs w:val="28"/>
          <w:lang w:eastAsia="ru-RU"/>
        </w:rPr>
        <w:t>рынка услуг маршрутных такси;</w:t>
      </w:r>
    </w:p>
    <w:p w14:paraId="4C0D996D" w14:textId="77777777" w:rsidR="0022401D" w:rsidRPr="00B52D77" w:rsidRDefault="0022401D" w:rsidP="00CD0DE5">
      <w:pPr>
        <w:numPr>
          <w:ilvl w:val="1"/>
          <w:numId w:val="38"/>
        </w:numPr>
        <w:spacing w:after="0" w:line="360" w:lineRule="auto"/>
        <w:ind w:left="0" w:right="40" w:firstLine="709"/>
        <w:jc w:val="both"/>
        <w:rPr>
          <w:rFonts w:ascii="Times New Roman" w:eastAsia="Times New Roman" w:hAnsi="Times New Roman" w:cs="Times New Roman"/>
          <w:sz w:val="28"/>
          <w:szCs w:val="28"/>
          <w:lang w:eastAsia="ru-RU"/>
        </w:rPr>
      </w:pPr>
      <w:r w:rsidRPr="00B52D77">
        <w:rPr>
          <w:rFonts w:ascii="Times New Roman" w:eastAsia="Times New Roman" w:hAnsi="Times New Roman" w:cs="Times New Roman"/>
          <w:sz w:val="28"/>
          <w:szCs w:val="28"/>
          <w:lang w:eastAsia="ru-RU"/>
        </w:rPr>
        <w:t>рынка фитнес–услуг;</w:t>
      </w:r>
    </w:p>
    <w:p w14:paraId="40C3D3DF" w14:textId="77777777" w:rsidR="0022401D" w:rsidRPr="00B52D77" w:rsidRDefault="0022401D" w:rsidP="00CD0DE5">
      <w:pPr>
        <w:numPr>
          <w:ilvl w:val="1"/>
          <w:numId w:val="38"/>
        </w:numPr>
        <w:spacing w:after="0" w:line="360" w:lineRule="auto"/>
        <w:ind w:left="0" w:right="40" w:firstLine="709"/>
        <w:jc w:val="both"/>
        <w:rPr>
          <w:rFonts w:ascii="Times New Roman" w:eastAsia="Times New Roman" w:hAnsi="Times New Roman" w:cs="Times New Roman"/>
          <w:sz w:val="28"/>
          <w:szCs w:val="28"/>
          <w:lang w:eastAsia="ru-RU"/>
        </w:rPr>
      </w:pPr>
      <w:r w:rsidRPr="00B52D77">
        <w:rPr>
          <w:rFonts w:ascii="Times New Roman" w:eastAsia="Times New Roman" w:hAnsi="Times New Roman" w:cs="Times New Roman"/>
          <w:sz w:val="28"/>
          <w:szCs w:val="28"/>
          <w:lang w:eastAsia="ru-RU"/>
        </w:rPr>
        <w:t>рынка образовательных услуг;</w:t>
      </w:r>
    </w:p>
    <w:p w14:paraId="33A3F3B8" w14:textId="77777777" w:rsidR="0022401D" w:rsidRPr="00B52D77" w:rsidRDefault="0022401D" w:rsidP="00CD0DE5">
      <w:pPr>
        <w:numPr>
          <w:ilvl w:val="1"/>
          <w:numId w:val="38"/>
        </w:numPr>
        <w:spacing w:after="0" w:line="360" w:lineRule="auto"/>
        <w:ind w:left="0" w:right="40" w:firstLine="709"/>
        <w:jc w:val="both"/>
        <w:rPr>
          <w:rFonts w:ascii="Times New Roman" w:eastAsia="Times New Roman" w:hAnsi="Times New Roman" w:cs="Times New Roman"/>
          <w:sz w:val="28"/>
          <w:szCs w:val="28"/>
          <w:lang w:eastAsia="ru-RU"/>
        </w:rPr>
      </w:pPr>
      <w:r w:rsidRPr="00B52D77">
        <w:rPr>
          <w:rFonts w:ascii="Times New Roman" w:eastAsia="Times New Roman" w:hAnsi="Times New Roman" w:cs="Times New Roman"/>
          <w:sz w:val="28"/>
          <w:szCs w:val="28"/>
          <w:lang w:eastAsia="ru-RU"/>
        </w:rPr>
        <w:t>рынка услуг сотовой связи;</w:t>
      </w:r>
    </w:p>
    <w:p w14:paraId="33C9AE4A" w14:textId="77777777" w:rsidR="0022401D" w:rsidRPr="00B52D77" w:rsidRDefault="0022401D" w:rsidP="00CD0DE5">
      <w:pPr>
        <w:numPr>
          <w:ilvl w:val="1"/>
          <w:numId w:val="38"/>
        </w:numPr>
        <w:spacing w:after="0" w:line="360" w:lineRule="auto"/>
        <w:ind w:left="0" w:right="40" w:firstLine="709"/>
        <w:jc w:val="both"/>
        <w:rPr>
          <w:rFonts w:ascii="Times New Roman" w:eastAsia="Times New Roman" w:hAnsi="Times New Roman" w:cs="Times New Roman"/>
          <w:sz w:val="28"/>
          <w:szCs w:val="28"/>
          <w:lang w:eastAsia="ru-RU"/>
        </w:rPr>
      </w:pPr>
      <w:r w:rsidRPr="00B52D77">
        <w:rPr>
          <w:rFonts w:ascii="Times New Roman" w:eastAsia="Times New Roman" w:hAnsi="Times New Roman" w:cs="Times New Roman"/>
          <w:sz w:val="28"/>
          <w:szCs w:val="28"/>
          <w:lang w:eastAsia="ru-RU"/>
        </w:rPr>
        <w:t>рынка услуг салонов красоты;</w:t>
      </w:r>
    </w:p>
    <w:p w14:paraId="5B301B8E" w14:textId="77777777" w:rsidR="0022401D" w:rsidRPr="00B52D77" w:rsidRDefault="0022401D" w:rsidP="00CD0DE5">
      <w:pPr>
        <w:numPr>
          <w:ilvl w:val="1"/>
          <w:numId w:val="38"/>
        </w:numPr>
        <w:spacing w:after="0" w:line="360" w:lineRule="auto"/>
        <w:ind w:left="0" w:right="40" w:firstLine="709"/>
        <w:jc w:val="both"/>
        <w:rPr>
          <w:rFonts w:ascii="Times New Roman" w:eastAsia="Times New Roman" w:hAnsi="Times New Roman" w:cs="Times New Roman"/>
          <w:sz w:val="28"/>
          <w:szCs w:val="28"/>
          <w:lang w:eastAsia="ru-RU"/>
        </w:rPr>
      </w:pPr>
      <w:r w:rsidRPr="00B52D77">
        <w:rPr>
          <w:rFonts w:ascii="Times New Roman" w:eastAsia="Times New Roman" w:hAnsi="Times New Roman" w:cs="Times New Roman"/>
          <w:sz w:val="28"/>
          <w:szCs w:val="28"/>
          <w:lang w:eastAsia="ru-RU"/>
        </w:rPr>
        <w:t xml:space="preserve">рынка услуг по ремонту бытовой техники </w:t>
      </w:r>
    </w:p>
    <w:p w14:paraId="5F9E0C26" w14:textId="77777777" w:rsidR="0022401D" w:rsidRPr="00B52D77" w:rsidRDefault="0022401D" w:rsidP="00CD0DE5">
      <w:pPr>
        <w:numPr>
          <w:ilvl w:val="1"/>
          <w:numId w:val="38"/>
        </w:numPr>
        <w:spacing w:after="0" w:line="360" w:lineRule="auto"/>
        <w:ind w:right="284"/>
        <w:jc w:val="both"/>
        <w:rPr>
          <w:rFonts w:ascii="Times New Roman" w:eastAsia="Times New Roman" w:hAnsi="Times New Roman" w:cs="Times New Roman"/>
          <w:iCs/>
          <w:sz w:val="28"/>
          <w:szCs w:val="28"/>
          <w:lang w:eastAsia="ru-RU"/>
        </w:rPr>
      </w:pPr>
      <w:r w:rsidRPr="00B52D77">
        <w:rPr>
          <w:rFonts w:ascii="Times New Roman" w:eastAsia="Times New Roman" w:hAnsi="Times New Roman" w:cs="Times New Roman"/>
          <w:iCs/>
          <w:sz w:val="28"/>
          <w:szCs w:val="28"/>
          <w:lang w:eastAsia="ru-RU"/>
        </w:rPr>
        <w:t>рынка туристских услуг</w:t>
      </w:r>
    </w:p>
    <w:p w14:paraId="4D44E76B" w14:textId="77777777" w:rsidR="0022401D" w:rsidRPr="00B52D77" w:rsidRDefault="0022401D" w:rsidP="00CD0DE5">
      <w:pPr>
        <w:numPr>
          <w:ilvl w:val="1"/>
          <w:numId w:val="38"/>
        </w:numPr>
        <w:spacing w:after="0" w:line="360" w:lineRule="auto"/>
        <w:ind w:right="284"/>
        <w:jc w:val="both"/>
        <w:rPr>
          <w:rFonts w:ascii="Times New Roman" w:eastAsia="Times New Roman" w:hAnsi="Times New Roman" w:cs="Times New Roman"/>
          <w:iCs/>
          <w:sz w:val="28"/>
          <w:szCs w:val="28"/>
          <w:lang w:eastAsia="ru-RU"/>
        </w:rPr>
      </w:pPr>
      <w:r w:rsidRPr="00B52D77">
        <w:rPr>
          <w:rFonts w:ascii="Times New Roman" w:eastAsia="Times New Roman" w:hAnsi="Times New Roman" w:cs="Times New Roman"/>
          <w:iCs/>
          <w:sz w:val="28"/>
          <w:szCs w:val="28"/>
          <w:lang w:eastAsia="ru-RU"/>
        </w:rPr>
        <w:lastRenderedPageBreak/>
        <w:t>рынка деловых услуг</w:t>
      </w:r>
    </w:p>
    <w:p w14:paraId="676ED700" w14:textId="77777777" w:rsidR="0022401D" w:rsidRPr="00B52D77" w:rsidRDefault="0022401D" w:rsidP="00CD0DE5">
      <w:pPr>
        <w:numPr>
          <w:ilvl w:val="1"/>
          <w:numId w:val="38"/>
        </w:numPr>
        <w:spacing w:after="0" w:line="360" w:lineRule="auto"/>
        <w:ind w:right="284"/>
        <w:jc w:val="both"/>
        <w:rPr>
          <w:rFonts w:ascii="Times New Roman" w:eastAsia="Times New Roman" w:hAnsi="Times New Roman" w:cs="Times New Roman"/>
          <w:iCs/>
          <w:sz w:val="28"/>
          <w:szCs w:val="28"/>
          <w:lang w:eastAsia="ru-RU"/>
        </w:rPr>
      </w:pPr>
      <w:r w:rsidRPr="00B52D77">
        <w:rPr>
          <w:rFonts w:ascii="Times New Roman" w:eastAsia="Times New Roman" w:hAnsi="Times New Roman" w:cs="Times New Roman"/>
          <w:iCs/>
          <w:sz w:val="28"/>
          <w:szCs w:val="28"/>
          <w:lang w:eastAsia="ru-RU"/>
        </w:rPr>
        <w:t>рынка услуг здравоохранения</w:t>
      </w:r>
    </w:p>
    <w:p w14:paraId="223B00C1" w14:textId="77777777" w:rsidR="0022401D" w:rsidRPr="00B52D77" w:rsidRDefault="0022401D" w:rsidP="00CD0DE5">
      <w:pPr>
        <w:numPr>
          <w:ilvl w:val="1"/>
          <w:numId w:val="38"/>
        </w:numPr>
        <w:spacing w:after="0" w:line="360" w:lineRule="auto"/>
        <w:ind w:right="284"/>
        <w:jc w:val="both"/>
        <w:rPr>
          <w:rFonts w:ascii="Times New Roman" w:eastAsia="Times New Roman" w:hAnsi="Times New Roman" w:cs="Times New Roman"/>
          <w:iCs/>
          <w:sz w:val="28"/>
          <w:szCs w:val="28"/>
          <w:lang w:eastAsia="ru-RU"/>
        </w:rPr>
      </w:pPr>
      <w:r w:rsidRPr="00B52D77">
        <w:rPr>
          <w:rFonts w:ascii="Times New Roman" w:eastAsia="Times New Roman" w:hAnsi="Times New Roman" w:cs="Times New Roman"/>
          <w:iCs/>
          <w:sz w:val="28"/>
          <w:szCs w:val="28"/>
          <w:lang w:eastAsia="ru-RU"/>
        </w:rPr>
        <w:t>рынка услуг государственных учреждений</w:t>
      </w:r>
    </w:p>
    <w:p w14:paraId="4C98B937" w14:textId="77777777" w:rsidR="0022401D" w:rsidRPr="00B52D77" w:rsidRDefault="0022401D" w:rsidP="00CD0DE5">
      <w:pPr>
        <w:numPr>
          <w:ilvl w:val="0"/>
          <w:numId w:val="38"/>
        </w:numPr>
        <w:spacing w:after="0" w:line="360" w:lineRule="auto"/>
        <w:ind w:left="0" w:right="40" w:firstLine="709"/>
        <w:jc w:val="both"/>
        <w:rPr>
          <w:rFonts w:ascii="Times New Roman" w:eastAsia="Times New Roman" w:hAnsi="Times New Roman" w:cs="Times New Roman"/>
          <w:sz w:val="28"/>
          <w:szCs w:val="28"/>
          <w:lang w:eastAsia="ru-RU"/>
        </w:rPr>
      </w:pPr>
      <w:r w:rsidRPr="00B52D77">
        <w:rPr>
          <w:rFonts w:ascii="Times New Roman" w:eastAsia="Times New Roman" w:hAnsi="Times New Roman" w:cs="Times New Roman"/>
          <w:sz w:val="28"/>
          <w:szCs w:val="28"/>
          <w:lang w:eastAsia="ru-RU"/>
        </w:rPr>
        <w:t>Маркетинговое исследование рынка финансовых услуг:</w:t>
      </w:r>
    </w:p>
    <w:p w14:paraId="1A06494D" w14:textId="77777777" w:rsidR="0022401D" w:rsidRPr="00B52D77" w:rsidRDefault="0022401D" w:rsidP="00CD0DE5">
      <w:pPr>
        <w:numPr>
          <w:ilvl w:val="1"/>
          <w:numId w:val="38"/>
        </w:numPr>
        <w:spacing w:after="0" w:line="360" w:lineRule="auto"/>
        <w:ind w:left="0" w:right="40" w:firstLine="709"/>
        <w:jc w:val="both"/>
        <w:rPr>
          <w:rFonts w:ascii="Times New Roman" w:eastAsia="Times New Roman" w:hAnsi="Times New Roman" w:cs="Times New Roman"/>
          <w:sz w:val="28"/>
          <w:szCs w:val="28"/>
          <w:lang w:eastAsia="ru-RU"/>
        </w:rPr>
      </w:pPr>
      <w:r w:rsidRPr="00B52D77">
        <w:rPr>
          <w:rFonts w:ascii="Times New Roman" w:eastAsia="Times New Roman" w:hAnsi="Times New Roman" w:cs="Times New Roman"/>
          <w:sz w:val="28"/>
          <w:szCs w:val="28"/>
          <w:lang w:eastAsia="ru-RU"/>
        </w:rPr>
        <w:t>рынка банковских услуг;</w:t>
      </w:r>
    </w:p>
    <w:p w14:paraId="7E36CC09" w14:textId="77777777" w:rsidR="0022401D" w:rsidRPr="00B52D77" w:rsidRDefault="0022401D" w:rsidP="00CD0DE5">
      <w:pPr>
        <w:numPr>
          <w:ilvl w:val="1"/>
          <w:numId w:val="38"/>
        </w:numPr>
        <w:spacing w:after="0" w:line="360" w:lineRule="auto"/>
        <w:ind w:left="0" w:right="40" w:firstLine="709"/>
        <w:jc w:val="both"/>
        <w:rPr>
          <w:rFonts w:ascii="Times New Roman" w:eastAsia="Times New Roman" w:hAnsi="Times New Roman" w:cs="Times New Roman"/>
          <w:sz w:val="28"/>
          <w:szCs w:val="28"/>
          <w:lang w:eastAsia="ru-RU"/>
        </w:rPr>
      </w:pPr>
      <w:r w:rsidRPr="00B52D77">
        <w:rPr>
          <w:rFonts w:ascii="Times New Roman" w:eastAsia="Times New Roman" w:hAnsi="Times New Roman" w:cs="Times New Roman"/>
          <w:sz w:val="28"/>
          <w:szCs w:val="28"/>
          <w:lang w:eastAsia="ru-RU"/>
        </w:rPr>
        <w:t>рынка страховых услуг;</w:t>
      </w:r>
    </w:p>
    <w:p w14:paraId="173E76E6" w14:textId="77777777" w:rsidR="0022401D" w:rsidRPr="00B52D77" w:rsidRDefault="0022401D" w:rsidP="00CD0DE5">
      <w:pPr>
        <w:numPr>
          <w:ilvl w:val="1"/>
          <w:numId w:val="38"/>
        </w:numPr>
        <w:spacing w:after="0" w:line="360" w:lineRule="auto"/>
        <w:ind w:left="0" w:right="40" w:firstLine="709"/>
        <w:jc w:val="both"/>
        <w:rPr>
          <w:rFonts w:ascii="Times New Roman" w:eastAsia="Times New Roman" w:hAnsi="Times New Roman" w:cs="Times New Roman"/>
          <w:sz w:val="28"/>
          <w:szCs w:val="28"/>
          <w:lang w:eastAsia="ru-RU"/>
        </w:rPr>
      </w:pPr>
      <w:r w:rsidRPr="00B52D77">
        <w:rPr>
          <w:rFonts w:ascii="Times New Roman" w:eastAsia="Times New Roman" w:hAnsi="Times New Roman" w:cs="Times New Roman"/>
          <w:sz w:val="28"/>
          <w:szCs w:val="28"/>
          <w:lang w:eastAsia="ru-RU"/>
        </w:rPr>
        <w:t>рынка инвестиционных услуг и др.</w:t>
      </w:r>
    </w:p>
    <w:p w14:paraId="4A4A443A" w14:textId="77777777" w:rsidR="00FF7D2D" w:rsidRDefault="00FF7D2D" w:rsidP="007B4D05">
      <w:pPr>
        <w:spacing w:after="0" w:line="360" w:lineRule="auto"/>
        <w:jc w:val="both"/>
        <w:rPr>
          <w:rFonts w:ascii="Times New Roman" w:hAnsi="Times New Roman" w:cs="Times New Roman"/>
          <w:bCs/>
          <w:color w:val="FF0000"/>
          <w:sz w:val="28"/>
          <w:szCs w:val="28"/>
        </w:rPr>
      </w:pPr>
    </w:p>
    <w:p w14:paraId="6FB8D7FB" w14:textId="5566F022" w:rsidR="00912E23" w:rsidRPr="00912E23" w:rsidRDefault="00912E23" w:rsidP="00912E23">
      <w:pPr>
        <w:spacing w:after="0" w:line="360" w:lineRule="auto"/>
        <w:jc w:val="center"/>
        <w:rPr>
          <w:rFonts w:ascii="Times New Roman" w:hAnsi="Times New Roman" w:cs="Times New Roman"/>
          <w:b/>
          <w:i/>
          <w:iCs/>
          <w:sz w:val="28"/>
          <w:szCs w:val="28"/>
        </w:rPr>
      </w:pPr>
      <w:r w:rsidRPr="00912E23">
        <w:rPr>
          <w:rFonts w:ascii="Times New Roman" w:hAnsi="Times New Roman" w:cs="Times New Roman"/>
          <w:b/>
          <w:i/>
          <w:iCs/>
          <w:sz w:val="28"/>
          <w:szCs w:val="28"/>
        </w:rPr>
        <w:t>Темы (варианты) выполнения ДТЗ</w:t>
      </w:r>
    </w:p>
    <w:p w14:paraId="5C95C640" w14:textId="77777777" w:rsidR="0040615A" w:rsidRPr="00912E23" w:rsidRDefault="0040615A" w:rsidP="001A62F4">
      <w:pPr>
        <w:spacing w:after="0" w:line="360" w:lineRule="auto"/>
        <w:ind w:firstLine="709"/>
        <w:jc w:val="both"/>
        <w:rPr>
          <w:rFonts w:ascii="Times New Roman" w:hAnsi="Times New Roman" w:cs="Times New Roman"/>
          <w:sz w:val="28"/>
          <w:szCs w:val="28"/>
        </w:rPr>
      </w:pPr>
    </w:p>
    <w:p w14:paraId="7DECE5A8" w14:textId="4A010714" w:rsidR="0040615A" w:rsidRPr="00912E23" w:rsidRDefault="0040615A" w:rsidP="0040615A">
      <w:pPr>
        <w:spacing w:after="0" w:line="360" w:lineRule="auto"/>
        <w:jc w:val="both"/>
        <w:rPr>
          <w:rFonts w:ascii="Times New Roman" w:hAnsi="Times New Roman" w:cs="Times New Roman"/>
          <w:sz w:val="28"/>
          <w:szCs w:val="28"/>
        </w:rPr>
      </w:pPr>
      <w:r w:rsidRPr="00912E23">
        <w:rPr>
          <w:rFonts w:ascii="Times New Roman" w:hAnsi="Times New Roman" w:cs="Times New Roman"/>
          <w:sz w:val="28"/>
          <w:szCs w:val="28"/>
        </w:rPr>
        <w:t xml:space="preserve">Вариант № 1.  </w:t>
      </w:r>
    </w:p>
    <w:p w14:paraId="6494BA28" w14:textId="18749141" w:rsidR="0040615A" w:rsidRPr="00912E23" w:rsidRDefault="0040615A" w:rsidP="00CD0DE5">
      <w:pPr>
        <w:pStyle w:val="afff1"/>
        <w:numPr>
          <w:ilvl w:val="0"/>
          <w:numId w:val="39"/>
        </w:numPr>
        <w:spacing w:line="360" w:lineRule="auto"/>
        <w:jc w:val="both"/>
        <w:rPr>
          <w:szCs w:val="28"/>
        </w:rPr>
      </w:pPr>
      <w:r w:rsidRPr="00912E23">
        <w:rPr>
          <w:szCs w:val="28"/>
        </w:rPr>
        <w:t xml:space="preserve">Раскройте сущность и принципы управления функциями маркетинга. Отразите авторскую точку зрения по вопросу о необходимости создания условий для обеспечения баланса интересов товаропроизводителя и потребителя на примере российских предприятий. </w:t>
      </w:r>
    </w:p>
    <w:p w14:paraId="2BA8FC36" w14:textId="0359DB3F" w:rsidR="0040615A" w:rsidRPr="00912E23" w:rsidRDefault="0040615A" w:rsidP="00CD0DE5">
      <w:pPr>
        <w:pStyle w:val="afff1"/>
        <w:numPr>
          <w:ilvl w:val="0"/>
          <w:numId w:val="39"/>
        </w:numPr>
        <w:spacing w:line="360" w:lineRule="auto"/>
        <w:jc w:val="both"/>
        <w:rPr>
          <w:szCs w:val="28"/>
        </w:rPr>
      </w:pPr>
      <w:r w:rsidRPr="00912E23">
        <w:rPr>
          <w:szCs w:val="28"/>
        </w:rPr>
        <w:t xml:space="preserve">На примере конкретного российского предприятия необходимо определить степень маркетинговой ориентации </w:t>
      </w:r>
      <w:bookmarkStart w:id="8" w:name="_Hlk192516903"/>
      <w:r w:rsidRPr="00912E23">
        <w:rPr>
          <w:szCs w:val="28"/>
        </w:rPr>
        <w:t xml:space="preserve">(выбор согласуется с преподавателем). </w:t>
      </w:r>
    </w:p>
    <w:bookmarkEnd w:id="8"/>
    <w:p w14:paraId="663E9AEA" w14:textId="77777777" w:rsidR="0040615A" w:rsidRPr="00912E23" w:rsidRDefault="0040615A" w:rsidP="0040615A">
      <w:pPr>
        <w:spacing w:after="0" w:line="360" w:lineRule="auto"/>
        <w:jc w:val="both"/>
        <w:rPr>
          <w:rFonts w:ascii="Times New Roman" w:hAnsi="Times New Roman" w:cs="Times New Roman"/>
          <w:sz w:val="28"/>
          <w:szCs w:val="28"/>
        </w:rPr>
      </w:pPr>
      <w:r w:rsidRPr="00912E23">
        <w:rPr>
          <w:rFonts w:ascii="Times New Roman" w:hAnsi="Times New Roman" w:cs="Times New Roman"/>
          <w:sz w:val="28"/>
          <w:szCs w:val="28"/>
        </w:rPr>
        <w:t xml:space="preserve">Вариант № 2 </w:t>
      </w:r>
    </w:p>
    <w:p w14:paraId="49648A71" w14:textId="77777777" w:rsidR="0040615A" w:rsidRPr="00912E23" w:rsidRDefault="0040615A" w:rsidP="00CD0DE5">
      <w:pPr>
        <w:pStyle w:val="afff1"/>
        <w:numPr>
          <w:ilvl w:val="0"/>
          <w:numId w:val="40"/>
        </w:numPr>
        <w:spacing w:line="360" w:lineRule="auto"/>
        <w:jc w:val="both"/>
        <w:rPr>
          <w:szCs w:val="28"/>
        </w:rPr>
      </w:pPr>
      <w:proofErr w:type="gramStart"/>
      <w:r w:rsidRPr="00912E23">
        <w:rPr>
          <w:szCs w:val="28"/>
        </w:rPr>
        <w:t>Раскройте  сущность</w:t>
      </w:r>
      <w:proofErr w:type="gramEnd"/>
      <w:r w:rsidRPr="00912E23">
        <w:rPr>
          <w:szCs w:val="28"/>
        </w:rPr>
        <w:t xml:space="preserve"> и механизм управления маркетингом. Отразите авторскую точку зрения по использованию маркетинга как рыночной концепции управления производством товаров в российской промышленности. </w:t>
      </w:r>
    </w:p>
    <w:p w14:paraId="6951BD94" w14:textId="5007EA3D" w:rsidR="0040615A" w:rsidRPr="00912E23" w:rsidRDefault="0040615A" w:rsidP="00CD0DE5">
      <w:pPr>
        <w:pStyle w:val="afff1"/>
        <w:numPr>
          <w:ilvl w:val="0"/>
          <w:numId w:val="40"/>
        </w:numPr>
        <w:spacing w:line="360" w:lineRule="auto"/>
        <w:jc w:val="both"/>
        <w:rPr>
          <w:szCs w:val="28"/>
        </w:rPr>
      </w:pPr>
      <w:r w:rsidRPr="00912E23">
        <w:rPr>
          <w:szCs w:val="28"/>
        </w:rPr>
        <w:t xml:space="preserve">Проведите анализ использования концепции управления маркетингом в конкретном российском предприятии (выбор согласуется с преподавателем). В качестве иллюстрации автор может использовать данные предприятия, на котором он трудится, либо известной российской компании, информация которой имеется в открытом доступе. </w:t>
      </w:r>
    </w:p>
    <w:p w14:paraId="5812CDE3" w14:textId="6A2F4884" w:rsidR="001F7A7A" w:rsidRPr="00912E23" w:rsidRDefault="0040615A" w:rsidP="001F7A7A">
      <w:pPr>
        <w:spacing w:after="0" w:line="360" w:lineRule="auto"/>
        <w:jc w:val="both"/>
        <w:rPr>
          <w:rFonts w:ascii="Times New Roman" w:hAnsi="Times New Roman" w:cs="Times New Roman"/>
          <w:sz w:val="28"/>
          <w:szCs w:val="28"/>
        </w:rPr>
      </w:pPr>
      <w:r w:rsidRPr="00912E23">
        <w:rPr>
          <w:rFonts w:ascii="Times New Roman" w:hAnsi="Times New Roman" w:cs="Times New Roman"/>
          <w:sz w:val="28"/>
          <w:szCs w:val="28"/>
        </w:rPr>
        <w:t>Вариант</w:t>
      </w:r>
      <w:r w:rsidR="001F7A7A" w:rsidRPr="00912E23">
        <w:rPr>
          <w:rFonts w:ascii="Times New Roman" w:hAnsi="Times New Roman" w:cs="Times New Roman"/>
          <w:sz w:val="28"/>
          <w:szCs w:val="28"/>
        </w:rPr>
        <w:t xml:space="preserve"> №</w:t>
      </w:r>
      <w:r w:rsidRPr="00912E23">
        <w:rPr>
          <w:rFonts w:ascii="Times New Roman" w:hAnsi="Times New Roman" w:cs="Times New Roman"/>
          <w:sz w:val="28"/>
          <w:szCs w:val="28"/>
        </w:rPr>
        <w:t xml:space="preserve"> 3 </w:t>
      </w:r>
    </w:p>
    <w:p w14:paraId="67FF21E0" w14:textId="77777777" w:rsidR="001F7A7A" w:rsidRPr="00604402" w:rsidRDefault="0040615A" w:rsidP="00CD0DE5">
      <w:pPr>
        <w:pStyle w:val="afff1"/>
        <w:numPr>
          <w:ilvl w:val="0"/>
          <w:numId w:val="41"/>
        </w:numPr>
        <w:spacing w:line="360" w:lineRule="auto"/>
        <w:jc w:val="both"/>
        <w:rPr>
          <w:szCs w:val="28"/>
        </w:rPr>
      </w:pPr>
      <w:r w:rsidRPr="00912E23">
        <w:rPr>
          <w:szCs w:val="28"/>
        </w:rPr>
        <w:lastRenderedPageBreak/>
        <w:t xml:space="preserve">Раскройте цели, задачи, принципы планирования маркетинга. Охарактеризуйте виды планов маркетинга в зависимости от целей, гори </w:t>
      </w:r>
      <w:r w:rsidRPr="00604402">
        <w:rPr>
          <w:szCs w:val="28"/>
        </w:rPr>
        <w:t xml:space="preserve">зонта планирования, специфики деятельности предприятия. </w:t>
      </w:r>
    </w:p>
    <w:p w14:paraId="0A99B29D" w14:textId="3C996395" w:rsidR="001F7A7A" w:rsidRPr="000539C5" w:rsidRDefault="00604402" w:rsidP="000539C5">
      <w:pPr>
        <w:pStyle w:val="afff1"/>
        <w:numPr>
          <w:ilvl w:val="0"/>
          <w:numId w:val="41"/>
        </w:numPr>
        <w:spacing w:line="360" w:lineRule="auto"/>
        <w:jc w:val="both"/>
        <w:rPr>
          <w:szCs w:val="28"/>
        </w:rPr>
      </w:pPr>
      <w:r w:rsidRPr="000539C5">
        <w:rPr>
          <w:szCs w:val="28"/>
        </w:rPr>
        <w:t>Сформулируйте</w:t>
      </w:r>
      <w:r w:rsidR="0040615A" w:rsidRPr="000539C5">
        <w:rPr>
          <w:szCs w:val="28"/>
        </w:rPr>
        <w:t xml:space="preserve"> стратегически</w:t>
      </w:r>
      <w:r w:rsidRPr="000539C5">
        <w:rPr>
          <w:szCs w:val="28"/>
        </w:rPr>
        <w:t>е</w:t>
      </w:r>
      <w:r w:rsidR="0040615A" w:rsidRPr="000539C5">
        <w:rPr>
          <w:szCs w:val="28"/>
        </w:rPr>
        <w:t xml:space="preserve"> цел</w:t>
      </w:r>
      <w:r w:rsidRPr="000539C5">
        <w:rPr>
          <w:szCs w:val="28"/>
        </w:rPr>
        <w:t>и</w:t>
      </w:r>
      <w:r w:rsidR="0040615A" w:rsidRPr="000539C5">
        <w:rPr>
          <w:szCs w:val="28"/>
        </w:rPr>
        <w:t xml:space="preserve"> конкретного предприятия </w:t>
      </w:r>
      <w:r w:rsidR="002A094D" w:rsidRPr="000539C5">
        <w:rPr>
          <w:szCs w:val="28"/>
        </w:rPr>
        <w:t>(выбор согласуется с преподавателем)</w:t>
      </w:r>
      <w:r w:rsidRPr="000539C5">
        <w:rPr>
          <w:szCs w:val="28"/>
        </w:rPr>
        <w:t xml:space="preserve"> </w:t>
      </w:r>
      <w:r w:rsidR="0040615A" w:rsidRPr="000539C5">
        <w:rPr>
          <w:szCs w:val="28"/>
        </w:rPr>
        <w:t xml:space="preserve">на основе </w:t>
      </w:r>
      <w:r w:rsidRPr="000539C5">
        <w:rPr>
          <w:szCs w:val="28"/>
          <w:lang w:val="en-US"/>
        </w:rPr>
        <w:t>PEST</w:t>
      </w:r>
      <w:r w:rsidR="0040615A" w:rsidRPr="000539C5">
        <w:rPr>
          <w:szCs w:val="28"/>
        </w:rPr>
        <w:t xml:space="preserve">, SWOT-анализа. </w:t>
      </w:r>
    </w:p>
    <w:p w14:paraId="1FE4983C" w14:textId="77777777" w:rsidR="001F7A7A" w:rsidRPr="00912E23" w:rsidRDefault="0040615A" w:rsidP="001F7A7A">
      <w:pPr>
        <w:spacing w:after="0" w:line="360" w:lineRule="auto"/>
        <w:jc w:val="both"/>
        <w:rPr>
          <w:rFonts w:ascii="Times New Roman" w:hAnsi="Times New Roman" w:cs="Times New Roman"/>
          <w:sz w:val="28"/>
          <w:szCs w:val="28"/>
        </w:rPr>
      </w:pPr>
      <w:r w:rsidRPr="00912E23">
        <w:rPr>
          <w:rFonts w:ascii="Times New Roman" w:hAnsi="Times New Roman" w:cs="Times New Roman"/>
          <w:sz w:val="28"/>
          <w:szCs w:val="28"/>
        </w:rPr>
        <w:t xml:space="preserve">Вариант </w:t>
      </w:r>
      <w:r w:rsidR="001F7A7A" w:rsidRPr="00912E23">
        <w:rPr>
          <w:rFonts w:ascii="Times New Roman" w:hAnsi="Times New Roman" w:cs="Times New Roman"/>
          <w:sz w:val="28"/>
          <w:szCs w:val="28"/>
        </w:rPr>
        <w:t>№</w:t>
      </w:r>
      <w:r w:rsidRPr="00912E23">
        <w:rPr>
          <w:rFonts w:ascii="Times New Roman" w:hAnsi="Times New Roman" w:cs="Times New Roman"/>
          <w:sz w:val="28"/>
          <w:szCs w:val="28"/>
        </w:rPr>
        <w:t>4.</w:t>
      </w:r>
    </w:p>
    <w:p w14:paraId="39AFA823" w14:textId="77777777" w:rsidR="002A094D" w:rsidRPr="00912E23" w:rsidRDefault="0040615A" w:rsidP="00CD0DE5">
      <w:pPr>
        <w:pStyle w:val="afff1"/>
        <w:numPr>
          <w:ilvl w:val="0"/>
          <w:numId w:val="42"/>
        </w:numPr>
        <w:spacing w:line="360" w:lineRule="auto"/>
        <w:jc w:val="both"/>
        <w:rPr>
          <w:szCs w:val="28"/>
        </w:rPr>
      </w:pPr>
      <w:r w:rsidRPr="00912E23">
        <w:rPr>
          <w:szCs w:val="28"/>
        </w:rPr>
        <w:t xml:space="preserve">Охарактеризуйте систему маркетинговых стратегий предприятия. Опишите опыт использования хозяйственного портфеля как инструмента стратегического планирования и управления деятельностью конкретного предприятия. </w:t>
      </w:r>
    </w:p>
    <w:p w14:paraId="39FD027D" w14:textId="7AF14440" w:rsidR="001F7A7A" w:rsidRPr="00912E23" w:rsidRDefault="0040615A" w:rsidP="00CD0DE5">
      <w:pPr>
        <w:pStyle w:val="afff1"/>
        <w:numPr>
          <w:ilvl w:val="0"/>
          <w:numId w:val="42"/>
        </w:numPr>
        <w:spacing w:line="360" w:lineRule="auto"/>
        <w:jc w:val="both"/>
        <w:rPr>
          <w:szCs w:val="28"/>
        </w:rPr>
      </w:pPr>
      <w:r w:rsidRPr="00912E23">
        <w:rPr>
          <w:szCs w:val="28"/>
        </w:rPr>
        <w:t xml:space="preserve">Проведите анализ комплексного использования матрицы БКГ в разработке портфельных стратегий конкретного </w:t>
      </w:r>
      <w:proofErr w:type="gramStart"/>
      <w:r w:rsidRPr="00912E23">
        <w:rPr>
          <w:szCs w:val="28"/>
        </w:rPr>
        <w:t>предприятия</w:t>
      </w:r>
      <w:r w:rsidR="002A094D" w:rsidRPr="00912E23">
        <w:rPr>
          <w:szCs w:val="28"/>
        </w:rPr>
        <w:t>(</w:t>
      </w:r>
      <w:proofErr w:type="gramEnd"/>
      <w:r w:rsidR="002A094D" w:rsidRPr="00912E23">
        <w:rPr>
          <w:szCs w:val="28"/>
        </w:rPr>
        <w:t xml:space="preserve">выбор согласуется с преподавателем). </w:t>
      </w:r>
      <w:r w:rsidRPr="00912E23">
        <w:rPr>
          <w:szCs w:val="28"/>
        </w:rPr>
        <w:t xml:space="preserve">В качестве иллюстрации автор может использовать данные предприятия, на котором он трудится, либо известной российской компании, информация которой имеется в открытом доступе. </w:t>
      </w:r>
    </w:p>
    <w:p w14:paraId="030A97B4" w14:textId="77777777" w:rsidR="005B661D" w:rsidRPr="00912E23" w:rsidRDefault="0040615A" w:rsidP="005B661D">
      <w:pPr>
        <w:spacing w:after="0" w:line="360" w:lineRule="auto"/>
        <w:ind w:left="357"/>
        <w:jc w:val="both"/>
        <w:rPr>
          <w:rFonts w:ascii="Times New Roman" w:hAnsi="Times New Roman" w:cs="Times New Roman"/>
          <w:sz w:val="28"/>
          <w:szCs w:val="28"/>
        </w:rPr>
      </w:pPr>
      <w:r w:rsidRPr="00912E23">
        <w:rPr>
          <w:rFonts w:ascii="Times New Roman" w:hAnsi="Times New Roman" w:cs="Times New Roman"/>
          <w:sz w:val="28"/>
          <w:szCs w:val="28"/>
        </w:rPr>
        <w:t xml:space="preserve">Вариант </w:t>
      </w:r>
      <w:r w:rsidR="005B661D" w:rsidRPr="00912E23">
        <w:rPr>
          <w:rFonts w:ascii="Times New Roman" w:hAnsi="Times New Roman" w:cs="Times New Roman"/>
          <w:sz w:val="28"/>
          <w:szCs w:val="28"/>
        </w:rPr>
        <w:t xml:space="preserve">№ </w:t>
      </w:r>
      <w:r w:rsidRPr="00912E23">
        <w:rPr>
          <w:rFonts w:ascii="Times New Roman" w:hAnsi="Times New Roman" w:cs="Times New Roman"/>
          <w:sz w:val="28"/>
          <w:szCs w:val="28"/>
        </w:rPr>
        <w:t xml:space="preserve">5 </w:t>
      </w:r>
    </w:p>
    <w:p w14:paraId="2B4A12BD" w14:textId="77777777" w:rsidR="005B661D" w:rsidRPr="00912E23" w:rsidRDefault="0040615A" w:rsidP="00CD0DE5">
      <w:pPr>
        <w:pStyle w:val="afff1"/>
        <w:numPr>
          <w:ilvl w:val="0"/>
          <w:numId w:val="43"/>
        </w:numPr>
        <w:spacing w:line="360" w:lineRule="auto"/>
        <w:jc w:val="both"/>
        <w:rPr>
          <w:szCs w:val="28"/>
        </w:rPr>
      </w:pPr>
      <w:r w:rsidRPr="00912E23">
        <w:rPr>
          <w:szCs w:val="28"/>
        </w:rPr>
        <w:t xml:space="preserve">Охарактеризуйте виды и значение стратегии в управлении марке </w:t>
      </w:r>
      <w:proofErr w:type="spellStart"/>
      <w:r w:rsidRPr="00912E23">
        <w:rPr>
          <w:szCs w:val="28"/>
        </w:rPr>
        <w:t>тингом</w:t>
      </w:r>
      <w:proofErr w:type="spellEnd"/>
      <w:r w:rsidRPr="00912E23">
        <w:rPr>
          <w:szCs w:val="28"/>
        </w:rPr>
        <w:t xml:space="preserve"> на корпоративном уровне. Изложите опыт использования страте </w:t>
      </w:r>
      <w:proofErr w:type="spellStart"/>
      <w:r w:rsidRPr="00912E23">
        <w:rPr>
          <w:szCs w:val="28"/>
        </w:rPr>
        <w:t>гии</w:t>
      </w:r>
      <w:proofErr w:type="spellEnd"/>
      <w:r w:rsidRPr="00912E23">
        <w:rPr>
          <w:szCs w:val="28"/>
        </w:rPr>
        <w:t xml:space="preserve"> роста в управлении маркетингом на российском предприятии. </w:t>
      </w:r>
    </w:p>
    <w:p w14:paraId="4176E0B7" w14:textId="5B0E46C4" w:rsidR="005B661D" w:rsidRPr="000539C5" w:rsidRDefault="0040615A" w:rsidP="000539C5">
      <w:pPr>
        <w:pStyle w:val="afff1"/>
        <w:numPr>
          <w:ilvl w:val="0"/>
          <w:numId w:val="43"/>
        </w:numPr>
        <w:spacing w:line="360" w:lineRule="auto"/>
        <w:jc w:val="both"/>
        <w:rPr>
          <w:szCs w:val="28"/>
        </w:rPr>
      </w:pPr>
      <w:r w:rsidRPr="000539C5">
        <w:rPr>
          <w:szCs w:val="28"/>
        </w:rPr>
        <w:t xml:space="preserve">Проведите анализ использования матрицы </w:t>
      </w:r>
      <w:proofErr w:type="spellStart"/>
      <w:r w:rsidRPr="000539C5">
        <w:rPr>
          <w:szCs w:val="28"/>
        </w:rPr>
        <w:t>Ансоффа</w:t>
      </w:r>
      <w:proofErr w:type="spellEnd"/>
      <w:r w:rsidRPr="000539C5">
        <w:rPr>
          <w:szCs w:val="28"/>
        </w:rPr>
        <w:t xml:space="preserve"> и матрицы внешних приобретений в деятельности конкретного предприятия.</w:t>
      </w:r>
      <w:r w:rsidR="002A094D" w:rsidRPr="000539C5">
        <w:rPr>
          <w:szCs w:val="28"/>
        </w:rPr>
        <w:t xml:space="preserve"> (выбор согласуется с преподавателем). </w:t>
      </w:r>
      <w:r w:rsidRPr="000539C5">
        <w:rPr>
          <w:szCs w:val="28"/>
        </w:rPr>
        <w:t xml:space="preserve"> В качестве иллюстрации автор может использовать данные предприятия, на котором он трудится, либо известной российской компании, информация которой имеется в открытом доступе. </w:t>
      </w:r>
    </w:p>
    <w:p w14:paraId="75496EB7" w14:textId="77777777" w:rsidR="005B661D" w:rsidRPr="00912E23" w:rsidRDefault="0040615A" w:rsidP="005B661D">
      <w:pPr>
        <w:spacing w:after="0" w:line="360" w:lineRule="auto"/>
        <w:jc w:val="both"/>
        <w:rPr>
          <w:rFonts w:ascii="Times New Roman" w:hAnsi="Times New Roman" w:cs="Times New Roman"/>
          <w:sz w:val="28"/>
          <w:szCs w:val="28"/>
        </w:rPr>
      </w:pPr>
      <w:r w:rsidRPr="00912E23">
        <w:rPr>
          <w:rFonts w:ascii="Times New Roman" w:hAnsi="Times New Roman" w:cs="Times New Roman"/>
          <w:sz w:val="28"/>
          <w:szCs w:val="28"/>
        </w:rPr>
        <w:t xml:space="preserve">Вариант </w:t>
      </w:r>
      <w:r w:rsidR="005B661D" w:rsidRPr="00912E23">
        <w:rPr>
          <w:rFonts w:ascii="Times New Roman" w:hAnsi="Times New Roman" w:cs="Times New Roman"/>
          <w:sz w:val="28"/>
          <w:szCs w:val="28"/>
        </w:rPr>
        <w:t xml:space="preserve">№ </w:t>
      </w:r>
      <w:r w:rsidRPr="00912E23">
        <w:rPr>
          <w:rFonts w:ascii="Times New Roman" w:hAnsi="Times New Roman" w:cs="Times New Roman"/>
          <w:sz w:val="28"/>
          <w:szCs w:val="28"/>
        </w:rPr>
        <w:t xml:space="preserve">6  </w:t>
      </w:r>
    </w:p>
    <w:p w14:paraId="47DE5507" w14:textId="77777777" w:rsidR="005B661D" w:rsidRPr="00912E23" w:rsidRDefault="0040615A" w:rsidP="00CD0DE5">
      <w:pPr>
        <w:pStyle w:val="afff1"/>
        <w:numPr>
          <w:ilvl w:val="0"/>
          <w:numId w:val="44"/>
        </w:numPr>
        <w:spacing w:line="360" w:lineRule="auto"/>
        <w:jc w:val="both"/>
        <w:rPr>
          <w:szCs w:val="28"/>
        </w:rPr>
      </w:pPr>
      <w:r w:rsidRPr="00912E23">
        <w:rPr>
          <w:szCs w:val="28"/>
        </w:rPr>
        <w:t>Раскройте сущность и роль портфельных стратегий на корпоративном уровне. Изложите российский опыт комплексного использования портфельных стратегий в управлении маркетингом на предприятии.</w:t>
      </w:r>
    </w:p>
    <w:p w14:paraId="6AB12067" w14:textId="1D1B9E56" w:rsidR="005B661D" w:rsidRPr="000539C5" w:rsidRDefault="000539C5" w:rsidP="000539C5">
      <w:pPr>
        <w:pStyle w:val="afff1"/>
        <w:numPr>
          <w:ilvl w:val="0"/>
          <w:numId w:val="44"/>
        </w:numPr>
        <w:spacing w:line="360" w:lineRule="auto"/>
        <w:jc w:val="both"/>
        <w:rPr>
          <w:szCs w:val="28"/>
        </w:rPr>
      </w:pPr>
      <w:proofErr w:type="gramStart"/>
      <w:r w:rsidRPr="000539C5">
        <w:rPr>
          <w:szCs w:val="28"/>
        </w:rPr>
        <w:lastRenderedPageBreak/>
        <w:t>.</w:t>
      </w:r>
      <w:r w:rsidR="0040615A" w:rsidRPr="000539C5">
        <w:rPr>
          <w:szCs w:val="28"/>
        </w:rPr>
        <w:t>Изложите</w:t>
      </w:r>
      <w:proofErr w:type="gramEnd"/>
      <w:r w:rsidR="0040615A" w:rsidRPr="000539C5">
        <w:rPr>
          <w:szCs w:val="28"/>
        </w:rPr>
        <w:t xml:space="preserve"> анализ результатов применения матрицы Джи-И-Маккензи в управлении маркетингом на конкретном предприятии</w:t>
      </w:r>
      <w:r w:rsidR="003525CB" w:rsidRPr="000539C5">
        <w:rPr>
          <w:szCs w:val="28"/>
        </w:rPr>
        <w:t xml:space="preserve">(выбор согласуется с преподавателем). </w:t>
      </w:r>
      <w:r w:rsidR="0040615A" w:rsidRPr="000539C5">
        <w:rPr>
          <w:szCs w:val="28"/>
        </w:rPr>
        <w:t xml:space="preserve">В качестве иллюстрации автор может использовать данные предприятия, на котором он трудится, либо известной российской компании, информация которой имеется в открытом доступе. </w:t>
      </w:r>
    </w:p>
    <w:p w14:paraId="02F2232B" w14:textId="77777777" w:rsidR="005B661D" w:rsidRPr="00912E23" w:rsidRDefault="0040615A" w:rsidP="005B661D">
      <w:pPr>
        <w:spacing w:after="0" w:line="360" w:lineRule="auto"/>
        <w:jc w:val="both"/>
        <w:rPr>
          <w:rFonts w:ascii="Times New Roman" w:hAnsi="Times New Roman" w:cs="Times New Roman"/>
          <w:sz w:val="28"/>
          <w:szCs w:val="28"/>
        </w:rPr>
      </w:pPr>
      <w:r w:rsidRPr="00912E23">
        <w:rPr>
          <w:rFonts w:ascii="Times New Roman" w:hAnsi="Times New Roman" w:cs="Times New Roman"/>
          <w:sz w:val="28"/>
          <w:szCs w:val="28"/>
        </w:rPr>
        <w:t xml:space="preserve">Вариант </w:t>
      </w:r>
      <w:r w:rsidR="005B661D" w:rsidRPr="00912E23">
        <w:rPr>
          <w:rFonts w:ascii="Times New Roman" w:hAnsi="Times New Roman" w:cs="Times New Roman"/>
          <w:sz w:val="28"/>
          <w:szCs w:val="28"/>
        </w:rPr>
        <w:t xml:space="preserve">№ </w:t>
      </w:r>
      <w:proofErr w:type="gramStart"/>
      <w:r w:rsidRPr="00912E23">
        <w:rPr>
          <w:rFonts w:ascii="Times New Roman" w:hAnsi="Times New Roman" w:cs="Times New Roman"/>
          <w:sz w:val="28"/>
          <w:szCs w:val="28"/>
        </w:rPr>
        <w:t xml:space="preserve">7 </w:t>
      </w:r>
      <w:r w:rsidR="005B661D" w:rsidRPr="00912E23">
        <w:rPr>
          <w:rFonts w:ascii="Times New Roman" w:hAnsi="Times New Roman" w:cs="Times New Roman"/>
          <w:sz w:val="28"/>
          <w:szCs w:val="28"/>
        </w:rPr>
        <w:t>.</w:t>
      </w:r>
      <w:proofErr w:type="gramEnd"/>
    </w:p>
    <w:p w14:paraId="4DE65C2A" w14:textId="77777777" w:rsidR="00AD487E" w:rsidRPr="00912E23" w:rsidRDefault="0040615A" w:rsidP="00CD0DE5">
      <w:pPr>
        <w:pStyle w:val="afff1"/>
        <w:numPr>
          <w:ilvl w:val="0"/>
          <w:numId w:val="45"/>
        </w:numPr>
        <w:spacing w:line="360" w:lineRule="auto"/>
        <w:jc w:val="both"/>
        <w:rPr>
          <w:szCs w:val="28"/>
        </w:rPr>
      </w:pPr>
      <w:r w:rsidRPr="00912E23">
        <w:rPr>
          <w:szCs w:val="28"/>
        </w:rPr>
        <w:t xml:space="preserve">Раскройте роль хозяйственного портфеля в деятельности </w:t>
      </w:r>
      <w:proofErr w:type="spellStart"/>
      <w:r w:rsidRPr="00912E23">
        <w:rPr>
          <w:szCs w:val="28"/>
        </w:rPr>
        <w:t>предпри</w:t>
      </w:r>
      <w:proofErr w:type="spellEnd"/>
      <w:r w:rsidRPr="00912E23">
        <w:rPr>
          <w:szCs w:val="28"/>
        </w:rPr>
        <w:t xml:space="preserve"> </w:t>
      </w:r>
      <w:proofErr w:type="spellStart"/>
      <w:r w:rsidRPr="00912E23">
        <w:rPr>
          <w:szCs w:val="28"/>
        </w:rPr>
        <w:t>ятия</w:t>
      </w:r>
      <w:proofErr w:type="spellEnd"/>
      <w:r w:rsidRPr="00912E23">
        <w:rPr>
          <w:szCs w:val="28"/>
        </w:rPr>
        <w:t xml:space="preserve">. Кратко охарактеризуйте методику проведения портфельного анализа предприятия. </w:t>
      </w:r>
    </w:p>
    <w:p w14:paraId="2AA08DC6" w14:textId="061D38C7" w:rsidR="00AD487E" w:rsidRPr="00912E23" w:rsidRDefault="0040615A" w:rsidP="00CD0DE5">
      <w:pPr>
        <w:pStyle w:val="afff1"/>
        <w:numPr>
          <w:ilvl w:val="0"/>
          <w:numId w:val="45"/>
        </w:numPr>
        <w:spacing w:line="360" w:lineRule="auto"/>
        <w:jc w:val="both"/>
        <w:rPr>
          <w:szCs w:val="28"/>
        </w:rPr>
      </w:pPr>
      <w:r w:rsidRPr="00912E23">
        <w:rPr>
          <w:szCs w:val="28"/>
        </w:rPr>
        <w:t xml:space="preserve">Изложите опыт использования методики портфельного анализа в стратегическом планировании деятельности </w:t>
      </w:r>
      <w:proofErr w:type="gramStart"/>
      <w:r w:rsidRPr="00912E23">
        <w:rPr>
          <w:szCs w:val="28"/>
        </w:rPr>
        <w:t>предприятия</w:t>
      </w:r>
      <w:r w:rsidR="003525CB" w:rsidRPr="00912E23">
        <w:rPr>
          <w:szCs w:val="28"/>
        </w:rPr>
        <w:t>(</w:t>
      </w:r>
      <w:proofErr w:type="gramEnd"/>
      <w:r w:rsidR="003525CB" w:rsidRPr="00912E23">
        <w:rPr>
          <w:szCs w:val="28"/>
        </w:rPr>
        <w:t xml:space="preserve">выбор согласуется с преподавателем). </w:t>
      </w:r>
      <w:r w:rsidRPr="00912E23">
        <w:rPr>
          <w:szCs w:val="28"/>
        </w:rPr>
        <w:t xml:space="preserve">В качестве ил люстрации автор может использовать данные предприятия, на котором он трудится, либо известной российской компании, информация которой имеется. </w:t>
      </w:r>
    </w:p>
    <w:p w14:paraId="2D715B84" w14:textId="3BDEA2FE" w:rsidR="00AD487E" w:rsidRPr="00912E23" w:rsidRDefault="0040615A" w:rsidP="00AD487E">
      <w:pPr>
        <w:spacing w:after="0" w:line="360" w:lineRule="auto"/>
        <w:ind w:left="357"/>
        <w:jc w:val="both"/>
        <w:rPr>
          <w:rFonts w:ascii="Times New Roman" w:hAnsi="Times New Roman" w:cs="Times New Roman"/>
          <w:sz w:val="28"/>
          <w:szCs w:val="28"/>
        </w:rPr>
      </w:pPr>
      <w:r w:rsidRPr="00912E23">
        <w:rPr>
          <w:rFonts w:ascii="Times New Roman" w:hAnsi="Times New Roman" w:cs="Times New Roman"/>
          <w:sz w:val="28"/>
          <w:szCs w:val="28"/>
        </w:rPr>
        <w:t xml:space="preserve">Вариант </w:t>
      </w:r>
      <w:r w:rsidR="00AD487E" w:rsidRPr="00912E23">
        <w:rPr>
          <w:rFonts w:ascii="Times New Roman" w:hAnsi="Times New Roman" w:cs="Times New Roman"/>
          <w:sz w:val="28"/>
          <w:szCs w:val="28"/>
        </w:rPr>
        <w:t>№8</w:t>
      </w:r>
      <w:r w:rsidRPr="00912E23">
        <w:rPr>
          <w:rFonts w:ascii="Times New Roman" w:hAnsi="Times New Roman" w:cs="Times New Roman"/>
          <w:sz w:val="28"/>
          <w:szCs w:val="28"/>
        </w:rPr>
        <w:t xml:space="preserve"> </w:t>
      </w:r>
    </w:p>
    <w:p w14:paraId="4AC40CAF" w14:textId="77777777" w:rsidR="009270A6" w:rsidRPr="00912E23" w:rsidRDefault="0040615A" w:rsidP="00CD0DE5">
      <w:pPr>
        <w:pStyle w:val="afff1"/>
        <w:numPr>
          <w:ilvl w:val="0"/>
          <w:numId w:val="46"/>
        </w:numPr>
        <w:spacing w:line="360" w:lineRule="auto"/>
        <w:jc w:val="both"/>
        <w:rPr>
          <w:szCs w:val="28"/>
        </w:rPr>
      </w:pPr>
      <w:r w:rsidRPr="00912E23">
        <w:rPr>
          <w:szCs w:val="28"/>
        </w:rPr>
        <w:t xml:space="preserve">Охарактеризуйте сущность и роль конкурентных стратегий на корпоративном уровне. Конкурентные преимущества, их характеристики и показатели оценки. </w:t>
      </w:r>
    </w:p>
    <w:p w14:paraId="6270A110" w14:textId="77777777" w:rsidR="009270A6" w:rsidRPr="00912E23" w:rsidRDefault="0040615A" w:rsidP="00CD0DE5">
      <w:pPr>
        <w:pStyle w:val="afff1"/>
        <w:numPr>
          <w:ilvl w:val="0"/>
          <w:numId w:val="46"/>
        </w:numPr>
        <w:spacing w:line="360" w:lineRule="auto"/>
        <w:jc w:val="both"/>
        <w:rPr>
          <w:szCs w:val="28"/>
        </w:rPr>
      </w:pPr>
      <w:r w:rsidRPr="00912E23">
        <w:rPr>
          <w:szCs w:val="28"/>
        </w:rPr>
        <w:t xml:space="preserve">Изложите опыт комплексного использования конкурентных стратегий в управлении маркетингом на конкретном </w:t>
      </w:r>
      <w:proofErr w:type="gramStart"/>
      <w:r w:rsidRPr="00912E23">
        <w:rPr>
          <w:szCs w:val="28"/>
        </w:rPr>
        <w:t>предприятии</w:t>
      </w:r>
      <w:r w:rsidR="009270A6" w:rsidRPr="00912E23">
        <w:rPr>
          <w:szCs w:val="28"/>
        </w:rPr>
        <w:t>(</w:t>
      </w:r>
      <w:proofErr w:type="gramEnd"/>
      <w:r w:rsidR="009270A6" w:rsidRPr="00912E23">
        <w:rPr>
          <w:szCs w:val="28"/>
        </w:rPr>
        <w:t xml:space="preserve">выбор согласуется с преподавателем). </w:t>
      </w:r>
    </w:p>
    <w:p w14:paraId="06547D8C" w14:textId="6BEC471A" w:rsidR="00AD487E" w:rsidRPr="00912E23" w:rsidRDefault="0040615A" w:rsidP="009270A6">
      <w:pPr>
        <w:spacing w:after="0" w:line="360" w:lineRule="auto"/>
        <w:jc w:val="both"/>
        <w:rPr>
          <w:rFonts w:ascii="Times New Roman" w:hAnsi="Times New Roman" w:cs="Times New Roman"/>
          <w:sz w:val="28"/>
          <w:szCs w:val="28"/>
        </w:rPr>
      </w:pPr>
      <w:r w:rsidRPr="00912E23">
        <w:rPr>
          <w:rFonts w:ascii="Times New Roman" w:hAnsi="Times New Roman" w:cs="Times New Roman"/>
          <w:sz w:val="28"/>
          <w:szCs w:val="28"/>
        </w:rPr>
        <w:t xml:space="preserve">Вариант </w:t>
      </w:r>
      <w:r w:rsidR="00AD487E" w:rsidRPr="00912E23">
        <w:rPr>
          <w:rFonts w:ascii="Times New Roman" w:hAnsi="Times New Roman" w:cs="Times New Roman"/>
          <w:sz w:val="28"/>
          <w:szCs w:val="28"/>
        </w:rPr>
        <w:t xml:space="preserve">№ </w:t>
      </w:r>
      <w:r w:rsidRPr="00912E23">
        <w:rPr>
          <w:rFonts w:ascii="Times New Roman" w:hAnsi="Times New Roman" w:cs="Times New Roman"/>
          <w:sz w:val="28"/>
          <w:szCs w:val="28"/>
        </w:rPr>
        <w:t xml:space="preserve">9 </w:t>
      </w:r>
    </w:p>
    <w:p w14:paraId="57044F85" w14:textId="77777777" w:rsidR="006E63B9" w:rsidRPr="00912E23" w:rsidRDefault="0040615A" w:rsidP="00CD0DE5">
      <w:pPr>
        <w:pStyle w:val="afff1"/>
        <w:numPr>
          <w:ilvl w:val="0"/>
          <w:numId w:val="47"/>
        </w:numPr>
        <w:spacing w:line="360" w:lineRule="auto"/>
        <w:jc w:val="both"/>
        <w:rPr>
          <w:szCs w:val="28"/>
        </w:rPr>
      </w:pPr>
      <w:r w:rsidRPr="00912E23">
        <w:rPr>
          <w:szCs w:val="28"/>
        </w:rPr>
        <w:t xml:space="preserve">Понятие целевого рынка как точки приложения маркетинга. Ран жирование как метод поиска целевого рынка. Критерии ранжирования. </w:t>
      </w:r>
    </w:p>
    <w:p w14:paraId="1438A330" w14:textId="0AA0D47C" w:rsidR="006E63B9" w:rsidRPr="00912E23" w:rsidRDefault="0040615A" w:rsidP="00CD0DE5">
      <w:pPr>
        <w:pStyle w:val="afff1"/>
        <w:numPr>
          <w:ilvl w:val="0"/>
          <w:numId w:val="47"/>
        </w:numPr>
        <w:spacing w:line="360" w:lineRule="auto"/>
        <w:jc w:val="both"/>
        <w:rPr>
          <w:szCs w:val="28"/>
        </w:rPr>
      </w:pPr>
      <w:r w:rsidRPr="00912E23">
        <w:rPr>
          <w:szCs w:val="28"/>
        </w:rPr>
        <w:t xml:space="preserve">Опыт применения методов сегментации рынка в управлении маркетингом на конкретном </w:t>
      </w:r>
      <w:proofErr w:type="gramStart"/>
      <w:r w:rsidRPr="00912E23">
        <w:rPr>
          <w:szCs w:val="28"/>
        </w:rPr>
        <w:t>предприятии</w:t>
      </w:r>
      <w:r w:rsidR="006E63B9" w:rsidRPr="00912E23">
        <w:rPr>
          <w:szCs w:val="28"/>
        </w:rPr>
        <w:t>(</w:t>
      </w:r>
      <w:proofErr w:type="gramEnd"/>
      <w:r w:rsidR="006E63B9" w:rsidRPr="00912E23">
        <w:rPr>
          <w:szCs w:val="28"/>
        </w:rPr>
        <w:t xml:space="preserve">выбор согласуется с преподавателем). </w:t>
      </w:r>
    </w:p>
    <w:p w14:paraId="44C7FC9E" w14:textId="272010FE" w:rsidR="00AD487E" w:rsidRPr="00912E23" w:rsidRDefault="0040615A" w:rsidP="006E63B9">
      <w:pPr>
        <w:spacing w:after="0" w:line="360" w:lineRule="auto"/>
        <w:jc w:val="both"/>
        <w:rPr>
          <w:rFonts w:ascii="Times New Roman" w:hAnsi="Times New Roman" w:cs="Times New Roman"/>
          <w:sz w:val="28"/>
          <w:szCs w:val="28"/>
        </w:rPr>
      </w:pPr>
      <w:r w:rsidRPr="00912E23">
        <w:rPr>
          <w:rFonts w:ascii="Times New Roman" w:hAnsi="Times New Roman" w:cs="Times New Roman"/>
          <w:sz w:val="28"/>
          <w:szCs w:val="28"/>
        </w:rPr>
        <w:t xml:space="preserve">Вариант </w:t>
      </w:r>
      <w:r w:rsidR="00AD487E" w:rsidRPr="00912E23">
        <w:rPr>
          <w:rFonts w:ascii="Times New Roman" w:hAnsi="Times New Roman" w:cs="Times New Roman"/>
          <w:sz w:val="28"/>
          <w:szCs w:val="28"/>
        </w:rPr>
        <w:t xml:space="preserve">№ </w:t>
      </w:r>
      <w:r w:rsidRPr="00912E23">
        <w:rPr>
          <w:rFonts w:ascii="Times New Roman" w:hAnsi="Times New Roman" w:cs="Times New Roman"/>
          <w:sz w:val="28"/>
          <w:szCs w:val="28"/>
        </w:rPr>
        <w:t>10</w:t>
      </w:r>
      <w:r w:rsidR="00AD487E" w:rsidRPr="00912E23">
        <w:rPr>
          <w:rFonts w:ascii="Times New Roman" w:hAnsi="Times New Roman" w:cs="Times New Roman"/>
          <w:sz w:val="28"/>
          <w:szCs w:val="28"/>
        </w:rPr>
        <w:t>.</w:t>
      </w:r>
    </w:p>
    <w:p w14:paraId="2268C33F" w14:textId="77777777" w:rsidR="006E63B9" w:rsidRPr="00912E23" w:rsidRDefault="0040615A" w:rsidP="00CD0DE5">
      <w:pPr>
        <w:pStyle w:val="afff1"/>
        <w:numPr>
          <w:ilvl w:val="0"/>
          <w:numId w:val="48"/>
        </w:numPr>
        <w:spacing w:line="360" w:lineRule="auto"/>
        <w:jc w:val="both"/>
        <w:rPr>
          <w:szCs w:val="28"/>
        </w:rPr>
      </w:pPr>
      <w:r w:rsidRPr="00912E23">
        <w:rPr>
          <w:szCs w:val="28"/>
        </w:rPr>
        <w:t xml:space="preserve"> Позиционирование как способ проникновения в сознание потребителей. Выбор критериев и показателей позиционирования. </w:t>
      </w:r>
    </w:p>
    <w:p w14:paraId="50555307" w14:textId="592CB000" w:rsidR="00EC1DC7" w:rsidRPr="00912E23" w:rsidRDefault="0040615A" w:rsidP="00CD0DE5">
      <w:pPr>
        <w:pStyle w:val="afff1"/>
        <w:numPr>
          <w:ilvl w:val="0"/>
          <w:numId w:val="48"/>
        </w:numPr>
        <w:spacing w:line="360" w:lineRule="auto"/>
        <w:jc w:val="both"/>
        <w:rPr>
          <w:szCs w:val="28"/>
        </w:rPr>
      </w:pPr>
      <w:r w:rsidRPr="00912E23">
        <w:rPr>
          <w:szCs w:val="28"/>
        </w:rPr>
        <w:lastRenderedPageBreak/>
        <w:t xml:space="preserve">Опыт применения </w:t>
      </w:r>
      <w:proofErr w:type="spellStart"/>
      <w:r w:rsidRPr="00912E23">
        <w:rPr>
          <w:szCs w:val="28"/>
        </w:rPr>
        <w:t>перепозиционирования</w:t>
      </w:r>
      <w:proofErr w:type="spellEnd"/>
      <w:r w:rsidRPr="00912E23">
        <w:rPr>
          <w:szCs w:val="28"/>
        </w:rPr>
        <w:t xml:space="preserve"> конкретного товара в восприятии потребителей целевого рынка.</w:t>
      </w:r>
      <w:r w:rsidR="006E63B9" w:rsidRPr="00912E23">
        <w:rPr>
          <w:szCs w:val="28"/>
        </w:rPr>
        <w:t xml:space="preserve"> На конкретном </w:t>
      </w:r>
      <w:proofErr w:type="gramStart"/>
      <w:r w:rsidR="006E63B9" w:rsidRPr="00912E23">
        <w:rPr>
          <w:szCs w:val="28"/>
        </w:rPr>
        <w:t>предприятии(</w:t>
      </w:r>
      <w:proofErr w:type="gramEnd"/>
      <w:r w:rsidR="006E63B9" w:rsidRPr="00912E23">
        <w:rPr>
          <w:szCs w:val="28"/>
        </w:rPr>
        <w:t xml:space="preserve">выбор согласуется с преподавателем).  </w:t>
      </w:r>
      <w:r w:rsidRPr="00912E23">
        <w:rPr>
          <w:szCs w:val="28"/>
        </w:rPr>
        <w:t xml:space="preserve"> </w:t>
      </w:r>
    </w:p>
    <w:p w14:paraId="007CC5FA" w14:textId="77777777" w:rsidR="00EC1DC7" w:rsidRPr="00912E23" w:rsidRDefault="0040615A" w:rsidP="00EC1DC7">
      <w:pPr>
        <w:spacing w:after="0" w:line="360" w:lineRule="auto"/>
        <w:jc w:val="both"/>
        <w:rPr>
          <w:rFonts w:ascii="Times New Roman" w:hAnsi="Times New Roman" w:cs="Times New Roman"/>
          <w:sz w:val="28"/>
          <w:szCs w:val="28"/>
        </w:rPr>
      </w:pPr>
      <w:r w:rsidRPr="00912E23">
        <w:rPr>
          <w:rFonts w:ascii="Times New Roman" w:hAnsi="Times New Roman" w:cs="Times New Roman"/>
          <w:sz w:val="28"/>
          <w:szCs w:val="28"/>
        </w:rPr>
        <w:t xml:space="preserve">Вариант </w:t>
      </w:r>
      <w:r w:rsidR="00EC1DC7" w:rsidRPr="00912E23">
        <w:rPr>
          <w:rFonts w:ascii="Times New Roman" w:hAnsi="Times New Roman" w:cs="Times New Roman"/>
          <w:sz w:val="28"/>
          <w:szCs w:val="28"/>
        </w:rPr>
        <w:t xml:space="preserve">№ </w:t>
      </w:r>
      <w:r w:rsidRPr="00912E23">
        <w:rPr>
          <w:rFonts w:ascii="Times New Roman" w:hAnsi="Times New Roman" w:cs="Times New Roman"/>
          <w:sz w:val="28"/>
          <w:szCs w:val="28"/>
        </w:rPr>
        <w:t xml:space="preserve">11 </w:t>
      </w:r>
    </w:p>
    <w:p w14:paraId="24340475" w14:textId="77777777" w:rsidR="00EC1DC7" w:rsidRPr="00912E23" w:rsidRDefault="0040615A" w:rsidP="00CD0DE5">
      <w:pPr>
        <w:pStyle w:val="afff1"/>
        <w:numPr>
          <w:ilvl w:val="0"/>
          <w:numId w:val="49"/>
        </w:numPr>
        <w:spacing w:line="360" w:lineRule="auto"/>
        <w:jc w:val="both"/>
        <w:rPr>
          <w:szCs w:val="28"/>
        </w:rPr>
      </w:pPr>
      <w:r w:rsidRPr="00912E23">
        <w:rPr>
          <w:szCs w:val="28"/>
        </w:rPr>
        <w:t xml:space="preserve">Охарактеризуйте сущность, цели и принципы сегментации. Критерии выбора предпочтительного сегмента рынка. </w:t>
      </w:r>
    </w:p>
    <w:p w14:paraId="47C57C6B" w14:textId="69355248" w:rsidR="00EC1DC7" w:rsidRPr="00912E23" w:rsidRDefault="0040615A" w:rsidP="00CD0DE5">
      <w:pPr>
        <w:pStyle w:val="afff1"/>
        <w:numPr>
          <w:ilvl w:val="0"/>
          <w:numId w:val="49"/>
        </w:numPr>
        <w:spacing w:line="360" w:lineRule="auto"/>
        <w:jc w:val="both"/>
        <w:rPr>
          <w:szCs w:val="28"/>
        </w:rPr>
      </w:pPr>
      <w:r w:rsidRPr="00912E23">
        <w:rPr>
          <w:szCs w:val="28"/>
        </w:rPr>
        <w:t xml:space="preserve">Изучите методы сегментации и позиционирования на конкретном </w:t>
      </w:r>
      <w:proofErr w:type="gramStart"/>
      <w:r w:rsidRPr="00912E23">
        <w:rPr>
          <w:szCs w:val="28"/>
        </w:rPr>
        <w:t>предприятии</w:t>
      </w:r>
      <w:r w:rsidR="0085244C" w:rsidRPr="00912E23">
        <w:rPr>
          <w:szCs w:val="28"/>
        </w:rPr>
        <w:t>(</w:t>
      </w:r>
      <w:proofErr w:type="gramEnd"/>
      <w:r w:rsidR="0085244C" w:rsidRPr="00912E23">
        <w:rPr>
          <w:szCs w:val="28"/>
        </w:rPr>
        <w:t xml:space="preserve">выбор согласуется с преподавателем). </w:t>
      </w:r>
      <w:r w:rsidRPr="00912E23">
        <w:rPr>
          <w:szCs w:val="28"/>
        </w:rPr>
        <w:t xml:space="preserve">В качестве иллюстрации автор может использовать данные предприятия, на котором он трудится, либо известной российской компании, информация которой имеется в открытом доступе. </w:t>
      </w:r>
    </w:p>
    <w:p w14:paraId="40CFE0F3" w14:textId="77777777" w:rsidR="00EC1DC7" w:rsidRPr="00912E23" w:rsidRDefault="0040615A" w:rsidP="00EC1DC7">
      <w:pPr>
        <w:spacing w:after="0" w:line="360" w:lineRule="auto"/>
        <w:jc w:val="both"/>
        <w:rPr>
          <w:rFonts w:ascii="Times New Roman" w:hAnsi="Times New Roman" w:cs="Times New Roman"/>
          <w:sz w:val="28"/>
          <w:szCs w:val="28"/>
        </w:rPr>
      </w:pPr>
      <w:r w:rsidRPr="00912E23">
        <w:rPr>
          <w:rFonts w:ascii="Times New Roman" w:hAnsi="Times New Roman" w:cs="Times New Roman"/>
          <w:sz w:val="28"/>
          <w:szCs w:val="28"/>
        </w:rPr>
        <w:t>Вариант</w:t>
      </w:r>
      <w:r w:rsidR="00EC1DC7" w:rsidRPr="00912E23">
        <w:rPr>
          <w:rFonts w:ascii="Times New Roman" w:hAnsi="Times New Roman" w:cs="Times New Roman"/>
          <w:sz w:val="28"/>
          <w:szCs w:val="28"/>
        </w:rPr>
        <w:t xml:space="preserve"> </w:t>
      </w:r>
      <w:proofErr w:type="gramStart"/>
      <w:r w:rsidR="00EC1DC7" w:rsidRPr="00912E23">
        <w:rPr>
          <w:rFonts w:ascii="Times New Roman" w:hAnsi="Times New Roman" w:cs="Times New Roman"/>
          <w:sz w:val="28"/>
          <w:szCs w:val="28"/>
        </w:rPr>
        <w:t xml:space="preserve">№ </w:t>
      </w:r>
      <w:r w:rsidRPr="00912E23">
        <w:rPr>
          <w:rFonts w:ascii="Times New Roman" w:hAnsi="Times New Roman" w:cs="Times New Roman"/>
          <w:sz w:val="28"/>
          <w:szCs w:val="28"/>
        </w:rPr>
        <w:t xml:space="preserve"> 12</w:t>
      </w:r>
      <w:proofErr w:type="gramEnd"/>
      <w:r w:rsidRPr="00912E23">
        <w:rPr>
          <w:rFonts w:ascii="Times New Roman" w:hAnsi="Times New Roman" w:cs="Times New Roman"/>
          <w:sz w:val="28"/>
          <w:szCs w:val="28"/>
        </w:rPr>
        <w:t xml:space="preserve"> </w:t>
      </w:r>
    </w:p>
    <w:p w14:paraId="5857F7EA" w14:textId="77777777" w:rsidR="008117B8" w:rsidRPr="00912E23" w:rsidRDefault="0040615A" w:rsidP="00CD0DE5">
      <w:pPr>
        <w:pStyle w:val="afff1"/>
        <w:numPr>
          <w:ilvl w:val="0"/>
          <w:numId w:val="50"/>
        </w:numPr>
        <w:spacing w:line="360" w:lineRule="auto"/>
        <w:jc w:val="both"/>
        <w:rPr>
          <w:szCs w:val="28"/>
        </w:rPr>
      </w:pPr>
      <w:r w:rsidRPr="00912E23">
        <w:rPr>
          <w:szCs w:val="28"/>
        </w:rPr>
        <w:t xml:space="preserve">Управление товаром в комплексе маркетинга. </w:t>
      </w:r>
    </w:p>
    <w:p w14:paraId="78710C24" w14:textId="26EC60AA" w:rsidR="00EC1DC7" w:rsidRPr="00912E23" w:rsidRDefault="0040615A" w:rsidP="00CD0DE5">
      <w:pPr>
        <w:pStyle w:val="afff1"/>
        <w:numPr>
          <w:ilvl w:val="0"/>
          <w:numId w:val="50"/>
        </w:numPr>
        <w:spacing w:line="360" w:lineRule="auto"/>
        <w:jc w:val="both"/>
        <w:rPr>
          <w:szCs w:val="28"/>
        </w:rPr>
      </w:pPr>
      <w:r w:rsidRPr="00912E23">
        <w:rPr>
          <w:szCs w:val="28"/>
        </w:rPr>
        <w:t xml:space="preserve">Опыт комплексного использования </w:t>
      </w:r>
      <w:proofErr w:type="spellStart"/>
      <w:r w:rsidRPr="00912E23">
        <w:rPr>
          <w:szCs w:val="28"/>
        </w:rPr>
        <w:t>мультиатрибутивной</w:t>
      </w:r>
      <w:proofErr w:type="spellEnd"/>
      <w:r w:rsidRPr="00912E23">
        <w:rPr>
          <w:szCs w:val="28"/>
        </w:rPr>
        <w:t xml:space="preserve"> модели товара в управлении маркетингом на конкретном </w:t>
      </w:r>
      <w:proofErr w:type="gramStart"/>
      <w:r w:rsidRPr="00912E23">
        <w:rPr>
          <w:szCs w:val="28"/>
        </w:rPr>
        <w:t>предприятии</w:t>
      </w:r>
      <w:r w:rsidR="008117B8" w:rsidRPr="00912E23">
        <w:rPr>
          <w:szCs w:val="28"/>
        </w:rPr>
        <w:t>(</w:t>
      </w:r>
      <w:proofErr w:type="gramEnd"/>
      <w:r w:rsidR="008117B8" w:rsidRPr="00912E23">
        <w:rPr>
          <w:szCs w:val="28"/>
        </w:rPr>
        <w:t xml:space="preserve">выбор согласуется с преподавателем). </w:t>
      </w:r>
    </w:p>
    <w:p w14:paraId="46AD825D" w14:textId="77777777" w:rsidR="00EC1DC7" w:rsidRPr="00912E23" w:rsidRDefault="0040615A" w:rsidP="00EC1DC7">
      <w:pPr>
        <w:spacing w:after="0" w:line="360" w:lineRule="auto"/>
        <w:jc w:val="both"/>
        <w:rPr>
          <w:rFonts w:ascii="Times New Roman" w:hAnsi="Times New Roman" w:cs="Times New Roman"/>
          <w:sz w:val="28"/>
          <w:szCs w:val="28"/>
        </w:rPr>
      </w:pPr>
      <w:r w:rsidRPr="00912E23">
        <w:rPr>
          <w:rFonts w:ascii="Times New Roman" w:hAnsi="Times New Roman" w:cs="Times New Roman"/>
          <w:sz w:val="28"/>
          <w:szCs w:val="28"/>
        </w:rPr>
        <w:t xml:space="preserve">Вариант </w:t>
      </w:r>
      <w:r w:rsidR="00EC1DC7" w:rsidRPr="00912E23">
        <w:rPr>
          <w:rFonts w:ascii="Times New Roman" w:hAnsi="Times New Roman" w:cs="Times New Roman"/>
          <w:sz w:val="28"/>
          <w:szCs w:val="28"/>
        </w:rPr>
        <w:t xml:space="preserve">№ </w:t>
      </w:r>
      <w:r w:rsidRPr="00912E23">
        <w:rPr>
          <w:rFonts w:ascii="Times New Roman" w:hAnsi="Times New Roman" w:cs="Times New Roman"/>
          <w:sz w:val="28"/>
          <w:szCs w:val="28"/>
        </w:rPr>
        <w:t xml:space="preserve">13 </w:t>
      </w:r>
    </w:p>
    <w:p w14:paraId="7DBF83E9" w14:textId="77777777" w:rsidR="008117B8" w:rsidRPr="00912E23" w:rsidRDefault="0040615A" w:rsidP="00CD0DE5">
      <w:pPr>
        <w:pStyle w:val="afff1"/>
        <w:numPr>
          <w:ilvl w:val="0"/>
          <w:numId w:val="51"/>
        </w:numPr>
        <w:spacing w:line="360" w:lineRule="auto"/>
        <w:jc w:val="both"/>
        <w:rPr>
          <w:szCs w:val="28"/>
        </w:rPr>
      </w:pPr>
      <w:r w:rsidRPr="00912E23">
        <w:rPr>
          <w:szCs w:val="28"/>
        </w:rPr>
        <w:t xml:space="preserve">Содержание ассортиментной политики предприятия. Цели и </w:t>
      </w:r>
      <w:proofErr w:type="spellStart"/>
      <w:r w:rsidRPr="00912E23">
        <w:rPr>
          <w:szCs w:val="28"/>
        </w:rPr>
        <w:t>кри</w:t>
      </w:r>
      <w:proofErr w:type="spellEnd"/>
      <w:r w:rsidRPr="00912E23">
        <w:rPr>
          <w:szCs w:val="28"/>
        </w:rPr>
        <w:t xml:space="preserve"> </w:t>
      </w:r>
      <w:proofErr w:type="spellStart"/>
      <w:r w:rsidRPr="00912E23">
        <w:rPr>
          <w:szCs w:val="28"/>
        </w:rPr>
        <w:t>терии</w:t>
      </w:r>
      <w:proofErr w:type="spellEnd"/>
      <w:r w:rsidRPr="00912E23">
        <w:rPr>
          <w:szCs w:val="28"/>
        </w:rPr>
        <w:t xml:space="preserve"> маркетингового анализа ассортимента. </w:t>
      </w:r>
    </w:p>
    <w:p w14:paraId="05C21E99" w14:textId="0240746F" w:rsidR="008117B8" w:rsidRPr="00912E23" w:rsidRDefault="0040615A" w:rsidP="00CD0DE5">
      <w:pPr>
        <w:pStyle w:val="afff1"/>
        <w:numPr>
          <w:ilvl w:val="0"/>
          <w:numId w:val="51"/>
        </w:numPr>
        <w:spacing w:line="360" w:lineRule="auto"/>
        <w:jc w:val="both"/>
        <w:rPr>
          <w:szCs w:val="28"/>
        </w:rPr>
      </w:pPr>
      <w:r w:rsidRPr="00912E23">
        <w:rPr>
          <w:szCs w:val="28"/>
        </w:rPr>
        <w:t>Опыт применения методов оценки наборов атрибутов в управлении развития товарного ассортимента на конкретном предприятии</w:t>
      </w:r>
      <w:r w:rsidR="008117B8" w:rsidRPr="00912E23">
        <w:rPr>
          <w:szCs w:val="28"/>
        </w:rPr>
        <w:t xml:space="preserve"> (выбор согласуется с преподавателем). </w:t>
      </w:r>
    </w:p>
    <w:p w14:paraId="6F33983E" w14:textId="55DC76B0" w:rsidR="006E6291" w:rsidRPr="00912E23" w:rsidRDefault="0040615A" w:rsidP="008117B8">
      <w:pPr>
        <w:spacing w:after="0" w:line="360" w:lineRule="auto"/>
        <w:jc w:val="both"/>
        <w:rPr>
          <w:rFonts w:ascii="Times New Roman" w:hAnsi="Times New Roman" w:cs="Times New Roman"/>
          <w:sz w:val="28"/>
          <w:szCs w:val="28"/>
        </w:rPr>
      </w:pPr>
      <w:r w:rsidRPr="00912E23">
        <w:rPr>
          <w:rFonts w:ascii="Times New Roman" w:hAnsi="Times New Roman" w:cs="Times New Roman"/>
          <w:sz w:val="28"/>
          <w:szCs w:val="28"/>
        </w:rPr>
        <w:t>Вариант</w:t>
      </w:r>
      <w:r w:rsidR="006E6291" w:rsidRPr="00912E23">
        <w:rPr>
          <w:rFonts w:ascii="Times New Roman" w:hAnsi="Times New Roman" w:cs="Times New Roman"/>
          <w:sz w:val="28"/>
          <w:szCs w:val="28"/>
        </w:rPr>
        <w:t xml:space="preserve"> №</w:t>
      </w:r>
      <w:r w:rsidRPr="00912E23">
        <w:rPr>
          <w:rFonts w:ascii="Times New Roman" w:hAnsi="Times New Roman" w:cs="Times New Roman"/>
          <w:sz w:val="28"/>
          <w:szCs w:val="28"/>
        </w:rPr>
        <w:t xml:space="preserve"> 14</w:t>
      </w:r>
    </w:p>
    <w:p w14:paraId="54A4B0E0" w14:textId="77777777" w:rsidR="00BC729D" w:rsidRPr="00912E23" w:rsidRDefault="0040615A" w:rsidP="00CD0DE5">
      <w:pPr>
        <w:pStyle w:val="afff1"/>
        <w:numPr>
          <w:ilvl w:val="0"/>
          <w:numId w:val="52"/>
        </w:numPr>
        <w:spacing w:line="360" w:lineRule="auto"/>
        <w:jc w:val="both"/>
        <w:rPr>
          <w:szCs w:val="28"/>
        </w:rPr>
      </w:pPr>
      <w:r w:rsidRPr="00912E23">
        <w:rPr>
          <w:szCs w:val="28"/>
        </w:rPr>
        <w:t xml:space="preserve">Понятие цены на корпоративном и маркетинговом уровнях. </w:t>
      </w:r>
    </w:p>
    <w:p w14:paraId="1B28B001" w14:textId="77777777" w:rsidR="00BC729D" w:rsidRPr="00912E23" w:rsidRDefault="0040615A" w:rsidP="00CD0DE5">
      <w:pPr>
        <w:pStyle w:val="afff1"/>
        <w:numPr>
          <w:ilvl w:val="0"/>
          <w:numId w:val="52"/>
        </w:numPr>
        <w:spacing w:line="360" w:lineRule="auto"/>
        <w:jc w:val="both"/>
        <w:rPr>
          <w:szCs w:val="28"/>
        </w:rPr>
      </w:pPr>
      <w:r w:rsidRPr="00912E23">
        <w:rPr>
          <w:szCs w:val="28"/>
        </w:rPr>
        <w:t xml:space="preserve">Анализ маркетинговых показателей ассортимента на конкретном предприятии. Обоснование стратегии ассортиментной политики. </w:t>
      </w:r>
    </w:p>
    <w:p w14:paraId="09EF3ECD" w14:textId="77777777" w:rsidR="00BC729D" w:rsidRPr="00912E23" w:rsidRDefault="0040615A" w:rsidP="00BC729D">
      <w:pPr>
        <w:spacing w:after="0" w:line="360" w:lineRule="auto"/>
        <w:jc w:val="both"/>
        <w:rPr>
          <w:rFonts w:ascii="Times New Roman" w:hAnsi="Times New Roman" w:cs="Times New Roman"/>
          <w:sz w:val="28"/>
          <w:szCs w:val="28"/>
        </w:rPr>
      </w:pPr>
      <w:r w:rsidRPr="00912E23">
        <w:rPr>
          <w:rFonts w:ascii="Times New Roman" w:hAnsi="Times New Roman" w:cs="Times New Roman"/>
          <w:sz w:val="28"/>
          <w:szCs w:val="28"/>
        </w:rPr>
        <w:t xml:space="preserve">Вариант </w:t>
      </w:r>
      <w:r w:rsidR="00BC729D" w:rsidRPr="00912E23">
        <w:rPr>
          <w:rFonts w:ascii="Times New Roman" w:hAnsi="Times New Roman" w:cs="Times New Roman"/>
          <w:sz w:val="28"/>
          <w:szCs w:val="28"/>
        </w:rPr>
        <w:t>№</w:t>
      </w:r>
      <w:r w:rsidRPr="00912E23">
        <w:rPr>
          <w:rFonts w:ascii="Times New Roman" w:hAnsi="Times New Roman" w:cs="Times New Roman"/>
          <w:sz w:val="28"/>
          <w:szCs w:val="28"/>
        </w:rPr>
        <w:t xml:space="preserve">15 </w:t>
      </w:r>
    </w:p>
    <w:p w14:paraId="60E9D2B6" w14:textId="77777777" w:rsidR="008117B8" w:rsidRPr="00912E23" w:rsidRDefault="0040615A" w:rsidP="00CD0DE5">
      <w:pPr>
        <w:pStyle w:val="afff1"/>
        <w:numPr>
          <w:ilvl w:val="0"/>
          <w:numId w:val="53"/>
        </w:numPr>
        <w:spacing w:line="360" w:lineRule="auto"/>
        <w:jc w:val="both"/>
        <w:rPr>
          <w:szCs w:val="28"/>
        </w:rPr>
      </w:pPr>
      <w:r w:rsidRPr="00912E23">
        <w:rPr>
          <w:szCs w:val="28"/>
        </w:rPr>
        <w:t xml:space="preserve">Содержание ценовой политики предприятия. Маркетинговые под ходы к анализу конкурентоспособности цены. </w:t>
      </w:r>
    </w:p>
    <w:p w14:paraId="43983C81" w14:textId="18968144" w:rsidR="008117B8" w:rsidRPr="00912E23" w:rsidRDefault="0040615A" w:rsidP="00CD0DE5">
      <w:pPr>
        <w:pStyle w:val="afff1"/>
        <w:numPr>
          <w:ilvl w:val="0"/>
          <w:numId w:val="53"/>
        </w:numPr>
        <w:spacing w:line="360" w:lineRule="auto"/>
        <w:jc w:val="both"/>
        <w:rPr>
          <w:szCs w:val="28"/>
        </w:rPr>
      </w:pPr>
      <w:r w:rsidRPr="00912E23">
        <w:rPr>
          <w:szCs w:val="28"/>
        </w:rPr>
        <w:lastRenderedPageBreak/>
        <w:t xml:space="preserve">Опыт комплексного использования способов установления цен в принятии маркетинговых решений на конкретном </w:t>
      </w:r>
      <w:proofErr w:type="gramStart"/>
      <w:r w:rsidRPr="00912E23">
        <w:rPr>
          <w:szCs w:val="28"/>
        </w:rPr>
        <w:t>предприятии</w:t>
      </w:r>
      <w:r w:rsidR="008117B8" w:rsidRPr="00912E23">
        <w:rPr>
          <w:szCs w:val="28"/>
        </w:rPr>
        <w:t>(</w:t>
      </w:r>
      <w:proofErr w:type="gramEnd"/>
      <w:r w:rsidR="008117B8" w:rsidRPr="00912E23">
        <w:rPr>
          <w:szCs w:val="28"/>
        </w:rPr>
        <w:t xml:space="preserve">выбор согласуется с преподавателем). </w:t>
      </w:r>
    </w:p>
    <w:p w14:paraId="470EC0BA" w14:textId="78E40D06" w:rsidR="00BC729D" w:rsidRPr="00912E23" w:rsidRDefault="0040615A" w:rsidP="003169AF">
      <w:pPr>
        <w:spacing w:after="0" w:line="360" w:lineRule="auto"/>
        <w:jc w:val="both"/>
        <w:rPr>
          <w:rFonts w:ascii="Times New Roman" w:hAnsi="Times New Roman" w:cs="Times New Roman"/>
          <w:sz w:val="28"/>
          <w:szCs w:val="28"/>
        </w:rPr>
      </w:pPr>
      <w:r w:rsidRPr="00912E23">
        <w:rPr>
          <w:rFonts w:ascii="Times New Roman" w:hAnsi="Times New Roman" w:cs="Times New Roman"/>
          <w:sz w:val="28"/>
          <w:szCs w:val="28"/>
        </w:rPr>
        <w:t xml:space="preserve">Вариант </w:t>
      </w:r>
      <w:r w:rsidR="00BC729D" w:rsidRPr="00912E23">
        <w:rPr>
          <w:rFonts w:ascii="Times New Roman" w:hAnsi="Times New Roman" w:cs="Times New Roman"/>
          <w:sz w:val="28"/>
          <w:szCs w:val="28"/>
        </w:rPr>
        <w:t xml:space="preserve">№ </w:t>
      </w:r>
      <w:r w:rsidRPr="00912E23">
        <w:rPr>
          <w:rFonts w:ascii="Times New Roman" w:hAnsi="Times New Roman" w:cs="Times New Roman"/>
          <w:sz w:val="28"/>
          <w:szCs w:val="28"/>
        </w:rPr>
        <w:t xml:space="preserve">16 </w:t>
      </w:r>
    </w:p>
    <w:p w14:paraId="689E7E5E" w14:textId="77777777" w:rsidR="008117B8" w:rsidRPr="00912E23" w:rsidRDefault="0040615A" w:rsidP="00CD0DE5">
      <w:pPr>
        <w:pStyle w:val="afff1"/>
        <w:numPr>
          <w:ilvl w:val="0"/>
          <w:numId w:val="54"/>
        </w:numPr>
        <w:spacing w:line="360" w:lineRule="auto"/>
        <w:jc w:val="both"/>
        <w:rPr>
          <w:szCs w:val="28"/>
        </w:rPr>
      </w:pPr>
      <w:r w:rsidRPr="00912E23">
        <w:rPr>
          <w:szCs w:val="28"/>
        </w:rPr>
        <w:t xml:space="preserve">Особенности организации маркетинга на малых, средних и крупных предприятиях. </w:t>
      </w:r>
    </w:p>
    <w:p w14:paraId="1BCC7078" w14:textId="22C8F913" w:rsidR="008117B8" w:rsidRPr="00912E23" w:rsidRDefault="008117B8" w:rsidP="00CD0DE5">
      <w:pPr>
        <w:pStyle w:val="afff1"/>
        <w:numPr>
          <w:ilvl w:val="0"/>
          <w:numId w:val="54"/>
        </w:numPr>
        <w:spacing w:line="360" w:lineRule="auto"/>
        <w:jc w:val="both"/>
        <w:rPr>
          <w:szCs w:val="28"/>
        </w:rPr>
      </w:pPr>
      <w:r w:rsidRPr="00912E23">
        <w:rPr>
          <w:szCs w:val="28"/>
        </w:rPr>
        <w:t xml:space="preserve">Примеры построения карты восприятия как способа проведения процесса </w:t>
      </w:r>
      <w:proofErr w:type="gramStart"/>
      <w:r w:rsidRPr="00912E23">
        <w:rPr>
          <w:szCs w:val="28"/>
        </w:rPr>
        <w:t>позиционирования</w:t>
      </w:r>
      <w:proofErr w:type="gramEnd"/>
      <w:r w:rsidRPr="00912E23">
        <w:rPr>
          <w:szCs w:val="28"/>
        </w:rPr>
        <w:t xml:space="preserve"> а конкретном предприятии (выбор согласуется с преподавателем). </w:t>
      </w:r>
    </w:p>
    <w:p w14:paraId="24F5BDE8" w14:textId="77777777" w:rsidR="003169AF" w:rsidRPr="00912E23" w:rsidRDefault="0040615A" w:rsidP="003169AF">
      <w:pPr>
        <w:spacing w:after="0" w:line="360" w:lineRule="auto"/>
        <w:jc w:val="both"/>
        <w:rPr>
          <w:rFonts w:ascii="Times New Roman" w:hAnsi="Times New Roman" w:cs="Times New Roman"/>
          <w:sz w:val="28"/>
          <w:szCs w:val="28"/>
        </w:rPr>
      </w:pPr>
      <w:r w:rsidRPr="00912E23">
        <w:rPr>
          <w:rFonts w:ascii="Times New Roman" w:hAnsi="Times New Roman" w:cs="Times New Roman"/>
          <w:sz w:val="28"/>
          <w:szCs w:val="28"/>
        </w:rPr>
        <w:t xml:space="preserve">Вариант </w:t>
      </w:r>
      <w:r w:rsidR="003169AF" w:rsidRPr="00912E23">
        <w:rPr>
          <w:rFonts w:ascii="Times New Roman" w:hAnsi="Times New Roman" w:cs="Times New Roman"/>
          <w:sz w:val="28"/>
          <w:szCs w:val="28"/>
        </w:rPr>
        <w:t xml:space="preserve">№17 </w:t>
      </w:r>
      <w:r w:rsidRPr="00912E23">
        <w:rPr>
          <w:rFonts w:ascii="Times New Roman" w:hAnsi="Times New Roman" w:cs="Times New Roman"/>
          <w:sz w:val="28"/>
          <w:szCs w:val="28"/>
        </w:rPr>
        <w:t xml:space="preserve"> </w:t>
      </w:r>
    </w:p>
    <w:p w14:paraId="0F36844F" w14:textId="77777777" w:rsidR="008117B8" w:rsidRPr="00912E23" w:rsidRDefault="0040615A" w:rsidP="00CD0DE5">
      <w:pPr>
        <w:pStyle w:val="afff1"/>
        <w:numPr>
          <w:ilvl w:val="0"/>
          <w:numId w:val="55"/>
        </w:numPr>
        <w:spacing w:line="360" w:lineRule="auto"/>
        <w:jc w:val="both"/>
        <w:rPr>
          <w:szCs w:val="28"/>
        </w:rPr>
      </w:pPr>
      <w:r w:rsidRPr="00912E23">
        <w:rPr>
          <w:szCs w:val="28"/>
        </w:rPr>
        <w:t xml:space="preserve"> Подходы в формировании организационной структуры службы маркетинга на средних и крупных предприятиях. </w:t>
      </w:r>
    </w:p>
    <w:p w14:paraId="2F62C8C3" w14:textId="48141743" w:rsidR="003169AF" w:rsidRPr="00912E23" w:rsidRDefault="0040615A" w:rsidP="00CD0DE5">
      <w:pPr>
        <w:pStyle w:val="afff1"/>
        <w:numPr>
          <w:ilvl w:val="0"/>
          <w:numId w:val="55"/>
        </w:numPr>
        <w:spacing w:line="360" w:lineRule="auto"/>
        <w:jc w:val="both"/>
        <w:rPr>
          <w:szCs w:val="28"/>
        </w:rPr>
      </w:pPr>
      <w:r w:rsidRPr="00912E23">
        <w:rPr>
          <w:szCs w:val="28"/>
        </w:rPr>
        <w:t xml:space="preserve">Опыт применения каналов распределения в управлении маркетингом на конкретном </w:t>
      </w:r>
      <w:proofErr w:type="gramStart"/>
      <w:r w:rsidRPr="00912E23">
        <w:rPr>
          <w:szCs w:val="28"/>
        </w:rPr>
        <w:t>предприятии</w:t>
      </w:r>
      <w:r w:rsidR="008117B8" w:rsidRPr="00912E23">
        <w:rPr>
          <w:szCs w:val="28"/>
        </w:rPr>
        <w:t>(</w:t>
      </w:r>
      <w:proofErr w:type="gramEnd"/>
      <w:r w:rsidR="008117B8" w:rsidRPr="00912E23">
        <w:rPr>
          <w:szCs w:val="28"/>
        </w:rPr>
        <w:t xml:space="preserve">выбор согласуется с преподавателем). </w:t>
      </w:r>
    </w:p>
    <w:p w14:paraId="78904D8F" w14:textId="6F146CD6" w:rsidR="003169AF" w:rsidRPr="00912E23" w:rsidRDefault="0040615A" w:rsidP="003169AF">
      <w:pPr>
        <w:spacing w:after="0" w:line="360" w:lineRule="auto"/>
        <w:jc w:val="both"/>
        <w:rPr>
          <w:rFonts w:ascii="Times New Roman" w:hAnsi="Times New Roman" w:cs="Times New Roman"/>
          <w:sz w:val="28"/>
          <w:szCs w:val="28"/>
        </w:rPr>
      </w:pPr>
      <w:r w:rsidRPr="00912E23">
        <w:rPr>
          <w:rFonts w:ascii="Times New Roman" w:hAnsi="Times New Roman" w:cs="Times New Roman"/>
          <w:sz w:val="28"/>
          <w:szCs w:val="28"/>
        </w:rPr>
        <w:t xml:space="preserve">Вариант </w:t>
      </w:r>
      <w:r w:rsidR="003169AF" w:rsidRPr="00912E23">
        <w:rPr>
          <w:rFonts w:ascii="Times New Roman" w:hAnsi="Times New Roman" w:cs="Times New Roman"/>
          <w:sz w:val="28"/>
          <w:szCs w:val="28"/>
        </w:rPr>
        <w:t>№1</w:t>
      </w:r>
      <w:r w:rsidR="008117B8" w:rsidRPr="00912E23">
        <w:rPr>
          <w:rFonts w:ascii="Times New Roman" w:hAnsi="Times New Roman" w:cs="Times New Roman"/>
          <w:sz w:val="28"/>
          <w:szCs w:val="28"/>
        </w:rPr>
        <w:t>8</w:t>
      </w:r>
      <w:r w:rsidR="003169AF" w:rsidRPr="00912E23">
        <w:rPr>
          <w:rFonts w:ascii="Times New Roman" w:hAnsi="Times New Roman" w:cs="Times New Roman"/>
          <w:sz w:val="28"/>
          <w:szCs w:val="28"/>
        </w:rPr>
        <w:t xml:space="preserve"> </w:t>
      </w:r>
      <w:r w:rsidRPr="00912E23">
        <w:rPr>
          <w:rFonts w:ascii="Times New Roman" w:hAnsi="Times New Roman" w:cs="Times New Roman"/>
          <w:sz w:val="28"/>
          <w:szCs w:val="28"/>
        </w:rPr>
        <w:t xml:space="preserve"> </w:t>
      </w:r>
    </w:p>
    <w:p w14:paraId="1E00ADAD" w14:textId="77777777" w:rsidR="008117B8" w:rsidRPr="00912E23" w:rsidRDefault="0040615A" w:rsidP="00CD0DE5">
      <w:pPr>
        <w:pStyle w:val="afff1"/>
        <w:numPr>
          <w:ilvl w:val="0"/>
          <w:numId w:val="56"/>
        </w:numPr>
        <w:spacing w:line="360" w:lineRule="auto"/>
        <w:jc w:val="both"/>
        <w:rPr>
          <w:szCs w:val="28"/>
        </w:rPr>
      </w:pPr>
      <w:r w:rsidRPr="00912E23">
        <w:rPr>
          <w:szCs w:val="28"/>
        </w:rPr>
        <w:t xml:space="preserve"> Коммуникативные стратегии в системе продвижения товара. </w:t>
      </w:r>
    </w:p>
    <w:p w14:paraId="47A6A031" w14:textId="6C413E51" w:rsidR="008117B8" w:rsidRPr="00912E23" w:rsidRDefault="0040615A" w:rsidP="00CD0DE5">
      <w:pPr>
        <w:pStyle w:val="afff1"/>
        <w:numPr>
          <w:ilvl w:val="0"/>
          <w:numId w:val="56"/>
        </w:numPr>
        <w:spacing w:line="360" w:lineRule="auto"/>
        <w:jc w:val="both"/>
        <w:rPr>
          <w:szCs w:val="28"/>
        </w:rPr>
      </w:pPr>
      <w:r w:rsidRPr="00912E23">
        <w:rPr>
          <w:szCs w:val="28"/>
        </w:rPr>
        <w:t xml:space="preserve">Примеры определения целей и стратегий рекламы на предприятии. Анализ примеров принятия решений по коммуникациям на конкретном </w:t>
      </w:r>
      <w:proofErr w:type="gramStart"/>
      <w:r w:rsidRPr="00912E23">
        <w:rPr>
          <w:szCs w:val="28"/>
        </w:rPr>
        <w:t>предприятии</w:t>
      </w:r>
      <w:r w:rsidR="008117B8" w:rsidRPr="00912E23">
        <w:rPr>
          <w:szCs w:val="28"/>
        </w:rPr>
        <w:t>(</w:t>
      </w:r>
      <w:proofErr w:type="gramEnd"/>
      <w:r w:rsidR="008117B8" w:rsidRPr="00912E23">
        <w:rPr>
          <w:szCs w:val="28"/>
        </w:rPr>
        <w:t xml:space="preserve">выбор согласуется с преподавателем). </w:t>
      </w:r>
    </w:p>
    <w:p w14:paraId="28646247" w14:textId="171F70FA" w:rsidR="008117B8" w:rsidRPr="00912E23" w:rsidRDefault="0040615A" w:rsidP="008117B8">
      <w:pPr>
        <w:spacing w:after="0" w:line="360" w:lineRule="auto"/>
        <w:jc w:val="both"/>
        <w:rPr>
          <w:rFonts w:ascii="Times New Roman" w:hAnsi="Times New Roman" w:cs="Times New Roman"/>
          <w:sz w:val="28"/>
          <w:szCs w:val="28"/>
        </w:rPr>
      </w:pPr>
      <w:r w:rsidRPr="00912E23">
        <w:rPr>
          <w:rFonts w:ascii="Times New Roman" w:hAnsi="Times New Roman" w:cs="Times New Roman"/>
          <w:sz w:val="28"/>
          <w:szCs w:val="28"/>
        </w:rPr>
        <w:t xml:space="preserve">Вариант </w:t>
      </w:r>
      <w:r w:rsidR="008117B8" w:rsidRPr="00912E23">
        <w:rPr>
          <w:rFonts w:ascii="Times New Roman" w:hAnsi="Times New Roman" w:cs="Times New Roman"/>
          <w:sz w:val="28"/>
          <w:szCs w:val="28"/>
        </w:rPr>
        <w:t>19</w:t>
      </w:r>
    </w:p>
    <w:p w14:paraId="0B1F6A9C" w14:textId="77777777" w:rsidR="008117B8" w:rsidRPr="00912E23" w:rsidRDefault="0040615A" w:rsidP="00CD0DE5">
      <w:pPr>
        <w:pStyle w:val="afff1"/>
        <w:numPr>
          <w:ilvl w:val="0"/>
          <w:numId w:val="57"/>
        </w:numPr>
        <w:spacing w:line="360" w:lineRule="auto"/>
        <w:jc w:val="both"/>
        <w:rPr>
          <w:szCs w:val="28"/>
        </w:rPr>
      </w:pPr>
      <w:r w:rsidRPr="00912E23">
        <w:rPr>
          <w:szCs w:val="28"/>
        </w:rPr>
        <w:t xml:space="preserve">Продвижение в комплексе маркетинга. Процесс коммуникаций. </w:t>
      </w:r>
    </w:p>
    <w:p w14:paraId="7B5A4B95" w14:textId="0B20F9E5" w:rsidR="008117B8" w:rsidRPr="00912E23" w:rsidRDefault="0040615A" w:rsidP="00CD0DE5">
      <w:pPr>
        <w:pStyle w:val="afff1"/>
        <w:numPr>
          <w:ilvl w:val="0"/>
          <w:numId w:val="57"/>
        </w:numPr>
        <w:spacing w:line="360" w:lineRule="auto"/>
        <w:jc w:val="both"/>
        <w:rPr>
          <w:szCs w:val="28"/>
        </w:rPr>
      </w:pPr>
      <w:r w:rsidRPr="00912E23">
        <w:rPr>
          <w:szCs w:val="28"/>
        </w:rPr>
        <w:t>Опыт комплексного использования коммуникативных средств маркетинга</w:t>
      </w:r>
      <w:r w:rsidR="008117B8" w:rsidRPr="00912E23">
        <w:rPr>
          <w:szCs w:val="28"/>
        </w:rPr>
        <w:t xml:space="preserve">. </w:t>
      </w:r>
      <w:r w:rsidRPr="00912E23">
        <w:rPr>
          <w:szCs w:val="28"/>
        </w:rPr>
        <w:t xml:space="preserve">Разработка плана продвижения на </w:t>
      </w:r>
      <w:proofErr w:type="gramStart"/>
      <w:r w:rsidRPr="00912E23">
        <w:rPr>
          <w:szCs w:val="28"/>
        </w:rPr>
        <w:t>предприятии</w:t>
      </w:r>
      <w:r w:rsidR="008117B8" w:rsidRPr="00912E23">
        <w:rPr>
          <w:szCs w:val="28"/>
        </w:rPr>
        <w:t>(</w:t>
      </w:r>
      <w:proofErr w:type="gramEnd"/>
      <w:r w:rsidR="008117B8" w:rsidRPr="00912E23">
        <w:rPr>
          <w:szCs w:val="28"/>
        </w:rPr>
        <w:t xml:space="preserve">выбор согласуется с преподавателем). </w:t>
      </w:r>
    </w:p>
    <w:p w14:paraId="492B2625" w14:textId="77777777" w:rsidR="008117B8" w:rsidRPr="00912E23" w:rsidRDefault="008117B8" w:rsidP="00E44F2A">
      <w:pPr>
        <w:spacing w:after="0" w:line="360" w:lineRule="auto"/>
        <w:jc w:val="both"/>
        <w:rPr>
          <w:rFonts w:ascii="Times New Roman" w:hAnsi="Times New Roman" w:cs="Times New Roman"/>
          <w:sz w:val="28"/>
          <w:szCs w:val="28"/>
        </w:rPr>
      </w:pPr>
      <w:r w:rsidRPr="00912E23">
        <w:rPr>
          <w:rFonts w:ascii="Times New Roman" w:hAnsi="Times New Roman" w:cs="Times New Roman"/>
          <w:sz w:val="28"/>
          <w:szCs w:val="28"/>
        </w:rPr>
        <w:t xml:space="preserve">Вариант 20 </w:t>
      </w:r>
    </w:p>
    <w:p w14:paraId="617C3C00" w14:textId="77777777" w:rsidR="00E44F2A" w:rsidRPr="00912E23" w:rsidRDefault="0040615A" w:rsidP="00CD0DE5">
      <w:pPr>
        <w:pStyle w:val="afff1"/>
        <w:numPr>
          <w:ilvl w:val="0"/>
          <w:numId w:val="58"/>
        </w:numPr>
        <w:spacing w:line="360" w:lineRule="auto"/>
        <w:jc w:val="both"/>
        <w:rPr>
          <w:szCs w:val="28"/>
        </w:rPr>
      </w:pPr>
      <w:r w:rsidRPr="00912E23">
        <w:rPr>
          <w:szCs w:val="28"/>
        </w:rPr>
        <w:t xml:space="preserve">Тенденция развития и особенности маркетинга оптовой и розничной торговли </w:t>
      </w:r>
    </w:p>
    <w:p w14:paraId="1CBB7BD0" w14:textId="4586DA94" w:rsidR="008117B8" w:rsidRPr="00912E23" w:rsidRDefault="0040615A" w:rsidP="00CD0DE5">
      <w:pPr>
        <w:pStyle w:val="afff1"/>
        <w:numPr>
          <w:ilvl w:val="0"/>
          <w:numId w:val="58"/>
        </w:numPr>
        <w:spacing w:line="360" w:lineRule="auto"/>
        <w:jc w:val="both"/>
        <w:rPr>
          <w:szCs w:val="28"/>
        </w:rPr>
      </w:pPr>
      <w:r w:rsidRPr="00912E23">
        <w:rPr>
          <w:szCs w:val="28"/>
        </w:rPr>
        <w:t>Решения по стимулированию. Опыт использования основных средств стимулирования продаж конкретных товаров</w:t>
      </w:r>
      <w:r w:rsidR="008117B8" w:rsidRPr="00912E23">
        <w:rPr>
          <w:szCs w:val="28"/>
        </w:rPr>
        <w:t xml:space="preserve"> на </w:t>
      </w:r>
      <w:proofErr w:type="gramStart"/>
      <w:r w:rsidR="008117B8" w:rsidRPr="00912E23">
        <w:rPr>
          <w:szCs w:val="28"/>
        </w:rPr>
        <w:t>предприятии  (</w:t>
      </w:r>
      <w:proofErr w:type="gramEnd"/>
      <w:r w:rsidR="008117B8" w:rsidRPr="00912E23">
        <w:rPr>
          <w:szCs w:val="28"/>
        </w:rPr>
        <w:t xml:space="preserve">выбор </w:t>
      </w:r>
      <w:r w:rsidR="008117B8" w:rsidRPr="00912E23">
        <w:rPr>
          <w:szCs w:val="28"/>
        </w:rPr>
        <w:lastRenderedPageBreak/>
        <w:t xml:space="preserve">согласуется с преподавателем). </w:t>
      </w:r>
      <w:r w:rsidRPr="00912E23">
        <w:rPr>
          <w:szCs w:val="28"/>
        </w:rPr>
        <w:t xml:space="preserve">Опыт использования PR в укреплении позиций конкретного пред приятия с точки зрения сбыта продукции. </w:t>
      </w:r>
    </w:p>
    <w:p w14:paraId="7E58F083" w14:textId="77777777" w:rsidR="00E44F2A" w:rsidRPr="00912E23" w:rsidRDefault="0040615A" w:rsidP="00E44F2A">
      <w:pPr>
        <w:spacing w:after="0" w:line="360" w:lineRule="auto"/>
        <w:jc w:val="both"/>
        <w:rPr>
          <w:rFonts w:ascii="Times New Roman" w:hAnsi="Times New Roman" w:cs="Times New Roman"/>
          <w:sz w:val="28"/>
          <w:szCs w:val="28"/>
        </w:rPr>
      </w:pPr>
      <w:r w:rsidRPr="00912E23">
        <w:rPr>
          <w:rFonts w:ascii="Times New Roman" w:hAnsi="Times New Roman" w:cs="Times New Roman"/>
          <w:sz w:val="28"/>
          <w:szCs w:val="28"/>
        </w:rPr>
        <w:t xml:space="preserve">Вариант </w:t>
      </w:r>
      <w:r w:rsidR="00E44F2A" w:rsidRPr="00912E23">
        <w:rPr>
          <w:rFonts w:ascii="Times New Roman" w:hAnsi="Times New Roman" w:cs="Times New Roman"/>
          <w:sz w:val="28"/>
          <w:szCs w:val="28"/>
        </w:rPr>
        <w:t xml:space="preserve">21 </w:t>
      </w:r>
    </w:p>
    <w:p w14:paraId="0A5A28BB" w14:textId="77777777" w:rsidR="00E44F2A" w:rsidRPr="00912E23" w:rsidRDefault="0040615A" w:rsidP="00CD0DE5">
      <w:pPr>
        <w:pStyle w:val="afff1"/>
        <w:numPr>
          <w:ilvl w:val="0"/>
          <w:numId w:val="59"/>
        </w:numPr>
        <w:spacing w:line="360" w:lineRule="auto"/>
        <w:jc w:val="both"/>
        <w:rPr>
          <w:szCs w:val="28"/>
        </w:rPr>
      </w:pPr>
      <w:r w:rsidRPr="00912E23">
        <w:rPr>
          <w:szCs w:val="28"/>
        </w:rPr>
        <w:t xml:space="preserve"> Функция маркетинга – система маркетинга – служба маркетинга.</w:t>
      </w:r>
    </w:p>
    <w:p w14:paraId="7F1902DA" w14:textId="50C756CF" w:rsidR="00E44F2A" w:rsidRPr="00912E23" w:rsidRDefault="0040615A" w:rsidP="00CD0DE5">
      <w:pPr>
        <w:pStyle w:val="afff1"/>
        <w:numPr>
          <w:ilvl w:val="0"/>
          <w:numId w:val="59"/>
        </w:numPr>
        <w:spacing w:line="360" w:lineRule="auto"/>
        <w:jc w:val="both"/>
        <w:rPr>
          <w:szCs w:val="28"/>
        </w:rPr>
      </w:pPr>
      <w:r w:rsidRPr="00912E23">
        <w:rPr>
          <w:szCs w:val="28"/>
        </w:rPr>
        <w:t>Опыт использования модели эффективной организации маркетинга на конкретном предприятии РФ</w:t>
      </w:r>
      <w:r w:rsidR="00E44F2A" w:rsidRPr="00912E23">
        <w:rPr>
          <w:szCs w:val="28"/>
        </w:rPr>
        <w:t xml:space="preserve">. </w:t>
      </w:r>
      <w:r w:rsidRPr="00912E23">
        <w:rPr>
          <w:szCs w:val="28"/>
        </w:rPr>
        <w:t xml:space="preserve">Опыт разработки стратегий маркетинга на основе ситуационного анализа, SWOT – анализа на конкретном </w:t>
      </w:r>
      <w:proofErr w:type="gramStart"/>
      <w:r w:rsidRPr="00912E23">
        <w:rPr>
          <w:szCs w:val="28"/>
        </w:rPr>
        <w:t>предприятии</w:t>
      </w:r>
      <w:r w:rsidR="00E44F2A" w:rsidRPr="00912E23">
        <w:rPr>
          <w:szCs w:val="28"/>
        </w:rPr>
        <w:t>(</w:t>
      </w:r>
      <w:proofErr w:type="gramEnd"/>
      <w:r w:rsidR="00E44F2A" w:rsidRPr="00912E23">
        <w:rPr>
          <w:szCs w:val="28"/>
        </w:rPr>
        <w:t xml:space="preserve">выбор согласуется с преподавателем). </w:t>
      </w:r>
    </w:p>
    <w:p w14:paraId="017B9767" w14:textId="77777777" w:rsidR="00E44F2A" w:rsidRPr="00912E23" w:rsidRDefault="0040615A" w:rsidP="00E44F2A">
      <w:pPr>
        <w:spacing w:after="0" w:line="360" w:lineRule="auto"/>
        <w:jc w:val="both"/>
        <w:rPr>
          <w:rFonts w:ascii="Times New Roman" w:hAnsi="Times New Roman" w:cs="Times New Roman"/>
          <w:sz w:val="28"/>
          <w:szCs w:val="28"/>
        </w:rPr>
      </w:pPr>
      <w:r w:rsidRPr="00912E23">
        <w:rPr>
          <w:rFonts w:ascii="Times New Roman" w:hAnsi="Times New Roman" w:cs="Times New Roman"/>
          <w:sz w:val="28"/>
          <w:szCs w:val="28"/>
        </w:rPr>
        <w:t xml:space="preserve">Вариант </w:t>
      </w:r>
      <w:r w:rsidR="00E44F2A" w:rsidRPr="00912E23">
        <w:rPr>
          <w:rFonts w:ascii="Times New Roman" w:hAnsi="Times New Roman" w:cs="Times New Roman"/>
          <w:sz w:val="28"/>
          <w:szCs w:val="28"/>
        </w:rPr>
        <w:t xml:space="preserve">22 </w:t>
      </w:r>
    </w:p>
    <w:p w14:paraId="429F7EC7" w14:textId="77777777" w:rsidR="00E44F2A" w:rsidRPr="00912E23" w:rsidRDefault="0040615A" w:rsidP="00CD0DE5">
      <w:pPr>
        <w:pStyle w:val="afff1"/>
        <w:numPr>
          <w:ilvl w:val="0"/>
          <w:numId w:val="60"/>
        </w:numPr>
        <w:spacing w:line="360" w:lineRule="auto"/>
        <w:jc w:val="both"/>
        <w:rPr>
          <w:szCs w:val="28"/>
        </w:rPr>
      </w:pPr>
      <w:r w:rsidRPr="00912E23">
        <w:rPr>
          <w:szCs w:val="28"/>
        </w:rPr>
        <w:t>Современные процессы интеграции управления маркетингом в общий менеджмент предприятия.</w:t>
      </w:r>
    </w:p>
    <w:p w14:paraId="4A3F80A4" w14:textId="77777777" w:rsidR="007E3CC8" w:rsidRPr="00912E23" w:rsidRDefault="0040615A" w:rsidP="00CD0DE5">
      <w:pPr>
        <w:pStyle w:val="afff1"/>
        <w:numPr>
          <w:ilvl w:val="0"/>
          <w:numId w:val="60"/>
        </w:numPr>
        <w:spacing w:line="360" w:lineRule="auto"/>
        <w:jc w:val="both"/>
        <w:rPr>
          <w:szCs w:val="28"/>
        </w:rPr>
      </w:pPr>
      <w:r w:rsidRPr="00912E23">
        <w:rPr>
          <w:szCs w:val="28"/>
        </w:rPr>
        <w:t xml:space="preserve"> Опыт управления товарной политикой предприятия</w:t>
      </w:r>
      <w:r w:rsidR="00E44F2A" w:rsidRPr="00912E23">
        <w:rPr>
          <w:szCs w:val="28"/>
        </w:rPr>
        <w:t xml:space="preserve"> (выбор согласуется с преподавателем). </w:t>
      </w:r>
      <w:r w:rsidRPr="00912E23">
        <w:rPr>
          <w:szCs w:val="28"/>
        </w:rPr>
        <w:t xml:space="preserve">В качестве иллюстрации автор может использовать данные предприятия, на котором он трудится, либо известной российской компании, информация которой имеется в открытом доступе. </w:t>
      </w:r>
    </w:p>
    <w:p w14:paraId="62E4A743" w14:textId="77777777" w:rsidR="007E3CC8" w:rsidRPr="00912E23" w:rsidRDefault="0040615A" w:rsidP="007E3CC8">
      <w:pPr>
        <w:spacing w:after="0" w:line="360" w:lineRule="auto"/>
        <w:jc w:val="both"/>
        <w:rPr>
          <w:rFonts w:ascii="Times New Roman" w:hAnsi="Times New Roman" w:cs="Times New Roman"/>
          <w:sz w:val="28"/>
          <w:szCs w:val="28"/>
        </w:rPr>
      </w:pPr>
      <w:r w:rsidRPr="00912E23">
        <w:rPr>
          <w:rFonts w:ascii="Times New Roman" w:hAnsi="Times New Roman" w:cs="Times New Roman"/>
          <w:sz w:val="28"/>
          <w:szCs w:val="28"/>
        </w:rPr>
        <w:t xml:space="preserve">Вариант </w:t>
      </w:r>
      <w:r w:rsidR="007E3CC8" w:rsidRPr="00912E23">
        <w:rPr>
          <w:rFonts w:ascii="Times New Roman" w:hAnsi="Times New Roman" w:cs="Times New Roman"/>
          <w:sz w:val="28"/>
          <w:szCs w:val="28"/>
        </w:rPr>
        <w:t xml:space="preserve">23 </w:t>
      </w:r>
      <w:r w:rsidRPr="00912E23">
        <w:rPr>
          <w:rFonts w:ascii="Times New Roman" w:hAnsi="Times New Roman" w:cs="Times New Roman"/>
          <w:sz w:val="28"/>
          <w:szCs w:val="28"/>
        </w:rPr>
        <w:t xml:space="preserve"> </w:t>
      </w:r>
    </w:p>
    <w:p w14:paraId="7B0C7140" w14:textId="77777777" w:rsidR="007E3CC8" w:rsidRPr="00912E23" w:rsidRDefault="0040615A" w:rsidP="00CD0DE5">
      <w:pPr>
        <w:pStyle w:val="afff1"/>
        <w:numPr>
          <w:ilvl w:val="0"/>
          <w:numId w:val="61"/>
        </w:numPr>
        <w:spacing w:line="360" w:lineRule="auto"/>
        <w:jc w:val="both"/>
        <w:rPr>
          <w:szCs w:val="28"/>
        </w:rPr>
      </w:pPr>
      <w:r w:rsidRPr="00912E23">
        <w:rPr>
          <w:szCs w:val="28"/>
        </w:rPr>
        <w:t>Определение стратегических целей маркетинга и ранжирование стратегических задач на предприятии.</w:t>
      </w:r>
    </w:p>
    <w:p w14:paraId="2D2C6D55" w14:textId="5C65F469" w:rsidR="007E3CC8" w:rsidRPr="00912E23" w:rsidRDefault="0040615A" w:rsidP="00CD0DE5">
      <w:pPr>
        <w:pStyle w:val="afff1"/>
        <w:numPr>
          <w:ilvl w:val="0"/>
          <w:numId w:val="61"/>
        </w:numPr>
        <w:spacing w:line="360" w:lineRule="auto"/>
        <w:jc w:val="both"/>
        <w:rPr>
          <w:szCs w:val="28"/>
        </w:rPr>
      </w:pPr>
      <w:r w:rsidRPr="00912E23">
        <w:rPr>
          <w:szCs w:val="28"/>
        </w:rPr>
        <w:t>Анализ и оценка маркетинговой функции конкретного предприятия</w:t>
      </w:r>
      <w:r w:rsidR="007E3CC8" w:rsidRPr="00912E23">
        <w:rPr>
          <w:szCs w:val="28"/>
        </w:rPr>
        <w:t xml:space="preserve"> (выбор согласуется с преподавателем). </w:t>
      </w:r>
      <w:r w:rsidRPr="00912E23">
        <w:rPr>
          <w:szCs w:val="28"/>
        </w:rPr>
        <w:t xml:space="preserve"> Внешний и внутренний аудит маркетинга. </w:t>
      </w:r>
    </w:p>
    <w:p w14:paraId="79965A81" w14:textId="77777777" w:rsidR="007E3CC8" w:rsidRPr="00912E23" w:rsidRDefault="0040615A" w:rsidP="007E3CC8">
      <w:pPr>
        <w:spacing w:after="0" w:line="360" w:lineRule="auto"/>
        <w:jc w:val="both"/>
        <w:rPr>
          <w:rFonts w:ascii="Times New Roman" w:hAnsi="Times New Roman" w:cs="Times New Roman"/>
          <w:sz w:val="28"/>
          <w:szCs w:val="28"/>
        </w:rPr>
      </w:pPr>
      <w:r w:rsidRPr="00912E23">
        <w:rPr>
          <w:rFonts w:ascii="Times New Roman" w:hAnsi="Times New Roman" w:cs="Times New Roman"/>
          <w:sz w:val="28"/>
          <w:szCs w:val="28"/>
        </w:rPr>
        <w:t xml:space="preserve">Вариант </w:t>
      </w:r>
      <w:r w:rsidR="007E3CC8" w:rsidRPr="00912E23">
        <w:rPr>
          <w:rFonts w:ascii="Times New Roman" w:hAnsi="Times New Roman" w:cs="Times New Roman"/>
          <w:sz w:val="28"/>
          <w:szCs w:val="28"/>
        </w:rPr>
        <w:t>24</w:t>
      </w:r>
      <w:r w:rsidRPr="00912E23">
        <w:rPr>
          <w:rFonts w:ascii="Times New Roman" w:hAnsi="Times New Roman" w:cs="Times New Roman"/>
          <w:sz w:val="28"/>
          <w:szCs w:val="28"/>
        </w:rPr>
        <w:t xml:space="preserve"> </w:t>
      </w:r>
    </w:p>
    <w:p w14:paraId="15853845" w14:textId="77777777" w:rsidR="007E3CC8" w:rsidRPr="00912E23" w:rsidRDefault="0040615A" w:rsidP="00CD0DE5">
      <w:pPr>
        <w:pStyle w:val="afff1"/>
        <w:numPr>
          <w:ilvl w:val="0"/>
          <w:numId w:val="62"/>
        </w:numPr>
        <w:spacing w:line="360" w:lineRule="auto"/>
        <w:jc w:val="both"/>
        <w:rPr>
          <w:szCs w:val="28"/>
        </w:rPr>
      </w:pPr>
      <w:r w:rsidRPr="00912E23">
        <w:rPr>
          <w:szCs w:val="28"/>
        </w:rPr>
        <w:t>Сущность затрат на маркетинг. Методы определения общей величины затрат</w:t>
      </w:r>
    </w:p>
    <w:p w14:paraId="73A45042" w14:textId="77777777" w:rsidR="00DF5EAC" w:rsidRPr="00912E23" w:rsidRDefault="0040615A" w:rsidP="00CD0DE5">
      <w:pPr>
        <w:pStyle w:val="afff1"/>
        <w:numPr>
          <w:ilvl w:val="0"/>
          <w:numId w:val="62"/>
        </w:numPr>
        <w:spacing w:line="360" w:lineRule="auto"/>
        <w:jc w:val="both"/>
        <w:rPr>
          <w:szCs w:val="28"/>
        </w:rPr>
      </w:pPr>
      <w:r w:rsidRPr="00912E23">
        <w:rPr>
          <w:szCs w:val="28"/>
        </w:rPr>
        <w:t xml:space="preserve">Решения по упаковке: современный опыт ведущих товаропроизводителей </w:t>
      </w:r>
      <w:proofErr w:type="gramStart"/>
      <w:r w:rsidRPr="00912E23">
        <w:rPr>
          <w:szCs w:val="28"/>
        </w:rPr>
        <w:t xml:space="preserve">РФ </w:t>
      </w:r>
      <w:r w:rsidR="007E3CC8" w:rsidRPr="00912E23">
        <w:rPr>
          <w:szCs w:val="28"/>
        </w:rPr>
        <w:t>.</w:t>
      </w:r>
      <w:proofErr w:type="gramEnd"/>
      <w:r w:rsidR="007E3CC8" w:rsidRPr="00912E23">
        <w:rPr>
          <w:szCs w:val="28"/>
        </w:rPr>
        <w:t xml:space="preserve"> Пример решений на конкретном предприятии (выбор согласуется с преподавателем). </w:t>
      </w:r>
    </w:p>
    <w:p w14:paraId="6C3B67EC" w14:textId="77777777" w:rsidR="00DF5EAC" w:rsidRPr="00912E23" w:rsidRDefault="0040615A" w:rsidP="00DF5EAC">
      <w:pPr>
        <w:spacing w:after="0" w:line="360" w:lineRule="auto"/>
        <w:jc w:val="both"/>
        <w:rPr>
          <w:rFonts w:ascii="Times New Roman" w:hAnsi="Times New Roman" w:cs="Times New Roman"/>
          <w:sz w:val="28"/>
          <w:szCs w:val="28"/>
        </w:rPr>
      </w:pPr>
      <w:r w:rsidRPr="00912E23">
        <w:rPr>
          <w:szCs w:val="28"/>
        </w:rPr>
        <w:t xml:space="preserve"> </w:t>
      </w:r>
      <w:r w:rsidRPr="00912E23">
        <w:rPr>
          <w:rFonts w:ascii="Times New Roman" w:hAnsi="Times New Roman" w:cs="Times New Roman"/>
          <w:sz w:val="28"/>
          <w:szCs w:val="28"/>
        </w:rPr>
        <w:t xml:space="preserve">Вариант </w:t>
      </w:r>
      <w:proofErr w:type="gramStart"/>
      <w:r w:rsidR="00DF5EAC" w:rsidRPr="00912E23">
        <w:rPr>
          <w:rFonts w:ascii="Times New Roman" w:hAnsi="Times New Roman" w:cs="Times New Roman"/>
          <w:sz w:val="28"/>
          <w:szCs w:val="28"/>
        </w:rPr>
        <w:t xml:space="preserve">25 </w:t>
      </w:r>
      <w:r w:rsidRPr="00912E23">
        <w:rPr>
          <w:rFonts w:ascii="Times New Roman" w:hAnsi="Times New Roman" w:cs="Times New Roman"/>
          <w:sz w:val="28"/>
          <w:szCs w:val="28"/>
        </w:rPr>
        <w:t>.</w:t>
      </w:r>
      <w:proofErr w:type="gramEnd"/>
      <w:r w:rsidRPr="00912E23">
        <w:rPr>
          <w:rFonts w:ascii="Times New Roman" w:hAnsi="Times New Roman" w:cs="Times New Roman"/>
          <w:sz w:val="28"/>
          <w:szCs w:val="28"/>
        </w:rPr>
        <w:t xml:space="preserve"> </w:t>
      </w:r>
    </w:p>
    <w:p w14:paraId="4CF10AF7" w14:textId="77777777" w:rsidR="00DF5EAC" w:rsidRPr="00912E23" w:rsidRDefault="0040615A" w:rsidP="00CD0DE5">
      <w:pPr>
        <w:pStyle w:val="afff1"/>
        <w:numPr>
          <w:ilvl w:val="0"/>
          <w:numId w:val="63"/>
        </w:numPr>
        <w:spacing w:line="360" w:lineRule="auto"/>
        <w:jc w:val="both"/>
        <w:rPr>
          <w:szCs w:val="28"/>
        </w:rPr>
      </w:pPr>
      <w:r w:rsidRPr="00912E23">
        <w:rPr>
          <w:szCs w:val="28"/>
        </w:rPr>
        <w:t>Управление тактикой маркетинга: цели, задачи и основные на правления маркетинга</w:t>
      </w:r>
    </w:p>
    <w:p w14:paraId="2118C9C8" w14:textId="77777777" w:rsidR="00DF5EAC" w:rsidRPr="00912E23" w:rsidRDefault="0040615A" w:rsidP="00CD0DE5">
      <w:pPr>
        <w:pStyle w:val="afff1"/>
        <w:numPr>
          <w:ilvl w:val="0"/>
          <w:numId w:val="63"/>
        </w:numPr>
        <w:spacing w:line="360" w:lineRule="auto"/>
        <w:jc w:val="both"/>
        <w:rPr>
          <w:szCs w:val="28"/>
        </w:rPr>
      </w:pPr>
      <w:r w:rsidRPr="00912E23">
        <w:rPr>
          <w:szCs w:val="28"/>
        </w:rPr>
        <w:lastRenderedPageBreak/>
        <w:t xml:space="preserve">Проведите анализ комплексного использования матрицы БКГ в разработке портфельных стратегий конкретного предприятия. В качестве иллюстрации автор может использовать данные предприятия, на котором он трудится, либо известной российской компании, информация которой имеется в открытом доступе. </w:t>
      </w:r>
    </w:p>
    <w:p w14:paraId="0024D746" w14:textId="77777777" w:rsidR="00DF5EAC" w:rsidRPr="00912E23" w:rsidRDefault="0040615A" w:rsidP="00DF5EAC">
      <w:pPr>
        <w:spacing w:after="0" w:line="360" w:lineRule="auto"/>
        <w:jc w:val="both"/>
        <w:rPr>
          <w:rFonts w:ascii="Times New Roman" w:hAnsi="Times New Roman" w:cs="Times New Roman"/>
          <w:sz w:val="28"/>
          <w:szCs w:val="28"/>
        </w:rPr>
      </w:pPr>
      <w:r w:rsidRPr="00912E23">
        <w:rPr>
          <w:rFonts w:ascii="Times New Roman" w:hAnsi="Times New Roman" w:cs="Times New Roman"/>
          <w:sz w:val="28"/>
          <w:szCs w:val="28"/>
        </w:rPr>
        <w:t xml:space="preserve">Вариант </w:t>
      </w:r>
      <w:r w:rsidR="00DF5EAC" w:rsidRPr="00912E23">
        <w:rPr>
          <w:rFonts w:ascii="Times New Roman" w:hAnsi="Times New Roman" w:cs="Times New Roman"/>
          <w:sz w:val="28"/>
          <w:szCs w:val="28"/>
        </w:rPr>
        <w:t xml:space="preserve">26 </w:t>
      </w:r>
    </w:p>
    <w:p w14:paraId="2B6CBB35" w14:textId="77777777" w:rsidR="00DF5EAC" w:rsidRPr="00912E23" w:rsidRDefault="0040615A" w:rsidP="00CD0DE5">
      <w:pPr>
        <w:pStyle w:val="afff1"/>
        <w:numPr>
          <w:ilvl w:val="0"/>
          <w:numId w:val="64"/>
        </w:numPr>
        <w:spacing w:line="360" w:lineRule="auto"/>
        <w:jc w:val="both"/>
        <w:rPr>
          <w:szCs w:val="28"/>
        </w:rPr>
      </w:pPr>
      <w:r w:rsidRPr="00912E23">
        <w:rPr>
          <w:szCs w:val="28"/>
        </w:rPr>
        <w:t xml:space="preserve">Управление сбытовой политикой предприятия: каналы и системы </w:t>
      </w:r>
    </w:p>
    <w:p w14:paraId="18CE8620" w14:textId="77777777" w:rsidR="00D87308" w:rsidRPr="00912E23" w:rsidRDefault="0040615A" w:rsidP="00CD0DE5">
      <w:pPr>
        <w:pStyle w:val="afff1"/>
        <w:numPr>
          <w:ilvl w:val="0"/>
          <w:numId w:val="64"/>
        </w:numPr>
        <w:spacing w:line="360" w:lineRule="auto"/>
        <w:jc w:val="both"/>
        <w:rPr>
          <w:szCs w:val="28"/>
        </w:rPr>
      </w:pPr>
      <w:r w:rsidRPr="00912E23">
        <w:rPr>
          <w:szCs w:val="28"/>
        </w:rPr>
        <w:t>Изложите опыт использования методики портфельного анализа в стратегическом планировании деятельности предприятия. В качестве ил люстрации автор может использовать данные предприятия, на котором он трудится, либо известной российской компании</w:t>
      </w:r>
      <w:r w:rsidR="00DF5EAC" w:rsidRPr="00912E23">
        <w:rPr>
          <w:szCs w:val="28"/>
        </w:rPr>
        <w:t xml:space="preserve"> (выбор согласуется с преподавателем). </w:t>
      </w:r>
    </w:p>
    <w:p w14:paraId="4086373A" w14:textId="77777777" w:rsidR="00D87308" w:rsidRPr="00912E23" w:rsidRDefault="0040615A" w:rsidP="00D87308">
      <w:pPr>
        <w:spacing w:after="0" w:line="360" w:lineRule="auto"/>
        <w:ind w:left="360"/>
        <w:jc w:val="both"/>
        <w:rPr>
          <w:rFonts w:ascii="Times New Roman" w:hAnsi="Times New Roman" w:cs="Times New Roman"/>
          <w:sz w:val="28"/>
          <w:szCs w:val="28"/>
        </w:rPr>
      </w:pPr>
      <w:r w:rsidRPr="00912E23">
        <w:rPr>
          <w:rFonts w:ascii="Times New Roman" w:hAnsi="Times New Roman" w:cs="Times New Roman"/>
          <w:sz w:val="28"/>
          <w:szCs w:val="28"/>
        </w:rPr>
        <w:t xml:space="preserve">Вариант </w:t>
      </w:r>
      <w:r w:rsidR="00D87308" w:rsidRPr="00912E23">
        <w:rPr>
          <w:rFonts w:ascii="Times New Roman" w:hAnsi="Times New Roman" w:cs="Times New Roman"/>
          <w:sz w:val="28"/>
          <w:szCs w:val="28"/>
        </w:rPr>
        <w:t xml:space="preserve">27 </w:t>
      </w:r>
    </w:p>
    <w:p w14:paraId="5C1C3F35" w14:textId="77777777" w:rsidR="00D87308" w:rsidRPr="00912E23" w:rsidRDefault="0040615A" w:rsidP="00CD0DE5">
      <w:pPr>
        <w:pStyle w:val="afff1"/>
        <w:numPr>
          <w:ilvl w:val="0"/>
          <w:numId w:val="65"/>
        </w:numPr>
        <w:spacing w:line="360" w:lineRule="auto"/>
        <w:jc w:val="both"/>
        <w:rPr>
          <w:szCs w:val="28"/>
        </w:rPr>
      </w:pPr>
      <w:r w:rsidRPr="00912E23">
        <w:rPr>
          <w:szCs w:val="28"/>
        </w:rPr>
        <w:t xml:space="preserve">Комплекс продвижения в розничной торговле </w:t>
      </w:r>
    </w:p>
    <w:p w14:paraId="389951F5" w14:textId="79CD82B4" w:rsidR="00D87308" w:rsidRPr="00912E23" w:rsidRDefault="0040615A" w:rsidP="00CD0DE5">
      <w:pPr>
        <w:pStyle w:val="afff1"/>
        <w:numPr>
          <w:ilvl w:val="0"/>
          <w:numId w:val="65"/>
        </w:numPr>
        <w:spacing w:line="360" w:lineRule="auto"/>
        <w:jc w:val="both"/>
        <w:rPr>
          <w:szCs w:val="28"/>
        </w:rPr>
      </w:pPr>
      <w:r w:rsidRPr="00912E23">
        <w:rPr>
          <w:szCs w:val="28"/>
        </w:rPr>
        <w:t xml:space="preserve">Решение об организационной структуре службы маркетинга и </w:t>
      </w:r>
      <w:proofErr w:type="gramStart"/>
      <w:r w:rsidRPr="00912E23">
        <w:rPr>
          <w:szCs w:val="28"/>
        </w:rPr>
        <w:t>предприятия</w:t>
      </w:r>
      <w:r w:rsidR="00D87308" w:rsidRPr="00912E23">
        <w:rPr>
          <w:szCs w:val="28"/>
        </w:rPr>
        <w:t>(</w:t>
      </w:r>
      <w:proofErr w:type="gramEnd"/>
      <w:r w:rsidR="00D87308" w:rsidRPr="00912E23">
        <w:rPr>
          <w:szCs w:val="28"/>
        </w:rPr>
        <w:t xml:space="preserve">выбор согласуется с преподавателем). </w:t>
      </w:r>
    </w:p>
    <w:p w14:paraId="25FAA81D" w14:textId="77777777" w:rsidR="00D87308" w:rsidRPr="00912E23" w:rsidRDefault="0040615A" w:rsidP="00D87308">
      <w:pPr>
        <w:spacing w:after="0" w:line="360" w:lineRule="auto"/>
        <w:jc w:val="both"/>
        <w:rPr>
          <w:rFonts w:ascii="Times New Roman" w:hAnsi="Times New Roman" w:cs="Times New Roman"/>
          <w:sz w:val="28"/>
          <w:szCs w:val="28"/>
        </w:rPr>
      </w:pPr>
      <w:r w:rsidRPr="00912E23">
        <w:rPr>
          <w:rFonts w:ascii="Times New Roman" w:hAnsi="Times New Roman" w:cs="Times New Roman"/>
          <w:sz w:val="28"/>
          <w:szCs w:val="28"/>
        </w:rPr>
        <w:t xml:space="preserve">Вариант </w:t>
      </w:r>
      <w:r w:rsidR="00D87308" w:rsidRPr="00912E23">
        <w:rPr>
          <w:rFonts w:ascii="Times New Roman" w:hAnsi="Times New Roman" w:cs="Times New Roman"/>
          <w:sz w:val="28"/>
          <w:szCs w:val="28"/>
        </w:rPr>
        <w:t xml:space="preserve">28 </w:t>
      </w:r>
    </w:p>
    <w:p w14:paraId="1B219D1F" w14:textId="77777777" w:rsidR="00D87308" w:rsidRPr="00912E23" w:rsidRDefault="0040615A" w:rsidP="00CD0DE5">
      <w:pPr>
        <w:pStyle w:val="afff1"/>
        <w:numPr>
          <w:ilvl w:val="0"/>
          <w:numId w:val="66"/>
        </w:numPr>
        <w:spacing w:line="360" w:lineRule="auto"/>
        <w:jc w:val="both"/>
        <w:rPr>
          <w:szCs w:val="28"/>
        </w:rPr>
      </w:pPr>
      <w:r w:rsidRPr="00912E23">
        <w:rPr>
          <w:szCs w:val="28"/>
        </w:rPr>
        <w:t>Методы оценки конкурентоспособности товаров (услуг)</w:t>
      </w:r>
    </w:p>
    <w:p w14:paraId="4C551373" w14:textId="3FCC4937" w:rsidR="00D87308" w:rsidRPr="00912E23" w:rsidRDefault="0040615A" w:rsidP="00CD0DE5">
      <w:pPr>
        <w:pStyle w:val="afff1"/>
        <w:numPr>
          <w:ilvl w:val="0"/>
          <w:numId w:val="66"/>
        </w:numPr>
        <w:spacing w:line="360" w:lineRule="auto"/>
        <w:jc w:val="both"/>
        <w:rPr>
          <w:szCs w:val="28"/>
        </w:rPr>
      </w:pPr>
      <w:r w:rsidRPr="00912E23">
        <w:rPr>
          <w:szCs w:val="28"/>
        </w:rPr>
        <w:t xml:space="preserve">Процесс разработки и выведения нового продукта на рынок </w:t>
      </w:r>
      <w:proofErr w:type="spellStart"/>
      <w:r w:rsidR="00D87308" w:rsidRPr="00912E23">
        <w:rPr>
          <w:szCs w:val="28"/>
        </w:rPr>
        <w:t>гна</w:t>
      </w:r>
      <w:proofErr w:type="spellEnd"/>
      <w:r w:rsidR="00D87308" w:rsidRPr="00912E23">
        <w:rPr>
          <w:szCs w:val="28"/>
        </w:rPr>
        <w:t xml:space="preserve"> конкретном предприятии (выбор согласуется с преподавателем). </w:t>
      </w:r>
    </w:p>
    <w:p w14:paraId="31518F98" w14:textId="77777777" w:rsidR="00912E23" w:rsidRDefault="00912E23" w:rsidP="00912E23">
      <w:pPr>
        <w:spacing w:after="0" w:line="360" w:lineRule="auto"/>
        <w:jc w:val="both"/>
        <w:rPr>
          <w:rFonts w:ascii="Times New Roman" w:eastAsia="Times New Roman" w:hAnsi="Times New Roman" w:cs="Times New Roman"/>
          <w:bCs/>
          <w:i/>
          <w:iCs/>
          <w:sz w:val="28"/>
          <w:szCs w:val="28"/>
          <w:lang w:eastAsia="ru-RU"/>
        </w:rPr>
      </w:pPr>
    </w:p>
    <w:p w14:paraId="71727CAE" w14:textId="3D2436A8" w:rsidR="001A62F4" w:rsidRPr="00912E23" w:rsidRDefault="001A62F4" w:rsidP="00912E23">
      <w:pPr>
        <w:spacing w:after="0" w:line="360" w:lineRule="auto"/>
        <w:jc w:val="center"/>
        <w:rPr>
          <w:rFonts w:ascii="Times New Roman" w:hAnsi="Times New Roman" w:cs="Times New Roman"/>
          <w:b/>
          <w:i/>
          <w:iCs/>
          <w:sz w:val="28"/>
          <w:szCs w:val="28"/>
        </w:rPr>
      </w:pPr>
      <w:r w:rsidRPr="00912E23">
        <w:rPr>
          <w:rFonts w:ascii="Times New Roman" w:eastAsia="Times New Roman" w:hAnsi="Times New Roman" w:cs="Times New Roman"/>
          <w:b/>
          <w:i/>
          <w:iCs/>
          <w:sz w:val="28"/>
          <w:szCs w:val="28"/>
          <w:lang w:eastAsia="ru-RU"/>
        </w:rPr>
        <w:t>Примерные вопросы компьютерного тестирования</w:t>
      </w:r>
    </w:p>
    <w:p w14:paraId="50262568" w14:textId="77777777" w:rsidR="001A62F4" w:rsidRPr="00D430D7" w:rsidRDefault="001A62F4" w:rsidP="001A62F4">
      <w:pPr>
        <w:spacing w:after="0" w:line="240" w:lineRule="auto"/>
        <w:jc w:val="both"/>
        <w:rPr>
          <w:rFonts w:ascii="Times New Roman" w:eastAsia="Times New Roman" w:hAnsi="Times New Roman" w:cs="Times New Roman"/>
          <w:b/>
          <w:sz w:val="28"/>
          <w:szCs w:val="28"/>
          <w:lang w:eastAsia="ru-RU"/>
        </w:rPr>
      </w:pPr>
      <w:r w:rsidRPr="00D430D7">
        <w:rPr>
          <w:rFonts w:ascii="Times New Roman" w:eastAsia="Times New Roman" w:hAnsi="Times New Roman" w:cs="Times New Roman"/>
          <w:b/>
          <w:sz w:val="28"/>
          <w:szCs w:val="28"/>
          <w:lang w:eastAsia="ru-RU"/>
        </w:rPr>
        <w:t>Тест 1.</w:t>
      </w:r>
    </w:p>
    <w:p w14:paraId="6275ECE8" w14:textId="77777777" w:rsidR="001A62F4" w:rsidRPr="00D430D7" w:rsidRDefault="001A62F4" w:rsidP="001A62F4">
      <w:pPr>
        <w:spacing w:after="0" w:line="240" w:lineRule="auto"/>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Функциональные стратегии маркетинга – это…</w:t>
      </w:r>
    </w:p>
    <w:p w14:paraId="610E7039" w14:textId="77777777" w:rsidR="001A62F4" w:rsidRPr="00D430D7" w:rsidRDefault="001A62F4" w:rsidP="00CD0DE5">
      <w:pPr>
        <w:numPr>
          <w:ilvl w:val="0"/>
          <w:numId w:val="20"/>
        </w:numPr>
        <w:tabs>
          <w:tab w:val="left" w:pos="284"/>
        </w:tabs>
        <w:spacing w:after="0" w:line="240" w:lineRule="auto"/>
        <w:ind w:left="0" w:right="284" w:firstLine="0"/>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 xml:space="preserve">портфельные стратегии </w:t>
      </w:r>
    </w:p>
    <w:p w14:paraId="01F422C9" w14:textId="77777777" w:rsidR="001A62F4" w:rsidRPr="00D430D7" w:rsidRDefault="001A62F4" w:rsidP="00CD0DE5">
      <w:pPr>
        <w:numPr>
          <w:ilvl w:val="0"/>
          <w:numId w:val="20"/>
        </w:numPr>
        <w:tabs>
          <w:tab w:val="left" w:pos="284"/>
        </w:tabs>
        <w:spacing w:after="0" w:line="240" w:lineRule="auto"/>
        <w:ind w:left="0" w:right="284" w:firstLine="0"/>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стратегии роста</w:t>
      </w:r>
    </w:p>
    <w:p w14:paraId="0DE737F6" w14:textId="77777777" w:rsidR="001A62F4" w:rsidRPr="00D430D7" w:rsidRDefault="001A62F4" w:rsidP="00CD0DE5">
      <w:pPr>
        <w:numPr>
          <w:ilvl w:val="0"/>
          <w:numId w:val="20"/>
        </w:numPr>
        <w:tabs>
          <w:tab w:val="left" w:pos="284"/>
        </w:tabs>
        <w:spacing w:after="0" w:line="240" w:lineRule="auto"/>
        <w:ind w:left="0" w:right="284" w:firstLine="0"/>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коммуникативные стратегии</w:t>
      </w:r>
    </w:p>
    <w:p w14:paraId="7A5AA205" w14:textId="77777777" w:rsidR="001A62F4" w:rsidRPr="00D430D7" w:rsidRDefault="001A62F4" w:rsidP="00CD0DE5">
      <w:pPr>
        <w:numPr>
          <w:ilvl w:val="0"/>
          <w:numId w:val="20"/>
        </w:numPr>
        <w:tabs>
          <w:tab w:val="left" w:pos="284"/>
        </w:tabs>
        <w:spacing w:after="0" w:line="240" w:lineRule="auto"/>
        <w:ind w:left="0" w:right="284" w:firstLine="0"/>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стратегии позиционирования</w:t>
      </w:r>
    </w:p>
    <w:p w14:paraId="02069FDE" w14:textId="77777777" w:rsidR="001A62F4" w:rsidRPr="00D430D7" w:rsidRDefault="001A62F4" w:rsidP="001A62F4">
      <w:pPr>
        <w:tabs>
          <w:tab w:val="left" w:pos="284"/>
        </w:tabs>
        <w:spacing w:after="0" w:line="240" w:lineRule="auto"/>
        <w:jc w:val="both"/>
        <w:rPr>
          <w:rFonts w:ascii="Times New Roman" w:eastAsia="Times New Roman" w:hAnsi="Times New Roman" w:cs="Times New Roman"/>
          <w:b/>
          <w:sz w:val="28"/>
          <w:szCs w:val="28"/>
          <w:lang w:eastAsia="ru-RU"/>
        </w:rPr>
      </w:pPr>
      <w:r w:rsidRPr="00D430D7">
        <w:rPr>
          <w:rFonts w:ascii="Times New Roman" w:eastAsia="Times New Roman" w:hAnsi="Times New Roman" w:cs="Times New Roman"/>
          <w:b/>
          <w:sz w:val="28"/>
          <w:szCs w:val="28"/>
          <w:lang w:eastAsia="ru-RU"/>
        </w:rPr>
        <w:t>Тест 2.</w:t>
      </w:r>
    </w:p>
    <w:p w14:paraId="532FB97A" w14:textId="77777777" w:rsidR="001A62F4" w:rsidRPr="00D430D7" w:rsidRDefault="001A62F4" w:rsidP="001A62F4">
      <w:pPr>
        <w:tabs>
          <w:tab w:val="left" w:pos="284"/>
        </w:tabs>
        <w:spacing w:after="0" w:line="240" w:lineRule="auto"/>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Инструментальные стратегии маркетинга – это…</w:t>
      </w:r>
    </w:p>
    <w:p w14:paraId="68EB4F24" w14:textId="77777777" w:rsidR="001A62F4" w:rsidRPr="00D430D7" w:rsidRDefault="001A62F4" w:rsidP="00CD0DE5">
      <w:pPr>
        <w:numPr>
          <w:ilvl w:val="0"/>
          <w:numId w:val="21"/>
        </w:numPr>
        <w:tabs>
          <w:tab w:val="left" w:pos="284"/>
        </w:tabs>
        <w:spacing w:after="0" w:line="240" w:lineRule="auto"/>
        <w:ind w:left="0" w:right="284" w:firstLine="0"/>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конкурентные стратегии</w:t>
      </w:r>
    </w:p>
    <w:p w14:paraId="26481669" w14:textId="77777777" w:rsidR="001A62F4" w:rsidRPr="00D430D7" w:rsidRDefault="001A62F4" w:rsidP="00CD0DE5">
      <w:pPr>
        <w:numPr>
          <w:ilvl w:val="0"/>
          <w:numId w:val="21"/>
        </w:numPr>
        <w:tabs>
          <w:tab w:val="left" w:pos="284"/>
        </w:tabs>
        <w:spacing w:after="0" w:line="240" w:lineRule="auto"/>
        <w:ind w:left="0" w:right="284" w:firstLine="0"/>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стратегии сегментации</w:t>
      </w:r>
    </w:p>
    <w:p w14:paraId="36907710" w14:textId="77777777" w:rsidR="001A62F4" w:rsidRPr="00D430D7" w:rsidRDefault="001A62F4" w:rsidP="00CD0DE5">
      <w:pPr>
        <w:numPr>
          <w:ilvl w:val="0"/>
          <w:numId w:val="21"/>
        </w:numPr>
        <w:tabs>
          <w:tab w:val="left" w:pos="284"/>
        </w:tabs>
        <w:spacing w:after="0" w:line="240" w:lineRule="auto"/>
        <w:ind w:left="0" w:right="284" w:firstLine="0"/>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стратегии позиционирования</w:t>
      </w:r>
    </w:p>
    <w:p w14:paraId="5F346E23" w14:textId="77777777" w:rsidR="001A62F4" w:rsidRPr="00D430D7" w:rsidRDefault="001A62F4" w:rsidP="00CD0DE5">
      <w:pPr>
        <w:numPr>
          <w:ilvl w:val="0"/>
          <w:numId w:val="21"/>
        </w:numPr>
        <w:tabs>
          <w:tab w:val="left" w:pos="284"/>
        </w:tabs>
        <w:spacing w:after="0" w:line="240" w:lineRule="auto"/>
        <w:ind w:left="0" w:right="284" w:firstLine="0"/>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lastRenderedPageBreak/>
        <w:t>коммуникативные стратегии</w:t>
      </w:r>
    </w:p>
    <w:p w14:paraId="79721FEF" w14:textId="77777777" w:rsidR="001A62F4" w:rsidRPr="00D430D7" w:rsidRDefault="001A62F4" w:rsidP="001A62F4">
      <w:pPr>
        <w:spacing w:after="0" w:line="240" w:lineRule="auto"/>
        <w:jc w:val="both"/>
        <w:rPr>
          <w:rFonts w:ascii="Times New Roman" w:eastAsia="Times New Roman" w:hAnsi="Times New Roman" w:cs="Times New Roman"/>
          <w:b/>
          <w:sz w:val="28"/>
          <w:szCs w:val="28"/>
          <w:lang w:eastAsia="ru-RU"/>
        </w:rPr>
      </w:pPr>
      <w:r w:rsidRPr="00D430D7">
        <w:rPr>
          <w:rFonts w:ascii="Times New Roman" w:eastAsia="Times New Roman" w:hAnsi="Times New Roman" w:cs="Times New Roman"/>
          <w:b/>
          <w:sz w:val="28"/>
          <w:szCs w:val="28"/>
          <w:lang w:eastAsia="ru-RU"/>
        </w:rPr>
        <w:t>Тест 3.</w:t>
      </w:r>
    </w:p>
    <w:p w14:paraId="2A401141" w14:textId="77777777" w:rsidR="001A62F4" w:rsidRPr="00D430D7" w:rsidRDefault="001A62F4" w:rsidP="001A62F4">
      <w:pPr>
        <w:spacing w:after="0" w:line="240" w:lineRule="auto"/>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Корпоративные стратегии маркетинга – это…</w:t>
      </w:r>
    </w:p>
    <w:p w14:paraId="76E2C726" w14:textId="77777777" w:rsidR="001A62F4" w:rsidRPr="00D430D7" w:rsidRDefault="001A62F4" w:rsidP="00CD0DE5">
      <w:pPr>
        <w:numPr>
          <w:ilvl w:val="0"/>
          <w:numId w:val="22"/>
        </w:numPr>
        <w:tabs>
          <w:tab w:val="left" w:pos="284"/>
        </w:tabs>
        <w:spacing w:after="0" w:line="240" w:lineRule="auto"/>
        <w:ind w:left="0" w:right="284" w:firstLine="0"/>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стратегии сегментации</w:t>
      </w:r>
    </w:p>
    <w:p w14:paraId="74FEE327" w14:textId="77777777" w:rsidR="001A62F4" w:rsidRPr="00D430D7" w:rsidRDefault="001A62F4" w:rsidP="00CD0DE5">
      <w:pPr>
        <w:numPr>
          <w:ilvl w:val="0"/>
          <w:numId w:val="22"/>
        </w:numPr>
        <w:tabs>
          <w:tab w:val="left" w:pos="284"/>
        </w:tabs>
        <w:spacing w:after="0" w:line="240" w:lineRule="auto"/>
        <w:ind w:left="0" w:right="284" w:firstLine="0"/>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стратегии формирования комплекса маркетинга</w:t>
      </w:r>
    </w:p>
    <w:p w14:paraId="715D542A" w14:textId="77777777" w:rsidR="001A62F4" w:rsidRPr="00D430D7" w:rsidRDefault="001A62F4" w:rsidP="00CD0DE5">
      <w:pPr>
        <w:numPr>
          <w:ilvl w:val="0"/>
          <w:numId w:val="22"/>
        </w:numPr>
        <w:tabs>
          <w:tab w:val="left" w:pos="284"/>
        </w:tabs>
        <w:spacing w:after="0" w:line="240" w:lineRule="auto"/>
        <w:ind w:left="0" w:right="284" w:firstLine="0"/>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ценовые стратегии</w:t>
      </w:r>
    </w:p>
    <w:p w14:paraId="2472B8FC" w14:textId="77777777" w:rsidR="001A62F4" w:rsidRPr="00D430D7" w:rsidRDefault="001A62F4" w:rsidP="00CD0DE5">
      <w:pPr>
        <w:numPr>
          <w:ilvl w:val="0"/>
          <w:numId w:val="22"/>
        </w:numPr>
        <w:tabs>
          <w:tab w:val="left" w:pos="284"/>
        </w:tabs>
        <w:spacing w:after="0" w:line="240" w:lineRule="auto"/>
        <w:ind w:left="0" w:right="284" w:firstLine="0"/>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конкурентные стратегии</w:t>
      </w:r>
    </w:p>
    <w:p w14:paraId="511561B4" w14:textId="77777777" w:rsidR="003323E1" w:rsidRDefault="003323E1" w:rsidP="001A62F4">
      <w:pPr>
        <w:spacing w:after="0" w:line="240" w:lineRule="auto"/>
        <w:jc w:val="both"/>
        <w:rPr>
          <w:rFonts w:ascii="Times New Roman" w:eastAsia="Times New Roman" w:hAnsi="Times New Roman" w:cs="Times New Roman"/>
          <w:b/>
          <w:sz w:val="28"/>
          <w:szCs w:val="28"/>
          <w:lang w:eastAsia="ru-RU"/>
        </w:rPr>
      </w:pPr>
    </w:p>
    <w:p w14:paraId="32489CB1" w14:textId="015585E1" w:rsidR="001A62F4" w:rsidRPr="00D430D7" w:rsidRDefault="001A62F4" w:rsidP="001A62F4">
      <w:pPr>
        <w:spacing w:after="0" w:line="240" w:lineRule="auto"/>
        <w:jc w:val="both"/>
        <w:rPr>
          <w:rFonts w:ascii="Times New Roman" w:eastAsia="Times New Roman" w:hAnsi="Times New Roman" w:cs="Times New Roman"/>
          <w:b/>
          <w:sz w:val="28"/>
          <w:szCs w:val="28"/>
          <w:lang w:eastAsia="ru-RU"/>
        </w:rPr>
      </w:pPr>
      <w:r w:rsidRPr="00D430D7">
        <w:rPr>
          <w:rFonts w:ascii="Times New Roman" w:eastAsia="Times New Roman" w:hAnsi="Times New Roman" w:cs="Times New Roman"/>
          <w:b/>
          <w:sz w:val="28"/>
          <w:szCs w:val="28"/>
          <w:lang w:eastAsia="ru-RU"/>
        </w:rPr>
        <w:t xml:space="preserve">Тест </w:t>
      </w:r>
      <w:r w:rsidR="003323E1">
        <w:rPr>
          <w:rFonts w:ascii="Times New Roman" w:eastAsia="Times New Roman" w:hAnsi="Times New Roman" w:cs="Times New Roman"/>
          <w:b/>
          <w:sz w:val="28"/>
          <w:szCs w:val="28"/>
          <w:lang w:eastAsia="ru-RU"/>
        </w:rPr>
        <w:t>4</w:t>
      </w:r>
      <w:r w:rsidRPr="00D430D7">
        <w:rPr>
          <w:rFonts w:ascii="Times New Roman" w:eastAsia="Times New Roman" w:hAnsi="Times New Roman" w:cs="Times New Roman"/>
          <w:b/>
          <w:sz w:val="28"/>
          <w:szCs w:val="28"/>
          <w:lang w:eastAsia="ru-RU"/>
        </w:rPr>
        <w:t>.</w:t>
      </w:r>
    </w:p>
    <w:p w14:paraId="26B010B6" w14:textId="77777777" w:rsidR="001A62F4" w:rsidRPr="00D430D7" w:rsidRDefault="001A62F4" w:rsidP="001A62F4">
      <w:pPr>
        <w:spacing w:after="0" w:line="240" w:lineRule="auto"/>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Корпоративные стратегии маркетинга…</w:t>
      </w:r>
    </w:p>
    <w:p w14:paraId="4B7DEADC" w14:textId="77777777" w:rsidR="001A62F4" w:rsidRPr="00D430D7" w:rsidRDefault="001A62F4" w:rsidP="00CD0DE5">
      <w:pPr>
        <w:numPr>
          <w:ilvl w:val="0"/>
          <w:numId w:val="23"/>
        </w:numPr>
        <w:tabs>
          <w:tab w:val="left" w:pos="284"/>
        </w:tabs>
        <w:spacing w:after="0" w:line="240" w:lineRule="auto"/>
        <w:ind w:left="0" w:right="284" w:firstLine="0"/>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 xml:space="preserve">определяют способы наилучшего использования отдельных средств в комплексе маркетинга </w:t>
      </w:r>
    </w:p>
    <w:p w14:paraId="38A7E478" w14:textId="77777777" w:rsidR="001A62F4" w:rsidRPr="00D430D7" w:rsidRDefault="001A62F4" w:rsidP="00CD0DE5">
      <w:pPr>
        <w:numPr>
          <w:ilvl w:val="0"/>
          <w:numId w:val="23"/>
        </w:numPr>
        <w:tabs>
          <w:tab w:val="left" w:pos="284"/>
        </w:tabs>
        <w:spacing w:after="0" w:line="240" w:lineRule="auto"/>
        <w:ind w:left="0" w:right="284" w:firstLine="0"/>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представляют способы отбора целевых рынков и деятельности предприятия на них</w:t>
      </w:r>
    </w:p>
    <w:p w14:paraId="1BF4B4AD" w14:textId="77777777" w:rsidR="001A62F4" w:rsidRPr="00D430D7" w:rsidRDefault="001A62F4" w:rsidP="00CD0DE5">
      <w:pPr>
        <w:numPr>
          <w:ilvl w:val="0"/>
          <w:numId w:val="23"/>
        </w:numPr>
        <w:tabs>
          <w:tab w:val="left" w:pos="284"/>
        </w:tabs>
        <w:spacing w:after="0" w:line="240" w:lineRule="auto"/>
        <w:ind w:left="0" w:right="284" w:firstLine="0"/>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основные маркетинговые стратегии, позволяющие предприятию выбрать целевые рынки</w:t>
      </w:r>
    </w:p>
    <w:p w14:paraId="15C4059A" w14:textId="77777777" w:rsidR="001A62F4" w:rsidRPr="00D430D7" w:rsidRDefault="001A62F4" w:rsidP="00CD0DE5">
      <w:pPr>
        <w:numPr>
          <w:ilvl w:val="0"/>
          <w:numId w:val="23"/>
        </w:numPr>
        <w:tabs>
          <w:tab w:val="left" w:pos="284"/>
        </w:tabs>
        <w:spacing w:after="0" w:line="240" w:lineRule="auto"/>
        <w:ind w:left="0" w:right="284" w:firstLine="0"/>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определяют пути лучшего использования ресурсов предприятия для удовлетворения нужд рынка</w:t>
      </w:r>
    </w:p>
    <w:p w14:paraId="405FDBD5" w14:textId="77777777" w:rsidR="00A04669" w:rsidRDefault="00A04669" w:rsidP="001A62F4">
      <w:pPr>
        <w:spacing w:after="0" w:line="240" w:lineRule="auto"/>
        <w:jc w:val="both"/>
        <w:rPr>
          <w:rFonts w:ascii="Times New Roman" w:eastAsia="Times New Roman" w:hAnsi="Times New Roman" w:cs="Times New Roman"/>
          <w:b/>
          <w:sz w:val="28"/>
          <w:szCs w:val="28"/>
          <w:lang w:eastAsia="ru-RU"/>
        </w:rPr>
      </w:pPr>
    </w:p>
    <w:p w14:paraId="1C1793A1" w14:textId="48EDFE5E" w:rsidR="001A62F4" w:rsidRPr="00D430D7" w:rsidRDefault="001A62F4" w:rsidP="001A62F4">
      <w:pPr>
        <w:spacing w:after="0" w:line="240" w:lineRule="auto"/>
        <w:jc w:val="both"/>
        <w:rPr>
          <w:rFonts w:ascii="Times New Roman" w:eastAsia="Times New Roman" w:hAnsi="Times New Roman" w:cs="Times New Roman"/>
          <w:b/>
          <w:sz w:val="28"/>
          <w:szCs w:val="28"/>
          <w:lang w:eastAsia="ru-RU"/>
        </w:rPr>
      </w:pPr>
      <w:r w:rsidRPr="00D430D7">
        <w:rPr>
          <w:rFonts w:ascii="Times New Roman" w:eastAsia="Times New Roman" w:hAnsi="Times New Roman" w:cs="Times New Roman"/>
          <w:b/>
          <w:sz w:val="28"/>
          <w:szCs w:val="28"/>
          <w:lang w:eastAsia="ru-RU"/>
        </w:rPr>
        <w:t xml:space="preserve">Тест </w:t>
      </w:r>
      <w:r w:rsidR="003323E1">
        <w:rPr>
          <w:rFonts w:ascii="Times New Roman" w:eastAsia="Times New Roman" w:hAnsi="Times New Roman" w:cs="Times New Roman"/>
          <w:b/>
          <w:sz w:val="28"/>
          <w:szCs w:val="28"/>
          <w:lang w:eastAsia="ru-RU"/>
        </w:rPr>
        <w:t>5</w:t>
      </w:r>
      <w:r w:rsidRPr="00D430D7">
        <w:rPr>
          <w:rFonts w:ascii="Times New Roman" w:eastAsia="Times New Roman" w:hAnsi="Times New Roman" w:cs="Times New Roman"/>
          <w:b/>
          <w:sz w:val="28"/>
          <w:szCs w:val="28"/>
          <w:lang w:eastAsia="ru-RU"/>
        </w:rPr>
        <w:t>.</w:t>
      </w:r>
    </w:p>
    <w:p w14:paraId="4F87412F" w14:textId="77777777" w:rsidR="001A62F4" w:rsidRPr="00D430D7" w:rsidRDefault="001A62F4" w:rsidP="001A62F4">
      <w:pPr>
        <w:spacing w:after="0" w:line="240" w:lineRule="auto"/>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Базовые стратегии (по М. Портеру) - это стратегии…</w:t>
      </w:r>
    </w:p>
    <w:p w14:paraId="12DC7CAC" w14:textId="77777777" w:rsidR="001A62F4" w:rsidRPr="00D430D7" w:rsidRDefault="001A62F4" w:rsidP="00CD0DE5">
      <w:pPr>
        <w:numPr>
          <w:ilvl w:val="0"/>
          <w:numId w:val="24"/>
        </w:numPr>
        <w:spacing w:after="0" w:line="240" w:lineRule="auto"/>
        <w:ind w:left="0" w:right="284" w:firstLine="0"/>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интеграции “вперед”</w:t>
      </w:r>
    </w:p>
    <w:p w14:paraId="2FA788BC" w14:textId="77777777" w:rsidR="001A62F4" w:rsidRPr="00D430D7" w:rsidRDefault="001A62F4" w:rsidP="00CD0DE5">
      <w:pPr>
        <w:numPr>
          <w:ilvl w:val="0"/>
          <w:numId w:val="24"/>
        </w:numPr>
        <w:spacing w:after="0" w:line="240" w:lineRule="auto"/>
        <w:ind w:left="0" w:right="284" w:firstLine="0"/>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интеграции “назад”</w:t>
      </w:r>
    </w:p>
    <w:p w14:paraId="49355B41" w14:textId="77777777" w:rsidR="001A62F4" w:rsidRPr="00D430D7" w:rsidRDefault="001A62F4" w:rsidP="00CD0DE5">
      <w:pPr>
        <w:numPr>
          <w:ilvl w:val="0"/>
          <w:numId w:val="24"/>
        </w:numPr>
        <w:spacing w:after="0" w:line="240" w:lineRule="auto"/>
        <w:ind w:left="0" w:right="284" w:firstLine="0"/>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горизонтальной интеграции</w:t>
      </w:r>
    </w:p>
    <w:p w14:paraId="1EFAA6FB" w14:textId="77777777" w:rsidR="001A62F4" w:rsidRPr="00D430D7" w:rsidRDefault="001A62F4" w:rsidP="00CD0DE5">
      <w:pPr>
        <w:numPr>
          <w:ilvl w:val="0"/>
          <w:numId w:val="24"/>
        </w:numPr>
        <w:spacing w:after="0" w:line="240" w:lineRule="auto"/>
        <w:ind w:left="0" w:right="284" w:firstLine="0"/>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концентрации усилий на выбранном сегменте</w:t>
      </w:r>
    </w:p>
    <w:p w14:paraId="55353241" w14:textId="77777777" w:rsidR="00A04669" w:rsidRDefault="00A04669" w:rsidP="001A62F4">
      <w:pPr>
        <w:spacing w:after="0" w:line="240" w:lineRule="auto"/>
        <w:jc w:val="both"/>
        <w:rPr>
          <w:rFonts w:ascii="Times New Roman" w:eastAsia="Times New Roman" w:hAnsi="Times New Roman" w:cs="Times New Roman"/>
          <w:b/>
          <w:sz w:val="28"/>
          <w:szCs w:val="28"/>
          <w:lang w:eastAsia="ru-RU"/>
        </w:rPr>
      </w:pPr>
    </w:p>
    <w:p w14:paraId="10E4A0E9" w14:textId="1973ADFB" w:rsidR="001A62F4" w:rsidRPr="00D430D7" w:rsidRDefault="001A62F4" w:rsidP="001A62F4">
      <w:pPr>
        <w:spacing w:after="0" w:line="240" w:lineRule="auto"/>
        <w:jc w:val="both"/>
        <w:rPr>
          <w:rFonts w:ascii="Times New Roman" w:eastAsia="Times New Roman" w:hAnsi="Times New Roman" w:cs="Times New Roman"/>
          <w:b/>
          <w:sz w:val="28"/>
          <w:szCs w:val="28"/>
          <w:lang w:eastAsia="ru-RU"/>
        </w:rPr>
      </w:pPr>
      <w:r w:rsidRPr="00D430D7">
        <w:rPr>
          <w:rFonts w:ascii="Times New Roman" w:eastAsia="Times New Roman" w:hAnsi="Times New Roman" w:cs="Times New Roman"/>
          <w:b/>
          <w:sz w:val="28"/>
          <w:szCs w:val="28"/>
          <w:lang w:eastAsia="ru-RU"/>
        </w:rPr>
        <w:t xml:space="preserve">Тест </w:t>
      </w:r>
      <w:r w:rsidR="003323E1">
        <w:rPr>
          <w:rFonts w:ascii="Times New Roman" w:eastAsia="Times New Roman" w:hAnsi="Times New Roman" w:cs="Times New Roman"/>
          <w:b/>
          <w:sz w:val="28"/>
          <w:szCs w:val="28"/>
          <w:lang w:eastAsia="ru-RU"/>
        </w:rPr>
        <w:t>6.</w:t>
      </w:r>
    </w:p>
    <w:p w14:paraId="2DFDC730" w14:textId="77777777" w:rsidR="001A62F4" w:rsidRPr="00D430D7" w:rsidRDefault="001A62F4" w:rsidP="001A62F4">
      <w:pPr>
        <w:spacing w:after="0" w:line="240" w:lineRule="auto"/>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Основные факторы оценки конкурентоспособности предприятия – это…</w:t>
      </w:r>
    </w:p>
    <w:p w14:paraId="7BCF4D48" w14:textId="77777777" w:rsidR="001A62F4" w:rsidRPr="00D430D7" w:rsidRDefault="001A62F4" w:rsidP="00CD0DE5">
      <w:pPr>
        <w:numPr>
          <w:ilvl w:val="0"/>
          <w:numId w:val="25"/>
        </w:numPr>
        <w:spacing w:after="0" w:line="240" w:lineRule="auto"/>
        <w:ind w:left="0" w:right="284" w:firstLine="0"/>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наличие базовых технологий</w:t>
      </w:r>
    </w:p>
    <w:p w14:paraId="5AD4C2FC" w14:textId="77777777" w:rsidR="001A62F4" w:rsidRPr="00D430D7" w:rsidRDefault="001A62F4" w:rsidP="00CD0DE5">
      <w:pPr>
        <w:numPr>
          <w:ilvl w:val="0"/>
          <w:numId w:val="25"/>
        </w:numPr>
        <w:spacing w:after="0" w:line="240" w:lineRule="auto"/>
        <w:ind w:left="0" w:right="284" w:firstLine="0"/>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наличие матричной структуры управления</w:t>
      </w:r>
    </w:p>
    <w:p w14:paraId="2F4912E4" w14:textId="77777777" w:rsidR="001A62F4" w:rsidRPr="00D430D7" w:rsidRDefault="001A62F4" w:rsidP="00CD0DE5">
      <w:pPr>
        <w:numPr>
          <w:ilvl w:val="0"/>
          <w:numId w:val="25"/>
        </w:numPr>
        <w:spacing w:after="0" w:line="240" w:lineRule="auto"/>
        <w:ind w:left="0" w:right="284" w:firstLine="0"/>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наличие линейной структуры управления</w:t>
      </w:r>
    </w:p>
    <w:p w14:paraId="21668A66" w14:textId="77777777" w:rsidR="001A62F4" w:rsidRPr="00D430D7" w:rsidRDefault="001A62F4" w:rsidP="00CD0DE5">
      <w:pPr>
        <w:numPr>
          <w:ilvl w:val="0"/>
          <w:numId w:val="25"/>
        </w:numPr>
        <w:spacing w:after="0" w:line="240" w:lineRule="auto"/>
        <w:ind w:left="0" w:right="284" w:firstLine="0"/>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уровень технической оснащенности</w:t>
      </w:r>
    </w:p>
    <w:p w14:paraId="4A8A6CDC" w14:textId="77777777" w:rsidR="00A04669" w:rsidRDefault="00A04669" w:rsidP="001A62F4">
      <w:pPr>
        <w:spacing w:after="0" w:line="240" w:lineRule="auto"/>
        <w:jc w:val="both"/>
        <w:rPr>
          <w:rFonts w:ascii="Times New Roman" w:eastAsia="Times New Roman" w:hAnsi="Times New Roman" w:cs="Times New Roman"/>
          <w:b/>
          <w:sz w:val="28"/>
          <w:szCs w:val="28"/>
          <w:lang w:eastAsia="ru-RU"/>
        </w:rPr>
      </w:pPr>
    </w:p>
    <w:p w14:paraId="75D82F29" w14:textId="6DAA5E18" w:rsidR="001A62F4" w:rsidRPr="00D430D7" w:rsidRDefault="001A62F4" w:rsidP="001A62F4">
      <w:pPr>
        <w:spacing w:after="0" w:line="240" w:lineRule="auto"/>
        <w:jc w:val="both"/>
        <w:rPr>
          <w:rFonts w:ascii="Times New Roman" w:eastAsia="Times New Roman" w:hAnsi="Times New Roman" w:cs="Times New Roman"/>
          <w:b/>
          <w:sz w:val="28"/>
          <w:szCs w:val="28"/>
          <w:lang w:eastAsia="ru-RU"/>
        </w:rPr>
      </w:pPr>
      <w:r w:rsidRPr="00D430D7">
        <w:rPr>
          <w:rFonts w:ascii="Times New Roman" w:eastAsia="Times New Roman" w:hAnsi="Times New Roman" w:cs="Times New Roman"/>
          <w:b/>
          <w:sz w:val="28"/>
          <w:szCs w:val="28"/>
          <w:lang w:eastAsia="ru-RU"/>
        </w:rPr>
        <w:t xml:space="preserve">Тест </w:t>
      </w:r>
      <w:r w:rsidR="003323E1">
        <w:rPr>
          <w:rFonts w:ascii="Times New Roman" w:eastAsia="Times New Roman" w:hAnsi="Times New Roman" w:cs="Times New Roman"/>
          <w:b/>
          <w:sz w:val="28"/>
          <w:szCs w:val="28"/>
          <w:lang w:eastAsia="ru-RU"/>
        </w:rPr>
        <w:t>7</w:t>
      </w:r>
      <w:r w:rsidRPr="00D430D7">
        <w:rPr>
          <w:rFonts w:ascii="Times New Roman" w:eastAsia="Times New Roman" w:hAnsi="Times New Roman" w:cs="Times New Roman"/>
          <w:b/>
          <w:sz w:val="28"/>
          <w:szCs w:val="28"/>
          <w:lang w:eastAsia="ru-RU"/>
        </w:rPr>
        <w:t>.</w:t>
      </w:r>
    </w:p>
    <w:p w14:paraId="01963C5F" w14:textId="77777777" w:rsidR="001A62F4" w:rsidRPr="00D430D7" w:rsidRDefault="001A62F4" w:rsidP="001A62F4">
      <w:pPr>
        <w:spacing w:after="0" w:line="240" w:lineRule="auto"/>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 xml:space="preserve">Возможность давления со стороны клиентов определяется факторами… </w:t>
      </w:r>
    </w:p>
    <w:p w14:paraId="7B96C161" w14:textId="77777777" w:rsidR="001A62F4" w:rsidRPr="00D430D7" w:rsidRDefault="001A62F4" w:rsidP="00CD0DE5">
      <w:pPr>
        <w:numPr>
          <w:ilvl w:val="0"/>
          <w:numId w:val="26"/>
        </w:numPr>
        <w:spacing w:after="0" w:line="240" w:lineRule="auto"/>
        <w:ind w:left="0" w:right="284" w:firstLine="0"/>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клиенты представляют угрозу интеграции “вперед”</w:t>
      </w:r>
    </w:p>
    <w:p w14:paraId="6185A145" w14:textId="77777777" w:rsidR="001A62F4" w:rsidRPr="00D430D7" w:rsidRDefault="001A62F4" w:rsidP="00CD0DE5">
      <w:pPr>
        <w:numPr>
          <w:ilvl w:val="0"/>
          <w:numId w:val="26"/>
        </w:numPr>
        <w:spacing w:after="0" w:line="240" w:lineRule="auto"/>
        <w:ind w:left="0" w:right="284" w:firstLine="0"/>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группа поставщиков дифференцировала свои товары</w:t>
      </w:r>
    </w:p>
    <w:p w14:paraId="5E88C32F" w14:textId="77777777" w:rsidR="001A62F4" w:rsidRPr="00D430D7" w:rsidRDefault="001A62F4" w:rsidP="00CD0DE5">
      <w:pPr>
        <w:numPr>
          <w:ilvl w:val="0"/>
          <w:numId w:val="26"/>
        </w:numPr>
        <w:spacing w:after="0" w:line="240" w:lineRule="auto"/>
        <w:ind w:left="0" w:right="284" w:firstLine="0"/>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клиенты сегментированы по доходам</w:t>
      </w:r>
    </w:p>
    <w:p w14:paraId="3FB4CA3A" w14:textId="77777777" w:rsidR="001A62F4" w:rsidRPr="00D430D7" w:rsidRDefault="001A62F4" w:rsidP="00CD0DE5">
      <w:pPr>
        <w:numPr>
          <w:ilvl w:val="0"/>
          <w:numId w:val="26"/>
        </w:numPr>
        <w:spacing w:after="0" w:line="240" w:lineRule="auto"/>
        <w:ind w:left="0" w:right="284" w:firstLine="0"/>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концентрация клиентов</w:t>
      </w:r>
    </w:p>
    <w:p w14:paraId="14F7BB3D" w14:textId="77777777" w:rsidR="00A04669" w:rsidRDefault="00A04669" w:rsidP="001A62F4">
      <w:pPr>
        <w:spacing w:after="0" w:line="240" w:lineRule="auto"/>
        <w:jc w:val="both"/>
        <w:rPr>
          <w:rFonts w:ascii="Times New Roman" w:eastAsia="Times New Roman" w:hAnsi="Times New Roman" w:cs="Times New Roman"/>
          <w:b/>
          <w:sz w:val="28"/>
          <w:szCs w:val="28"/>
          <w:lang w:eastAsia="ru-RU"/>
        </w:rPr>
      </w:pPr>
    </w:p>
    <w:p w14:paraId="15BED8FB" w14:textId="67DD98EA" w:rsidR="001A62F4" w:rsidRPr="00D430D7" w:rsidRDefault="001A62F4" w:rsidP="001A62F4">
      <w:pPr>
        <w:spacing w:after="0" w:line="240" w:lineRule="auto"/>
        <w:jc w:val="both"/>
        <w:rPr>
          <w:rFonts w:ascii="Times New Roman" w:eastAsia="Times New Roman" w:hAnsi="Times New Roman" w:cs="Times New Roman"/>
          <w:b/>
          <w:sz w:val="28"/>
          <w:szCs w:val="28"/>
          <w:lang w:eastAsia="ru-RU"/>
        </w:rPr>
      </w:pPr>
      <w:r w:rsidRPr="00D430D7">
        <w:rPr>
          <w:rFonts w:ascii="Times New Roman" w:eastAsia="Times New Roman" w:hAnsi="Times New Roman" w:cs="Times New Roman"/>
          <w:b/>
          <w:sz w:val="28"/>
          <w:szCs w:val="28"/>
          <w:lang w:eastAsia="ru-RU"/>
        </w:rPr>
        <w:t xml:space="preserve">Тест </w:t>
      </w:r>
      <w:r w:rsidR="003323E1">
        <w:rPr>
          <w:rFonts w:ascii="Times New Roman" w:eastAsia="Times New Roman" w:hAnsi="Times New Roman" w:cs="Times New Roman"/>
          <w:b/>
          <w:sz w:val="28"/>
          <w:szCs w:val="28"/>
          <w:lang w:eastAsia="ru-RU"/>
        </w:rPr>
        <w:t>8</w:t>
      </w:r>
      <w:r w:rsidRPr="00D430D7">
        <w:rPr>
          <w:rFonts w:ascii="Times New Roman" w:eastAsia="Times New Roman" w:hAnsi="Times New Roman" w:cs="Times New Roman"/>
          <w:b/>
          <w:sz w:val="28"/>
          <w:szCs w:val="28"/>
          <w:lang w:eastAsia="ru-RU"/>
        </w:rPr>
        <w:t>.</w:t>
      </w:r>
    </w:p>
    <w:p w14:paraId="5596DAB7" w14:textId="77777777" w:rsidR="001A62F4" w:rsidRPr="00D430D7" w:rsidRDefault="001A62F4" w:rsidP="001A62F4">
      <w:pPr>
        <w:spacing w:after="0" w:line="240" w:lineRule="auto"/>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Стратегия лидерства за счет экономии на издержках предполагает…</w:t>
      </w:r>
    </w:p>
    <w:p w14:paraId="17518DE7" w14:textId="77777777" w:rsidR="001A62F4" w:rsidRPr="00D430D7" w:rsidRDefault="001A62F4" w:rsidP="00CD0DE5">
      <w:pPr>
        <w:numPr>
          <w:ilvl w:val="0"/>
          <w:numId w:val="27"/>
        </w:numPr>
        <w:spacing w:after="0" w:line="240" w:lineRule="auto"/>
        <w:ind w:right="284"/>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 xml:space="preserve">наличие “ноу-хау” в области маркетинга </w:t>
      </w:r>
    </w:p>
    <w:p w14:paraId="2EBD8E37" w14:textId="77777777" w:rsidR="001A62F4" w:rsidRPr="00D430D7" w:rsidRDefault="001A62F4" w:rsidP="00CD0DE5">
      <w:pPr>
        <w:numPr>
          <w:ilvl w:val="0"/>
          <w:numId w:val="27"/>
        </w:numPr>
        <w:spacing w:after="0" w:line="240" w:lineRule="auto"/>
        <w:ind w:right="284"/>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 xml:space="preserve">исследование покупательского поведения </w:t>
      </w:r>
    </w:p>
    <w:p w14:paraId="3905AFC5" w14:textId="77777777" w:rsidR="001A62F4" w:rsidRPr="00D430D7" w:rsidRDefault="001A62F4" w:rsidP="00CD0DE5">
      <w:pPr>
        <w:numPr>
          <w:ilvl w:val="0"/>
          <w:numId w:val="27"/>
        </w:numPr>
        <w:spacing w:after="0" w:line="240" w:lineRule="auto"/>
        <w:ind w:right="284"/>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lastRenderedPageBreak/>
        <w:t>повышение средней цены продукции</w:t>
      </w:r>
    </w:p>
    <w:p w14:paraId="2A34DF9A" w14:textId="77777777" w:rsidR="001A62F4" w:rsidRPr="00D430D7" w:rsidRDefault="001A62F4" w:rsidP="00CD0DE5">
      <w:pPr>
        <w:numPr>
          <w:ilvl w:val="0"/>
          <w:numId w:val="27"/>
        </w:numPr>
        <w:spacing w:after="0" w:line="240" w:lineRule="auto"/>
        <w:ind w:right="284"/>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при сокращении затрат не остаются без внимания улучшение качества и сервиса</w:t>
      </w:r>
    </w:p>
    <w:p w14:paraId="66835DA3" w14:textId="77777777" w:rsidR="006D3FA7" w:rsidRPr="00D430D7" w:rsidRDefault="006D3FA7" w:rsidP="00320E73">
      <w:pPr>
        <w:spacing w:after="0" w:line="360" w:lineRule="auto"/>
        <w:ind w:right="284"/>
        <w:jc w:val="both"/>
        <w:rPr>
          <w:rFonts w:ascii="Times New Roman" w:eastAsia="Calibri" w:hAnsi="Times New Roman" w:cs="Times New Roman"/>
          <w:sz w:val="28"/>
          <w:szCs w:val="28"/>
          <w:lang w:eastAsia="ru-RU"/>
        </w:rPr>
      </w:pPr>
    </w:p>
    <w:p w14:paraId="6532DC17" w14:textId="44B7B25F" w:rsidR="001A62F4" w:rsidRPr="00912E23" w:rsidRDefault="001A62F4" w:rsidP="00912E23">
      <w:pPr>
        <w:spacing w:after="120" w:line="360" w:lineRule="auto"/>
        <w:jc w:val="center"/>
        <w:rPr>
          <w:rFonts w:ascii="Times New Roman" w:eastAsia="Times New Roman" w:hAnsi="Times New Roman" w:cs="Times New Roman"/>
          <w:b/>
          <w:i/>
          <w:iCs/>
          <w:sz w:val="28"/>
          <w:szCs w:val="28"/>
          <w:lang w:eastAsia="ru-RU"/>
        </w:rPr>
      </w:pPr>
      <w:r w:rsidRPr="00912E23">
        <w:rPr>
          <w:rFonts w:ascii="Times New Roman" w:eastAsia="Times New Roman" w:hAnsi="Times New Roman" w:cs="Times New Roman"/>
          <w:b/>
          <w:i/>
          <w:iCs/>
          <w:sz w:val="28"/>
          <w:szCs w:val="28"/>
          <w:lang w:eastAsia="ru-RU"/>
        </w:rPr>
        <w:t>Пример ситуационной задачи</w:t>
      </w:r>
    </w:p>
    <w:p w14:paraId="3731A08C" w14:textId="77777777" w:rsidR="00A04669" w:rsidRDefault="001A62F4" w:rsidP="001A62F4">
      <w:pPr>
        <w:spacing w:before="100" w:beforeAutospacing="1" w:after="100" w:afterAutospacing="1" w:line="360" w:lineRule="auto"/>
        <w:contextualSpacing/>
        <w:jc w:val="both"/>
        <w:rPr>
          <w:rFonts w:ascii="Times New Roman" w:eastAsia="Times New Roman" w:hAnsi="Times New Roman" w:cs="Times New Roman"/>
          <w:sz w:val="28"/>
          <w:szCs w:val="28"/>
          <w:lang w:eastAsia="ru-RU"/>
        </w:rPr>
      </w:pPr>
      <w:r w:rsidRPr="00A04669">
        <w:rPr>
          <w:rFonts w:ascii="Times New Roman" w:eastAsia="Times New Roman" w:hAnsi="Times New Roman" w:cs="Times New Roman"/>
          <w:bCs/>
          <w:i/>
          <w:iCs/>
          <w:color w:val="000000"/>
          <w:sz w:val="28"/>
          <w:szCs w:val="28"/>
          <w:lang w:eastAsia="ru-RU"/>
        </w:rPr>
        <w:t>Ситуационная задача.</w:t>
      </w:r>
      <w:r w:rsidRPr="00D430D7">
        <w:rPr>
          <w:rFonts w:ascii="Times New Roman" w:eastAsia="Times New Roman" w:hAnsi="Times New Roman" w:cs="Times New Roman"/>
          <w:b/>
          <w:color w:val="000000"/>
          <w:sz w:val="28"/>
          <w:szCs w:val="28"/>
          <w:lang w:eastAsia="ru-RU"/>
        </w:rPr>
        <w:t xml:space="preserve"> </w:t>
      </w:r>
    </w:p>
    <w:p w14:paraId="26DE9A5A" w14:textId="30075EA7" w:rsidR="00A04669" w:rsidRDefault="001A62F4" w:rsidP="00A04669">
      <w:pPr>
        <w:spacing w:before="100" w:beforeAutospacing="1" w:after="100" w:afterAutospacing="1" w:line="360" w:lineRule="auto"/>
        <w:ind w:firstLine="851"/>
        <w:contextualSpacing/>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 xml:space="preserve">С 2010 года </w:t>
      </w:r>
      <w:r w:rsidR="003323E1">
        <w:rPr>
          <w:rFonts w:ascii="Times New Roman" w:eastAsia="Times New Roman" w:hAnsi="Times New Roman" w:cs="Times New Roman"/>
          <w:sz w:val="28"/>
          <w:szCs w:val="28"/>
          <w:lang w:eastAsia="ru-RU"/>
        </w:rPr>
        <w:t>компания «</w:t>
      </w:r>
      <w:proofErr w:type="spellStart"/>
      <w:r w:rsidRPr="00D430D7">
        <w:rPr>
          <w:rFonts w:ascii="Times New Roman" w:eastAsia="Times New Roman" w:hAnsi="Times New Roman" w:cs="Times New Roman"/>
          <w:bCs/>
          <w:sz w:val="28"/>
          <w:szCs w:val="28"/>
          <w:lang w:eastAsia="ru-RU"/>
        </w:rPr>
        <w:t>BlackBerry</w:t>
      </w:r>
      <w:proofErr w:type="spellEnd"/>
      <w:r w:rsidR="003323E1">
        <w:rPr>
          <w:rFonts w:ascii="Times New Roman" w:eastAsia="Times New Roman" w:hAnsi="Times New Roman" w:cs="Times New Roman"/>
          <w:bCs/>
          <w:sz w:val="28"/>
          <w:szCs w:val="28"/>
          <w:lang w:eastAsia="ru-RU"/>
        </w:rPr>
        <w:t>»</w:t>
      </w:r>
      <w:r w:rsidRPr="00D430D7">
        <w:rPr>
          <w:rFonts w:ascii="Times New Roman" w:eastAsia="Times New Roman" w:hAnsi="Times New Roman" w:cs="Times New Roman"/>
          <w:sz w:val="28"/>
          <w:szCs w:val="28"/>
          <w:lang w:eastAsia="ru-RU"/>
        </w:rPr>
        <w:t xml:space="preserve"> входят «большую пятерку» наиболее популярных мобильных устройств, уступая таким именитым производителям, как </w:t>
      </w:r>
      <w:proofErr w:type="spellStart"/>
      <w:r w:rsidRPr="00D430D7">
        <w:rPr>
          <w:rFonts w:ascii="Times New Roman" w:eastAsia="Times New Roman" w:hAnsi="Times New Roman" w:cs="Times New Roman"/>
          <w:bCs/>
          <w:sz w:val="28"/>
          <w:szCs w:val="28"/>
          <w:lang w:eastAsia="ru-RU"/>
        </w:rPr>
        <w:t>Samsung</w:t>
      </w:r>
      <w:proofErr w:type="spellEnd"/>
      <w:r w:rsidRPr="00D430D7">
        <w:rPr>
          <w:rFonts w:ascii="Times New Roman" w:eastAsia="Times New Roman" w:hAnsi="Times New Roman" w:cs="Times New Roman"/>
          <w:sz w:val="28"/>
          <w:szCs w:val="28"/>
          <w:lang w:eastAsia="ru-RU"/>
        </w:rPr>
        <w:t xml:space="preserve">, </w:t>
      </w:r>
      <w:r w:rsidRPr="00D430D7">
        <w:rPr>
          <w:rFonts w:ascii="Times New Roman" w:eastAsia="Times New Roman" w:hAnsi="Times New Roman" w:cs="Times New Roman"/>
          <w:bCs/>
          <w:sz w:val="28"/>
          <w:szCs w:val="28"/>
          <w:lang w:eastAsia="ru-RU"/>
        </w:rPr>
        <w:t>LG</w:t>
      </w:r>
      <w:r w:rsidRPr="00D430D7">
        <w:rPr>
          <w:rFonts w:ascii="Times New Roman" w:eastAsia="Times New Roman" w:hAnsi="Times New Roman" w:cs="Times New Roman"/>
          <w:sz w:val="28"/>
          <w:szCs w:val="28"/>
          <w:lang w:eastAsia="ru-RU"/>
        </w:rPr>
        <w:t xml:space="preserve"> и </w:t>
      </w:r>
      <w:proofErr w:type="spellStart"/>
      <w:r w:rsidRPr="00D430D7">
        <w:rPr>
          <w:rFonts w:ascii="Times New Roman" w:eastAsia="Times New Roman" w:hAnsi="Times New Roman" w:cs="Times New Roman"/>
          <w:bCs/>
          <w:sz w:val="28"/>
          <w:szCs w:val="28"/>
          <w:lang w:eastAsia="ru-RU"/>
        </w:rPr>
        <w:t>Nokia</w:t>
      </w:r>
      <w:proofErr w:type="spellEnd"/>
      <w:r w:rsidRPr="00D430D7">
        <w:rPr>
          <w:rFonts w:ascii="Times New Roman" w:eastAsia="Times New Roman" w:hAnsi="Times New Roman" w:cs="Times New Roman"/>
          <w:sz w:val="28"/>
          <w:szCs w:val="28"/>
          <w:lang w:eastAsia="ru-RU"/>
        </w:rPr>
        <w:t>.</w:t>
      </w:r>
    </w:p>
    <w:p w14:paraId="45DE7B90" w14:textId="77777777" w:rsidR="00A04669" w:rsidRDefault="001A62F4" w:rsidP="00A04669">
      <w:pPr>
        <w:spacing w:before="100" w:beforeAutospacing="1" w:after="100" w:afterAutospacing="1" w:line="360" w:lineRule="auto"/>
        <w:ind w:firstLine="851"/>
        <w:contextualSpacing/>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 xml:space="preserve">Смартфоны </w:t>
      </w:r>
      <w:proofErr w:type="spellStart"/>
      <w:r w:rsidRPr="00D430D7">
        <w:rPr>
          <w:rFonts w:ascii="Times New Roman" w:eastAsia="Times New Roman" w:hAnsi="Times New Roman" w:cs="Times New Roman"/>
          <w:bCs/>
          <w:sz w:val="28"/>
          <w:szCs w:val="28"/>
          <w:lang w:eastAsia="ru-RU"/>
        </w:rPr>
        <w:t>BlackBerry</w:t>
      </w:r>
      <w:proofErr w:type="spellEnd"/>
      <w:r w:rsidRPr="00D430D7">
        <w:rPr>
          <w:rFonts w:ascii="Times New Roman" w:eastAsia="Times New Roman" w:hAnsi="Times New Roman" w:cs="Times New Roman"/>
          <w:sz w:val="28"/>
          <w:szCs w:val="28"/>
          <w:lang w:eastAsia="ru-RU"/>
        </w:rPr>
        <w:t xml:space="preserve"> исторически разрабатывались именно для бизнесменов, что наложило отпечаток на их внешний вид и функциональность. Благодаря тому, что компания использует специальные сервера BES (</w:t>
      </w:r>
      <w:proofErr w:type="spellStart"/>
      <w:r w:rsidRPr="00D430D7">
        <w:rPr>
          <w:rFonts w:ascii="Times New Roman" w:eastAsia="Times New Roman" w:hAnsi="Times New Roman" w:cs="Times New Roman"/>
          <w:sz w:val="28"/>
          <w:szCs w:val="28"/>
          <w:lang w:eastAsia="ru-RU"/>
        </w:rPr>
        <w:t>BlackBerry</w:t>
      </w:r>
      <w:proofErr w:type="spellEnd"/>
      <w:r w:rsidRPr="00D430D7">
        <w:rPr>
          <w:rFonts w:ascii="Times New Roman" w:eastAsia="Times New Roman" w:hAnsi="Times New Roman" w:cs="Times New Roman"/>
          <w:sz w:val="28"/>
          <w:szCs w:val="28"/>
          <w:lang w:eastAsia="ru-RU"/>
        </w:rPr>
        <w:t xml:space="preserve"> </w:t>
      </w:r>
      <w:proofErr w:type="spellStart"/>
      <w:r w:rsidRPr="00D430D7">
        <w:rPr>
          <w:rFonts w:ascii="Times New Roman" w:eastAsia="Times New Roman" w:hAnsi="Times New Roman" w:cs="Times New Roman"/>
          <w:sz w:val="28"/>
          <w:szCs w:val="28"/>
          <w:lang w:eastAsia="ru-RU"/>
        </w:rPr>
        <w:t>Enterprise</w:t>
      </w:r>
      <w:proofErr w:type="spellEnd"/>
      <w:r w:rsidRPr="00D430D7">
        <w:rPr>
          <w:rFonts w:ascii="Times New Roman" w:eastAsia="Times New Roman" w:hAnsi="Times New Roman" w:cs="Times New Roman"/>
          <w:sz w:val="28"/>
          <w:szCs w:val="28"/>
          <w:lang w:eastAsia="ru-RU"/>
        </w:rPr>
        <w:t xml:space="preserve"> </w:t>
      </w:r>
      <w:proofErr w:type="spellStart"/>
      <w:r w:rsidRPr="00D430D7">
        <w:rPr>
          <w:rFonts w:ascii="Times New Roman" w:eastAsia="Times New Roman" w:hAnsi="Times New Roman" w:cs="Times New Roman"/>
          <w:sz w:val="28"/>
          <w:szCs w:val="28"/>
          <w:lang w:eastAsia="ru-RU"/>
        </w:rPr>
        <w:t>Server</w:t>
      </w:r>
      <w:proofErr w:type="spellEnd"/>
      <w:r w:rsidRPr="00D430D7">
        <w:rPr>
          <w:rFonts w:ascii="Times New Roman" w:eastAsia="Times New Roman" w:hAnsi="Times New Roman" w:cs="Times New Roman"/>
          <w:sz w:val="28"/>
          <w:szCs w:val="28"/>
          <w:lang w:eastAsia="ru-RU"/>
        </w:rPr>
        <w:t xml:space="preserve">), все сообщения шифруются и не могут быть перехвачены. Впрочем, именно из-за этого смартфоны </w:t>
      </w:r>
      <w:proofErr w:type="spellStart"/>
      <w:r w:rsidRPr="00D430D7">
        <w:rPr>
          <w:rFonts w:ascii="Times New Roman" w:eastAsia="Times New Roman" w:hAnsi="Times New Roman" w:cs="Times New Roman"/>
          <w:bCs/>
          <w:sz w:val="28"/>
          <w:szCs w:val="28"/>
          <w:lang w:eastAsia="ru-RU"/>
        </w:rPr>
        <w:t>BlackBerry</w:t>
      </w:r>
      <w:proofErr w:type="spellEnd"/>
      <w:r w:rsidRPr="00D430D7">
        <w:rPr>
          <w:rFonts w:ascii="Times New Roman" w:eastAsia="Times New Roman" w:hAnsi="Times New Roman" w:cs="Times New Roman"/>
          <w:sz w:val="28"/>
          <w:szCs w:val="28"/>
          <w:lang w:eastAsia="ru-RU"/>
        </w:rPr>
        <w:t xml:space="preserve"> неоднократно подвергались критике и запрещены в некоторых странах. Ведь сервера-то все расположены в Америке, так что теоретически спецслужбы данной страны могут получить к ним доступ, хотя компания и гарантирует неприкосновенность информации. Впрочем, эта гарантия послужила поводом и для другого вида запретов - информация становится недоступной спецслужбам страны, правительство которой желало бы обладать ею по первому же требованию. Исторически сложилось так, что </w:t>
      </w:r>
      <w:proofErr w:type="spellStart"/>
      <w:r w:rsidRPr="00D430D7">
        <w:rPr>
          <w:rFonts w:ascii="Times New Roman" w:eastAsia="Times New Roman" w:hAnsi="Times New Roman" w:cs="Times New Roman"/>
          <w:bCs/>
          <w:sz w:val="28"/>
          <w:szCs w:val="28"/>
          <w:lang w:eastAsia="ru-RU"/>
        </w:rPr>
        <w:t>BlackBerry</w:t>
      </w:r>
      <w:proofErr w:type="spellEnd"/>
      <w:r w:rsidRPr="00D430D7">
        <w:rPr>
          <w:rFonts w:ascii="Times New Roman" w:eastAsia="Times New Roman" w:hAnsi="Times New Roman" w:cs="Times New Roman"/>
          <w:sz w:val="28"/>
          <w:szCs w:val="28"/>
          <w:lang w:eastAsia="ru-RU"/>
        </w:rPr>
        <w:t xml:space="preserve"> наиболее популярны именно в Северной Америке и частично в Западной Европе. На территории бывшего СССР они практически не встречаются.</w:t>
      </w:r>
    </w:p>
    <w:p w14:paraId="3AE71514" w14:textId="77777777" w:rsidR="00A04669" w:rsidRDefault="001A62F4" w:rsidP="00A04669">
      <w:pPr>
        <w:spacing w:before="100" w:beforeAutospacing="1" w:after="100" w:afterAutospacing="1" w:line="360" w:lineRule="auto"/>
        <w:ind w:firstLine="851"/>
        <w:contextualSpacing/>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 xml:space="preserve">История этих любопытных смартфонов началась в 1997 году. Изначально это были пейджеры с возможностью двустороннего общения, что активно применялись для корпоративной связи. Их отличало наличие QWERTY-клавиатуры, которая и по сей день остается «визитной карточкой» </w:t>
      </w:r>
      <w:proofErr w:type="spellStart"/>
      <w:r w:rsidRPr="00D430D7">
        <w:rPr>
          <w:rFonts w:ascii="Times New Roman" w:eastAsia="Times New Roman" w:hAnsi="Times New Roman" w:cs="Times New Roman"/>
          <w:bCs/>
          <w:sz w:val="28"/>
          <w:szCs w:val="28"/>
          <w:lang w:eastAsia="ru-RU"/>
        </w:rPr>
        <w:t>BlackBerry</w:t>
      </w:r>
      <w:proofErr w:type="spellEnd"/>
      <w:r w:rsidRPr="00D430D7">
        <w:rPr>
          <w:rFonts w:ascii="Times New Roman" w:eastAsia="Times New Roman" w:hAnsi="Times New Roman" w:cs="Times New Roman"/>
          <w:sz w:val="28"/>
          <w:szCs w:val="28"/>
          <w:lang w:eastAsia="ru-RU"/>
        </w:rPr>
        <w:t xml:space="preserve"> - практически все эти устройства исполняются в форм-факторе моноблока, хотя есть примеры раскладушек и слайдеров.</w:t>
      </w:r>
    </w:p>
    <w:p w14:paraId="7BC61C3A" w14:textId="77777777" w:rsidR="00A04669" w:rsidRDefault="001A62F4" w:rsidP="00A04669">
      <w:pPr>
        <w:spacing w:before="100" w:beforeAutospacing="1" w:after="100" w:afterAutospacing="1" w:line="360" w:lineRule="auto"/>
        <w:ind w:firstLine="851"/>
        <w:contextualSpacing/>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bCs/>
          <w:sz w:val="28"/>
          <w:szCs w:val="28"/>
          <w:lang w:eastAsia="ru-RU"/>
        </w:rPr>
        <w:lastRenderedPageBreak/>
        <w:t>RIM</w:t>
      </w:r>
      <w:r w:rsidRPr="00D430D7">
        <w:rPr>
          <w:rFonts w:ascii="Times New Roman" w:eastAsia="Times New Roman" w:hAnsi="Times New Roman" w:cs="Times New Roman"/>
          <w:sz w:val="28"/>
          <w:szCs w:val="28"/>
          <w:lang w:eastAsia="ru-RU"/>
        </w:rPr>
        <w:t xml:space="preserve"> решила продвигать эти устройства под новым брендом, создание которого поручили компании </w:t>
      </w:r>
      <w:proofErr w:type="spellStart"/>
      <w:r w:rsidRPr="00D430D7">
        <w:rPr>
          <w:rFonts w:ascii="Times New Roman" w:eastAsia="Times New Roman" w:hAnsi="Times New Roman" w:cs="Times New Roman"/>
          <w:bCs/>
          <w:sz w:val="28"/>
          <w:szCs w:val="28"/>
          <w:lang w:eastAsia="ru-RU"/>
        </w:rPr>
        <w:t>Lexicon</w:t>
      </w:r>
      <w:proofErr w:type="spellEnd"/>
      <w:r w:rsidRPr="00D430D7">
        <w:rPr>
          <w:rFonts w:ascii="Times New Roman" w:eastAsia="Times New Roman" w:hAnsi="Times New Roman" w:cs="Times New Roman"/>
          <w:bCs/>
          <w:sz w:val="28"/>
          <w:szCs w:val="28"/>
          <w:lang w:eastAsia="ru-RU"/>
        </w:rPr>
        <w:t xml:space="preserve"> </w:t>
      </w:r>
      <w:proofErr w:type="spellStart"/>
      <w:r w:rsidRPr="00D430D7">
        <w:rPr>
          <w:rFonts w:ascii="Times New Roman" w:eastAsia="Times New Roman" w:hAnsi="Times New Roman" w:cs="Times New Roman"/>
          <w:bCs/>
          <w:sz w:val="28"/>
          <w:szCs w:val="28"/>
          <w:lang w:eastAsia="ru-RU"/>
        </w:rPr>
        <w:t>Branding</w:t>
      </w:r>
      <w:proofErr w:type="spellEnd"/>
      <w:r w:rsidRPr="00D430D7">
        <w:rPr>
          <w:rFonts w:ascii="Times New Roman" w:eastAsia="Times New Roman" w:hAnsi="Times New Roman" w:cs="Times New Roman"/>
          <w:bCs/>
          <w:sz w:val="28"/>
          <w:szCs w:val="28"/>
          <w:lang w:eastAsia="ru-RU"/>
        </w:rPr>
        <w:t xml:space="preserve"> </w:t>
      </w:r>
      <w:proofErr w:type="spellStart"/>
      <w:r w:rsidRPr="00D430D7">
        <w:rPr>
          <w:rFonts w:ascii="Times New Roman" w:eastAsia="Times New Roman" w:hAnsi="Times New Roman" w:cs="Times New Roman"/>
          <w:bCs/>
          <w:sz w:val="28"/>
          <w:szCs w:val="28"/>
          <w:lang w:eastAsia="ru-RU"/>
        </w:rPr>
        <w:t>Inc</w:t>
      </w:r>
      <w:proofErr w:type="spellEnd"/>
      <w:r w:rsidRPr="00D430D7">
        <w:rPr>
          <w:rFonts w:ascii="Times New Roman" w:eastAsia="Times New Roman" w:hAnsi="Times New Roman" w:cs="Times New Roman"/>
          <w:bCs/>
          <w:sz w:val="28"/>
          <w:szCs w:val="28"/>
          <w:lang w:eastAsia="ru-RU"/>
        </w:rPr>
        <w:t>.</w:t>
      </w:r>
      <w:r w:rsidRPr="00D430D7">
        <w:rPr>
          <w:rFonts w:ascii="Times New Roman" w:eastAsia="Times New Roman" w:hAnsi="Times New Roman" w:cs="Times New Roman"/>
          <w:sz w:val="28"/>
          <w:szCs w:val="28"/>
          <w:lang w:eastAsia="ru-RU"/>
        </w:rPr>
        <w:t xml:space="preserve">, известной благодаря таким громким именам, как </w:t>
      </w:r>
      <w:hyperlink r:id="rId11" w:history="1">
        <w:proofErr w:type="spellStart"/>
        <w:r w:rsidRPr="00D430D7">
          <w:rPr>
            <w:rFonts w:ascii="Times New Roman" w:eastAsia="Times New Roman" w:hAnsi="Times New Roman" w:cs="Times New Roman"/>
            <w:bCs/>
            <w:sz w:val="28"/>
            <w:szCs w:val="28"/>
            <w:lang w:eastAsia="ru-RU"/>
          </w:rPr>
          <w:t>Pentium</w:t>
        </w:r>
        <w:proofErr w:type="spellEnd"/>
      </w:hyperlink>
      <w:r w:rsidRPr="00D430D7">
        <w:rPr>
          <w:rFonts w:ascii="Times New Roman" w:eastAsia="Times New Roman" w:hAnsi="Times New Roman" w:cs="Times New Roman"/>
          <w:sz w:val="28"/>
          <w:szCs w:val="28"/>
          <w:lang w:eastAsia="ru-RU"/>
        </w:rPr>
        <w:t xml:space="preserve"> и </w:t>
      </w:r>
      <w:hyperlink r:id="rId12" w:history="1">
        <w:proofErr w:type="spellStart"/>
        <w:r w:rsidRPr="00D430D7">
          <w:rPr>
            <w:rFonts w:ascii="Times New Roman" w:eastAsia="Times New Roman" w:hAnsi="Times New Roman" w:cs="Times New Roman"/>
            <w:bCs/>
            <w:sz w:val="28"/>
            <w:szCs w:val="28"/>
            <w:lang w:eastAsia="ru-RU"/>
          </w:rPr>
          <w:t>Zune</w:t>
        </w:r>
        <w:proofErr w:type="spellEnd"/>
      </w:hyperlink>
      <w:r w:rsidRPr="00D430D7">
        <w:rPr>
          <w:rFonts w:ascii="Times New Roman" w:eastAsia="Times New Roman" w:hAnsi="Times New Roman" w:cs="Times New Roman"/>
          <w:sz w:val="28"/>
          <w:szCs w:val="28"/>
          <w:lang w:eastAsia="ru-RU"/>
        </w:rPr>
        <w:t xml:space="preserve">. Специалисты компании, обладая богатым воображением, решили, что устройства эти похожи на ягоды клубники. Но английское слово </w:t>
      </w:r>
      <w:r w:rsidRPr="00D430D7">
        <w:rPr>
          <w:rFonts w:ascii="Times New Roman" w:eastAsia="Times New Roman" w:hAnsi="Times New Roman" w:cs="Times New Roman"/>
          <w:i/>
          <w:iCs/>
          <w:sz w:val="28"/>
          <w:szCs w:val="28"/>
          <w:lang w:eastAsia="ru-RU"/>
        </w:rPr>
        <w:t>«</w:t>
      </w:r>
      <w:proofErr w:type="spellStart"/>
      <w:r w:rsidRPr="00D430D7">
        <w:rPr>
          <w:rFonts w:ascii="Times New Roman" w:eastAsia="Times New Roman" w:hAnsi="Times New Roman" w:cs="Times New Roman"/>
          <w:i/>
          <w:iCs/>
          <w:sz w:val="28"/>
          <w:szCs w:val="28"/>
          <w:lang w:eastAsia="ru-RU"/>
        </w:rPr>
        <w:t>strawberry</w:t>
      </w:r>
      <w:proofErr w:type="spellEnd"/>
      <w:r w:rsidRPr="00D430D7">
        <w:rPr>
          <w:rFonts w:ascii="Times New Roman" w:eastAsia="Times New Roman" w:hAnsi="Times New Roman" w:cs="Times New Roman"/>
          <w:i/>
          <w:iCs/>
          <w:sz w:val="28"/>
          <w:szCs w:val="28"/>
          <w:lang w:eastAsia="ru-RU"/>
        </w:rPr>
        <w:t>»</w:t>
      </w:r>
      <w:r w:rsidRPr="00D430D7">
        <w:rPr>
          <w:rFonts w:ascii="Times New Roman" w:eastAsia="Times New Roman" w:hAnsi="Times New Roman" w:cs="Times New Roman"/>
          <w:sz w:val="28"/>
          <w:szCs w:val="28"/>
          <w:lang w:eastAsia="ru-RU"/>
        </w:rPr>
        <w:t xml:space="preserve"> могло показаться сложным для иностранцев. Были перебраны все возможные ягоды и даже некоторые овощи, но в результате решили использовать более простое </w:t>
      </w:r>
      <w:r w:rsidRPr="00D430D7">
        <w:rPr>
          <w:rFonts w:ascii="Times New Roman" w:eastAsia="Times New Roman" w:hAnsi="Times New Roman" w:cs="Times New Roman"/>
          <w:i/>
          <w:iCs/>
          <w:sz w:val="28"/>
          <w:szCs w:val="28"/>
          <w:lang w:eastAsia="ru-RU"/>
        </w:rPr>
        <w:t>«</w:t>
      </w:r>
      <w:proofErr w:type="spellStart"/>
      <w:r w:rsidRPr="00D430D7">
        <w:rPr>
          <w:rFonts w:ascii="Times New Roman" w:eastAsia="Times New Roman" w:hAnsi="Times New Roman" w:cs="Times New Roman"/>
          <w:i/>
          <w:iCs/>
          <w:sz w:val="28"/>
          <w:szCs w:val="28"/>
          <w:lang w:eastAsia="ru-RU"/>
        </w:rPr>
        <w:t>blackberry</w:t>
      </w:r>
      <w:proofErr w:type="spellEnd"/>
      <w:r w:rsidRPr="00D430D7">
        <w:rPr>
          <w:rFonts w:ascii="Times New Roman" w:eastAsia="Times New Roman" w:hAnsi="Times New Roman" w:cs="Times New Roman"/>
          <w:i/>
          <w:iCs/>
          <w:sz w:val="28"/>
          <w:szCs w:val="28"/>
          <w:lang w:eastAsia="ru-RU"/>
        </w:rPr>
        <w:t>»</w:t>
      </w:r>
      <w:r w:rsidRPr="00D430D7">
        <w:rPr>
          <w:rFonts w:ascii="Times New Roman" w:eastAsia="Times New Roman" w:hAnsi="Times New Roman" w:cs="Times New Roman"/>
          <w:sz w:val="28"/>
          <w:szCs w:val="28"/>
          <w:lang w:eastAsia="ru-RU"/>
        </w:rPr>
        <w:t xml:space="preserve"> (</w:t>
      </w:r>
      <w:r w:rsidRPr="00D430D7">
        <w:rPr>
          <w:rFonts w:ascii="Times New Roman" w:eastAsia="Times New Roman" w:hAnsi="Times New Roman" w:cs="Times New Roman"/>
          <w:i/>
          <w:iCs/>
          <w:sz w:val="28"/>
          <w:szCs w:val="28"/>
          <w:lang w:eastAsia="ru-RU"/>
        </w:rPr>
        <w:t>«ежевика»</w:t>
      </w:r>
      <w:r w:rsidRPr="00D430D7">
        <w:rPr>
          <w:rFonts w:ascii="Times New Roman" w:eastAsia="Times New Roman" w:hAnsi="Times New Roman" w:cs="Times New Roman"/>
          <w:sz w:val="28"/>
          <w:szCs w:val="28"/>
          <w:lang w:eastAsia="ru-RU"/>
        </w:rPr>
        <w:t xml:space="preserve">). Название, как видим, оказалось очень удачным - многие пользователи </w:t>
      </w:r>
      <w:proofErr w:type="spellStart"/>
      <w:r w:rsidRPr="00D430D7">
        <w:rPr>
          <w:rFonts w:ascii="Times New Roman" w:eastAsia="Times New Roman" w:hAnsi="Times New Roman" w:cs="Times New Roman"/>
          <w:bCs/>
          <w:sz w:val="28"/>
          <w:szCs w:val="28"/>
          <w:lang w:eastAsia="ru-RU"/>
        </w:rPr>
        <w:t>BlackBerry</w:t>
      </w:r>
      <w:proofErr w:type="spellEnd"/>
      <w:r w:rsidRPr="00D430D7">
        <w:rPr>
          <w:rFonts w:ascii="Times New Roman" w:eastAsia="Times New Roman" w:hAnsi="Times New Roman" w:cs="Times New Roman"/>
          <w:sz w:val="28"/>
          <w:szCs w:val="28"/>
          <w:lang w:eastAsia="ru-RU"/>
        </w:rPr>
        <w:t xml:space="preserve"> даже и не подозревают о существовании какой-то там </w:t>
      </w:r>
      <w:r w:rsidRPr="00D430D7">
        <w:rPr>
          <w:rFonts w:ascii="Times New Roman" w:eastAsia="Times New Roman" w:hAnsi="Times New Roman" w:cs="Times New Roman"/>
          <w:bCs/>
          <w:sz w:val="28"/>
          <w:szCs w:val="28"/>
          <w:lang w:eastAsia="ru-RU"/>
        </w:rPr>
        <w:t>RIM</w:t>
      </w:r>
      <w:r w:rsidRPr="00D430D7">
        <w:rPr>
          <w:rFonts w:ascii="Times New Roman" w:eastAsia="Times New Roman" w:hAnsi="Times New Roman" w:cs="Times New Roman"/>
          <w:sz w:val="28"/>
          <w:szCs w:val="28"/>
          <w:lang w:eastAsia="ru-RU"/>
        </w:rPr>
        <w:t>.</w:t>
      </w:r>
    </w:p>
    <w:p w14:paraId="3EDB5F63" w14:textId="77777777" w:rsidR="00A04669" w:rsidRDefault="001A62F4" w:rsidP="00A04669">
      <w:pPr>
        <w:spacing w:before="100" w:beforeAutospacing="1" w:after="100" w:afterAutospacing="1" w:line="360" w:lineRule="auto"/>
        <w:ind w:firstLine="851"/>
        <w:contextualSpacing/>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 xml:space="preserve">Первый смартфон появился в 1999 году - </w:t>
      </w:r>
      <w:proofErr w:type="spellStart"/>
      <w:r w:rsidRPr="00D430D7">
        <w:rPr>
          <w:rFonts w:ascii="Times New Roman" w:eastAsia="Times New Roman" w:hAnsi="Times New Roman" w:cs="Times New Roman"/>
          <w:sz w:val="28"/>
          <w:szCs w:val="28"/>
          <w:lang w:eastAsia="ru-RU"/>
        </w:rPr>
        <w:t>BlackBerry</w:t>
      </w:r>
      <w:proofErr w:type="spellEnd"/>
      <w:r w:rsidRPr="00D430D7">
        <w:rPr>
          <w:rFonts w:ascii="Times New Roman" w:eastAsia="Times New Roman" w:hAnsi="Times New Roman" w:cs="Times New Roman"/>
          <w:sz w:val="28"/>
          <w:szCs w:val="28"/>
          <w:lang w:eastAsia="ru-RU"/>
        </w:rPr>
        <w:t xml:space="preserve"> 5810. Общаться по этому устройству можно было лишь посредством гарнитуры, поскольку встроенных микрофона и динамика у него не было. Этот недостаток был исправлен в последующих моделях. Первая модель с цветным экраном появилась в 2005 году - 7200 серия. Современные </w:t>
      </w:r>
      <w:proofErr w:type="spellStart"/>
      <w:r w:rsidRPr="00D430D7">
        <w:rPr>
          <w:rFonts w:ascii="Times New Roman" w:eastAsia="Times New Roman" w:hAnsi="Times New Roman" w:cs="Times New Roman"/>
          <w:bCs/>
          <w:sz w:val="28"/>
          <w:szCs w:val="28"/>
          <w:lang w:eastAsia="ru-RU"/>
        </w:rPr>
        <w:t>BlackBerry</w:t>
      </w:r>
      <w:proofErr w:type="spellEnd"/>
      <w:r w:rsidRPr="00D430D7">
        <w:rPr>
          <w:rFonts w:ascii="Times New Roman" w:eastAsia="Times New Roman" w:hAnsi="Times New Roman" w:cs="Times New Roman"/>
          <w:sz w:val="28"/>
          <w:szCs w:val="28"/>
          <w:lang w:eastAsia="ru-RU"/>
        </w:rPr>
        <w:t xml:space="preserve"> - это весьма «навороченные» девайсы, соответствующие всем требованиям современных пользователей. Работают они под управлением собственной операционной системы </w:t>
      </w:r>
      <w:proofErr w:type="spellStart"/>
      <w:r w:rsidRPr="00D430D7">
        <w:rPr>
          <w:rFonts w:ascii="Times New Roman" w:eastAsia="Times New Roman" w:hAnsi="Times New Roman" w:cs="Times New Roman"/>
          <w:bCs/>
          <w:sz w:val="28"/>
          <w:szCs w:val="28"/>
          <w:lang w:eastAsia="ru-RU"/>
        </w:rPr>
        <w:t>BlackBerry</w:t>
      </w:r>
      <w:proofErr w:type="spellEnd"/>
      <w:r w:rsidRPr="00D430D7">
        <w:rPr>
          <w:rFonts w:ascii="Times New Roman" w:eastAsia="Times New Roman" w:hAnsi="Times New Roman" w:cs="Times New Roman"/>
          <w:bCs/>
          <w:sz w:val="28"/>
          <w:szCs w:val="28"/>
          <w:lang w:eastAsia="ru-RU"/>
        </w:rPr>
        <w:t xml:space="preserve"> OS</w:t>
      </w:r>
      <w:r w:rsidRPr="00D430D7">
        <w:rPr>
          <w:rFonts w:ascii="Times New Roman" w:eastAsia="Times New Roman" w:hAnsi="Times New Roman" w:cs="Times New Roman"/>
          <w:sz w:val="28"/>
          <w:szCs w:val="28"/>
          <w:lang w:eastAsia="ru-RU"/>
        </w:rPr>
        <w:t>.</w:t>
      </w:r>
    </w:p>
    <w:p w14:paraId="53F4791E" w14:textId="7F2EBB7B" w:rsidR="001A62F4" w:rsidRPr="00D430D7" w:rsidRDefault="001A62F4" w:rsidP="00A04669">
      <w:pPr>
        <w:spacing w:before="100" w:beforeAutospacing="1" w:after="100" w:afterAutospacing="1" w:line="360" w:lineRule="auto"/>
        <w:ind w:firstLine="851"/>
        <w:contextualSpacing/>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bCs/>
          <w:sz w:val="28"/>
          <w:szCs w:val="28"/>
          <w:lang w:eastAsia="ru-RU"/>
        </w:rPr>
        <w:t>Интересные факты:</w:t>
      </w:r>
    </w:p>
    <w:p w14:paraId="049132AF" w14:textId="77777777" w:rsidR="00A04669" w:rsidRDefault="001A62F4" w:rsidP="001A62F4">
      <w:pPr>
        <w:spacing w:before="100" w:beforeAutospacing="1" w:after="100" w:afterAutospacing="1" w:line="360" w:lineRule="auto"/>
        <w:contextualSpacing/>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 xml:space="preserve">После завершения выборов президента США, на которых победил Барак Обама, вся страна с интересом наблюдала за ситуацией, сложившейся вокруг президентского </w:t>
      </w:r>
      <w:proofErr w:type="spellStart"/>
      <w:r w:rsidRPr="00D430D7">
        <w:rPr>
          <w:rFonts w:ascii="Times New Roman" w:eastAsia="Times New Roman" w:hAnsi="Times New Roman" w:cs="Times New Roman"/>
          <w:bCs/>
          <w:sz w:val="28"/>
          <w:szCs w:val="28"/>
          <w:lang w:eastAsia="ru-RU"/>
        </w:rPr>
        <w:t>BlackBerry</w:t>
      </w:r>
      <w:proofErr w:type="spellEnd"/>
      <w:r w:rsidRPr="00D430D7">
        <w:rPr>
          <w:rFonts w:ascii="Times New Roman" w:eastAsia="Times New Roman" w:hAnsi="Times New Roman" w:cs="Times New Roman"/>
          <w:sz w:val="28"/>
          <w:szCs w:val="28"/>
          <w:lang w:eastAsia="ru-RU"/>
        </w:rPr>
        <w:t>. Дело в том, что американский президент не имеет права использовать устройства, недоступные для просмотра спецслужбам. Обаму это очень расстроило. Но, в итоге, законникам удалось найти лазейку, благодаря которой президенту таки оставили любимую игрушку, при условии, что пользоваться он ее будет исключительно для личной переписки.</w:t>
      </w:r>
    </w:p>
    <w:p w14:paraId="3C93BF26" w14:textId="77777777" w:rsidR="00A04669" w:rsidRDefault="001A62F4" w:rsidP="00A04669">
      <w:pPr>
        <w:spacing w:before="100" w:beforeAutospacing="1" w:after="100" w:afterAutospacing="1" w:line="360" w:lineRule="auto"/>
        <w:ind w:firstLine="709"/>
        <w:contextualSpacing/>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 xml:space="preserve">На всех официальных фотографиях смартфонов </w:t>
      </w:r>
      <w:proofErr w:type="spellStart"/>
      <w:r w:rsidRPr="00D430D7">
        <w:rPr>
          <w:rFonts w:ascii="Times New Roman" w:eastAsia="Times New Roman" w:hAnsi="Times New Roman" w:cs="Times New Roman"/>
          <w:sz w:val="28"/>
          <w:szCs w:val="28"/>
          <w:lang w:eastAsia="ru-RU"/>
        </w:rPr>
        <w:t>BlackBerry</w:t>
      </w:r>
      <w:proofErr w:type="spellEnd"/>
      <w:r w:rsidRPr="00D430D7">
        <w:rPr>
          <w:rFonts w:ascii="Times New Roman" w:eastAsia="Times New Roman" w:hAnsi="Times New Roman" w:cs="Times New Roman"/>
          <w:sz w:val="28"/>
          <w:szCs w:val="28"/>
          <w:lang w:eastAsia="ru-RU"/>
        </w:rPr>
        <w:t xml:space="preserve"> всегда выставлено время 12:21.</w:t>
      </w:r>
    </w:p>
    <w:p w14:paraId="31B3F5BA" w14:textId="1D82C386" w:rsidR="001A62F4" w:rsidRPr="00A04669" w:rsidRDefault="001A62F4" w:rsidP="00A04669">
      <w:pPr>
        <w:spacing w:before="100" w:beforeAutospacing="1" w:after="100" w:afterAutospacing="1" w:line="360" w:lineRule="auto"/>
        <w:ind w:firstLine="709"/>
        <w:contextualSpacing/>
        <w:jc w:val="both"/>
        <w:rPr>
          <w:rFonts w:ascii="Times New Roman" w:eastAsia="Times New Roman" w:hAnsi="Times New Roman" w:cs="Times New Roman"/>
          <w:sz w:val="28"/>
          <w:szCs w:val="28"/>
          <w:lang w:eastAsia="ru-RU"/>
        </w:rPr>
      </w:pPr>
      <w:r w:rsidRPr="00D430D7">
        <w:rPr>
          <w:rFonts w:ascii="Times New Roman" w:eastAsia="Calibri" w:hAnsi="Times New Roman" w:cs="Times New Roman"/>
          <w:bCs/>
          <w:color w:val="000000"/>
          <w:sz w:val="28"/>
          <w:szCs w:val="28"/>
        </w:rPr>
        <w:t xml:space="preserve">Причины, мешающие развитию </w:t>
      </w:r>
      <w:proofErr w:type="spellStart"/>
      <w:r w:rsidRPr="00D430D7">
        <w:rPr>
          <w:rFonts w:ascii="Times New Roman" w:eastAsia="Calibri" w:hAnsi="Times New Roman" w:cs="Times New Roman"/>
          <w:bCs/>
          <w:color w:val="000000"/>
          <w:sz w:val="28"/>
          <w:szCs w:val="28"/>
        </w:rPr>
        <w:t>Blackberry</w:t>
      </w:r>
      <w:proofErr w:type="spellEnd"/>
      <w:r w:rsidRPr="00D430D7">
        <w:rPr>
          <w:rFonts w:ascii="Times New Roman" w:eastAsia="Calibri" w:hAnsi="Times New Roman" w:cs="Times New Roman"/>
          <w:bCs/>
          <w:color w:val="000000"/>
          <w:sz w:val="28"/>
          <w:szCs w:val="28"/>
        </w:rPr>
        <w:t xml:space="preserve"> в России</w:t>
      </w:r>
    </w:p>
    <w:p w14:paraId="67A85DF6" w14:textId="77777777" w:rsidR="00A04669" w:rsidRDefault="001A62F4" w:rsidP="00A04669">
      <w:pPr>
        <w:spacing w:before="100" w:beforeAutospacing="1" w:after="100" w:afterAutospacing="1" w:line="360" w:lineRule="auto"/>
        <w:ind w:firstLine="709"/>
        <w:contextualSpacing/>
        <w:jc w:val="both"/>
        <w:rPr>
          <w:rFonts w:ascii="Times New Roman" w:eastAsia="Calibri" w:hAnsi="Times New Roman" w:cs="Times New Roman"/>
          <w:color w:val="000000"/>
          <w:sz w:val="28"/>
          <w:szCs w:val="28"/>
        </w:rPr>
      </w:pPr>
      <w:r w:rsidRPr="00D430D7">
        <w:rPr>
          <w:rFonts w:ascii="Times New Roman" w:eastAsia="Calibri" w:hAnsi="Times New Roman" w:cs="Times New Roman"/>
          <w:bCs/>
          <w:color w:val="000000"/>
          <w:sz w:val="28"/>
          <w:szCs w:val="28"/>
        </w:rPr>
        <w:t>Законодательство</w:t>
      </w:r>
      <w:r w:rsidRPr="00D430D7">
        <w:rPr>
          <w:rFonts w:ascii="Times New Roman" w:eastAsia="Calibri" w:hAnsi="Times New Roman" w:cs="Times New Roman"/>
          <w:color w:val="000000"/>
          <w:sz w:val="28"/>
          <w:szCs w:val="28"/>
        </w:rPr>
        <w:br/>
        <w:t xml:space="preserve">Федеральная </w:t>
      </w:r>
      <w:proofErr w:type="spellStart"/>
      <w:r w:rsidRPr="00D430D7">
        <w:rPr>
          <w:rFonts w:ascii="Times New Roman" w:eastAsia="Calibri" w:hAnsi="Times New Roman" w:cs="Times New Roman"/>
          <w:color w:val="000000"/>
          <w:sz w:val="28"/>
          <w:szCs w:val="28"/>
        </w:rPr>
        <w:t>Cлужба</w:t>
      </w:r>
      <w:proofErr w:type="spellEnd"/>
      <w:r w:rsidRPr="00D430D7">
        <w:rPr>
          <w:rFonts w:ascii="Times New Roman" w:eastAsia="Calibri" w:hAnsi="Times New Roman" w:cs="Times New Roman"/>
          <w:color w:val="000000"/>
          <w:sz w:val="28"/>
          <w:szCs w:val="28"/>
        </w:rPr>
        <w:t xml:space="preserve"> Безопасности выдала МТС и «</w:t>
      </w:r>
      <w:proofErr w:type="spellStart"/>
      <w:r w:rsidRPr="00D430D7">
        <w:rPr>
          <w:rFonts w:ascii="Times New Roman" w:eastAsia="Calibri" w:hAnsi="Times New Roman" w:cs="Times New Roman"/>
          <w:color w:val="000000"/>
          <w:sz w:val="28"/>
          <w:szCs w:val="28"/>
        </w:rPr>
        <w:t>Вымпелкому</w:t>
      </w:r>
      <w:proofErr w:type="spellEnd"/>
      <w:r w:rsidRPr="00D430D7">
        <w:rPr>
          <w:rFonts w:ascii="Times New Roman" w:eastAsia="Calibri" w:hAnsi="Times New Roman" w:cs="Times New Roman"/>
          <w:color w:val="000000"/>
          <w:sz w:val="28"/>
          <w:szCs w:val="28"/>
        </w:rPr>
        <w:t xml:space="preserve">» разрешение </w:t>
      </w:r>
      <w:r w:rsidRPr="00D430D7">
        <w:rPr>
          <w:rFonts w:ascii="Times New Roman" w:eastAsia="Calibri" w:hAnsi="Times New Roman" w:cs="Times New Roman"/>
          <w:color w:val="000000"/>
          <w:sz w:val="28"/>
          <w:szCs w:val="28"/>
        </w:rPr>
        <w:lastRenderedPageBreak/>
        <w:t xml:space="preserve">на бессрочный ввоз в Россию смартфонов </w:t>
      </w:r>
      <w:proofErr w:type="spellStart"/>
      <w:r w:rsidRPr="00D430D7">
        <w:rPr>
          <w:rFonts w:ascii="Times New Roman" w:eastAsia="Calibri" w:hAnsi="Times New Roman" w:cs="Times New Roman"/>
          <w:color w:val="000000"/>
          <w:sz w:val="28"/>
          <w:szCs w:val="28"/>
        </w:rPr>
        <w:t>Blackberry</w:t>
      </w:r>
      <w:proofErr w:type="spellEnd"/>
      <w:r w:rsidRPr="00D430D7">
        <w:rPr>
          <w:rFonts w:ascii="Times New Roman" w:eastAsia="Calibri" w:hAnsi="Times New Roman" w:cs="Times New Roman"/>
          <w:color w:val="000000"/>
          <w:sz w:val="28"/>
          <w:szCs w:val="28"/>
        </w:rPr>
        <w:t xml:space="preserve"> только в 2008. До этого времени, в виду несогласия RIM с требованиями по сокращению ключа шифрования и использования оборудования СОРМ при предоставлении услуги </w:t>
      </w:r>
      <w:proofErr w:type="spellStart"/>
      <w:r w:rsidRPr="00D430D7">
        <w:rPr>
          <w:rFonts w:ascii="Times New Roman" w:eastAsia="Calibri" w:hAnsi="Times New Roman" w:cs="Times New Roman"/>
          <w:color w:val="000000"/>
          <w:sz w:val="28"/>
          <w:szCs w:val="28"/>
        </w:rPr>
        <w:t>Blackberry</w:t>
      </w:r>
      <w:proofErr w:type="spellEnd"/>
      <w:r w:rsidRPr="00D430D7">
        <w:rPr>
          <w:rFonts w:ascii="Times New Roman" w:eastAsia="Calibri" w:hAnsi="Times New Roman" w:cs="Times New Roman"/>
          <w:color w:val="000000"/>
          <w:sz w:val="28"/>
          <w:szCs w:val="28"/>
        </w:rPr>
        <w:t xml:space="preserve">, легальный ввоз смартфонов был </w:t>
      </w:r>
      <w:proofErr w:type="gramStart"/>
      <w:r w:rsidRPr="00D430D7">
        <w:rPr>
          <w:rFonts w:ascii="Times New Roman" w:eastAsia="Calibri" w:hAnsi="Times New Roman" w:cs="Times New Roman"/>
          <w:color w:val="000000"/>
          <w:sz w:val="28"/>
          <w:szCs w:val="28"/>
        </w:rPr>
        <w:t>запрещен</w:t>
      </w:r>
      <w:proofErr w:type="gramEnd"/>
      <w:r w:rsidRPr="00D430D7">
        <w:rPr>
          <w:rFonts w:ascii="Times New Roman" w:eastAsia="Calibri" w:hAnsi="Times New Roman" w:cs="Times New Roman"/>
          <w:color w:val="000000"/>
          <w:sz w:val="28"/>
          <w:szCs w:val="28"/>
        </w:rPr>
        <w:t xml:space="preserve"> и данная услуга не предоставлялась. Это обстоятельство не позволило канадской компании вовремя выйти на рынок смартфонов в России. К 2008 году рынок уже был не только поделен, но и насыщен различными аппаратами от </w:t>
      </w:r>
      <w:proofErr w:type="spellStart"/>
      <w:r w:rsidRPr="00D430D7">
        <w:rPr>
          <w:rFonts w:ascii="Times New Roman" w:eastAsia="Calibri" w:hAnsi="Times New Roman" w:cs="Times New Roman"/>
          <w:color w:val="000000"/>
          <w:sz w:val="28"/>
          <w:szCs w:val="28"/>
        </w:rPr>
        <w:t>Nokia</w:t>
      </w:r>
      <w:proofErr w:type="spellEnd"/>
      <w:r w:rsidRPr="00D430D7">
        <w:rPr>
          <w:rFonts w:ascii="Times New Roman" w:eastAsia="Calibri" w:hAnsi="Times New Roman" w:cs="Times New Roman"/>
          <w:color w:val="000000"/>
          <w:sz w:val="28"/>
          <w:szCs w:val="28"/>
        </w:rPr>
        <w:t xml:space="preserve">, </w:t>
      </w:r>
      <w:proofErr w:type="spellStart"/>
      <w:r w:rsidRPr="00D430D7">
        <w:rPr>
          <w:rFonts w:ascii="Times New Roman" w:eastAsia="Calibri" w:hAnsi="Times New Roman" w:cs="Times New Roman"/>
          <w:color w:val="000000"/>
          <w:sz w:val="28"/>
          <w:szCs w:val="28"/>
        </w:rPr>
        <w:t>Samsung</w:t>
      </w:r>
      <w:proofErr w:type="spellEnd"/>
      <w:r w:rsidRPr="00D430D7">
        <w:rPr>
          <w:rFonts w:ascii="Times New Roman" w:eastAsia="Calibri" w:hAnsi="Times New Roman" w:cs="Times New Roman"/>
          <w:color w:val="000000"/>
          <w:sz w:val="28"/>
          <w:szCs w:val="28"/>
        </w:rPr>
        <w:t xml:space="preserve">, </w:t>
      </w:r>
      <w:proofErr w:type="spellStart"/>
      <w:r w:rsidRPr="00D430D7">
        <w:rPr>
          <w:rFonts w:ascii="Times New Roman" w:eastAsia="Calibri" w:hAnsi="Times New Roman" w:cs="Times New Roman"/>
          <w:color w:val="000000"/>
          <w:sz w:val="28"/>
          <w:szCs w:val="28"/>
        </w:rPr>
        <w:t>Sony</w:t>
      </w:r>
      <w:proofErr w:type="spellEnd"/>
      <w:r w:rsidRPr="00D430D7">
        <w:rPr>
          <w:rFonts w:ascii="Times New Roman" w:eastAsia="Calibri" w:hAnsi="Times New Roman" w:cs="Times New Roman"/>
          <w:color w:val="000000"/>
          <w:sz w:val="28"/>
          <w:szCs w:val="28"/>
        </w:rPr>
        <w:t xml:space="preserve"> </w:t>
      </w:r>
      <w:proofErr w:type="spellStart"/>
      <w:r w:rsidRPr="00D430D7">
        <w:rPr>
          <w:rFonts w:ascii="Times New Roman" w:eastAsia="Calibri" w:hAnsi="Times New Roman" w:cs="Times New Roman"/>
          <w:color w:val="000000"/>
          <w:sz w:val="28"/>
          <w:szCs w:val="28"/>
        </w:rPr>
        <w:t>Erricsson</w:t>
      </w:r>
      <w:proofErr w:type="spellEnd"/>
      <w:r w:rsidRPr="00D430D7">
        <w:rPr>
          <w:rFonts w:ascii="Times New Roman" w:eastAsia="Calibri" w:hAnsi="Times New Roman" w:cs="Times New Roman"/>
          <w:color w:val="000000"/>
          <w:sz w:val="28"/>
          <w:szCs w:val="28"/>
        </w:rPr>
        <w:t xml:space="preserve">, кроме того, к этому времени, основной конкурент </w:t>
      </w:r>
      <w:proofErr w:type="spellStart"/>
      <w:r w:rsidRPr="00D430D7">
        <w:rPr>
          <w:rFonts w:ascii="Times New Roman" w:eastAsia="Calibri" w:hAnsi="Times New Roman" w:cs="Times New Roman"/>
          <w:color w:val="000000"/>
          <w:sz w:val="28"/>
          <w:szCs w:val="28"/>
        </w:rPr>
        <w:t>Blackberry</w:t>
      </w:r>
      <w:proofErr w:type="spellEnd"/>
      <w:r w:rsidRPr="00D430D7">
        <w:rPr>
          <w:rFonts w:ascii="Times New Roman" w:eastAsia="Calibri" w:hAnsi="Times New Roman" w:cs="Times New Roman"/>
          <w:color w:val="000000"/>
          <w:sz w:val="28"/>
          <w:szCs w:val="28"/>
        </w:rPr>
        <w:t xml:space="preserve"> – </w:t>
      </w:r>
      <w:proofErr w:type="spellStart"/>
      <w:r w:rsidRPr="00D430D7">
        <w:rPr>
          <w:rFonts w:ascii="Times New Roman" w:eastAsia="Calibri" w:hAnsi="Times New Roman" w:cs="Times New Roman"/>
          <w:color w:val="000000"/>
          <w:sz w:val="28"/>
          <w:szCs w:val="28"/>
        </w:rPr>
        <w:t>Apple</w:t>
      </w:r>
      <w:proofErr w:type="spellEnd"/>
      <w:r w:rsidRPr="00D430D7">
        <w:rPr>
          <w:rFonts w:ascii="Times New Roman" w:eastAsia="Calibri" w:hAnsi="Times New Roman" w:cs="Times New Roman"/>
          <w:color w:val="000000"/>
          <w:sz w:val="28"/>
          <w:szCs w:val="28"/>
        </w:rPr>
        <w:t>, «шагал победным маршем» по рынку уже более полугода.</w:t>
      </w:r>
    </w:p>
    <w:p w14:paraId="248FE791" w14:textId="77777777" w:rsidR="00A04669" w:rsidRDefault="001A62F4" w:rsidP="00A04669">
      <w:pPr>
        <w:spacing w:before="100" w:beforeAutospacing="1" w:after="100" w:afterAutospacing="1" w:line="360" w:lineRule="auto"/>
        <w:ind w:firstLine="851"/>
        <w:contextualSpacing/>
        <w:jc w:val="both"/>
        <w:rPr>
          <w:rFonts w:ascii="Times New Roman" w:eastAsia="Calibri" w:hAnsi="Times New Roman" w:cs="Times New Roman"/>
          <w:color w:val="000000"/>
          <w:sz w:val="28"/>
          <w:szCs w:val="28"/>
        </w:rPr>
      </w:pPr>
      <w:r w:rsidRPr="00D430D7">
        <w:rPr>
          <w:rFonts w:ascii="Times New Roman" w:eastAsia="Calibri" w:hAnsi="Times New Roman" w:cs="Times New Roman"/>
          <w:color w:val="000000"/>
          <w:sz w:val="28"/>
          <w:szCs w:val="28"/>
        </w:rPr>
        <w:t xml:space="preserve">Требования федерального закона «О связи» и приказов </w:t>
      </w:r>
      <w:proofErr w:type="spellStart"/>
      <w:r w:rsidRPr="00D430D7">
        <w:rPr>
          <w:rFonts w:ascii="Times New Roman" w:eastAsia="Calibri" w:hAnsi="Times New Roman" w:cs="Times New Roman"/>
          <w:color w:val="000000"/>
          <w:sz w:val="28"/>
          <w:szCs w:val="28"/>
        </w:rPr>
        <w:t>Мининформсвязи</w:t>
      </w:r>
      <w:proofErr w:type="spellEnd"/>
      <w:r w:rsidRPr="00D430D7">
        <w:rPr>
          <w:rFonts w:ascii="Times New Roman" w:eastAsia="Calibri" w:hAnsi="Times New Roman" w:cs="Times New Roman"/>
          <w:color w:val="000000"/>
          <w:sz w:val="28"/>
          <w:szCs w:val="28"/>
        </w:rPr>
        <w:t xml:space="preserve"> также обязывают операторов проводить дешифровку передаваемой информации, если производится ее дополнительное кодирование, а в услуге и смартфонах </w:t>
      </w:r>
      <w:proofErr w:type="spellStart"/>
      <w:r w:rsidRPr="00D430D7">
        <w:rPr>
          <w:rFonts w:ascii="Times New Roman" w:eastAsia="Calibri" w:hAnsi="Times New Roman" w:cs="Times New Roman"/>
          <w:color w:val="000000"/>
          <w:sz w:val="28"/>
          <w:szCs w:val="28"/>
        </w:rPr>
        <w:t>Blackberry</w:t>
      </w:r>
      <w:proofErr w:type="spellEnd"/>
      <w:r w:rsidRPr="00D430D7">
        <w:rPr>
          <w:rFonts w:ascii="Times New Roman" w:eastAsia="Calibri" w:hAnsi="Times New Roman" w:cs="Times New Roman"/>
          <w:color w:val="000000"/>
          <w:sz w:val="28"/>
          <w:szCs w:val="28"/>
        </w:rPr>
        <w:t xml:space="preserve"> это является одним из основных конкурентных преимуществ, ведь RIM является лидером криптографии в мире, а методы шифрования являются де-факто в США государственным стандартом.</w:t>
      </w:r>
    </w:p>
    <w:p w14:paraId="62DC8BE2" w14:textId="77777777" w:rsidR="00A04669" w:rsidRDefault="001A62F4" w:rsidP="00A04669">
      <w:pPr>
        <w:spacing w:before="100" w:beforeAutospacing="1" w:after="100" w:afterAutospacing="1" w:line="360" w:lineRule="auto"/>
        <w:ind w:firstLine="851"/>
        <w:contextualSpacing/>
        <w:jc w:val="both"/>
        <w:rPr>
          <w:rFonts w:ascii="Times New Roman" w:eastAsia="Calibri" w:hAnsi="Times New Roman" w:cs="Times New Roman"/>
          <w:color w:val="000000"/>
          <w:sz w:val="28"/>
          <w:szCs w:val="28"/>
        </w:rPr>
      </w:pPr>
      <w:r w:rsidRPr="00D430D7">
        <w:rPr>
          <w:rFonts w:ascii="Times New Roman" w:eastAsia="Calibri" w:hAnsi="Times New Roman" w:cs="Times New Roman"/>
          <w:color w:val="000000"/>
          <w:sz w:val="28"/>
          <w:szCs w:val="28"/>
        </w:rPr>
        <w:t xml:space="preserve">Поэтому сотовым операторам, предоставляющим данную услугу (в данном случае МТС и Билайн), и корпоративным клиентам, пользующимся услугой </w:t>
      </w:r>
      <w:proofErr w:type="spellStart"/>
      <w:r w:rsidRPr="00D430D7">
        <w:rPr>
          <w:rFonts w:ascii="Times New Roman" w:eastAsia="Calibri" w:hAnsi="Times New Roman" w:cs="Times New Roman"/>
          <w:color w:val="000000"/>
          <w:sz w:val="28"/>
          <w:szCs w:val="28"/>
        </w:rPr>
        <w:t>Blackberry</w:t>
      </w:r>
      <w:proofErr w:type="spellEnd"/>
      <w:r w:rsidRPr="00D430D7">
        <w:rPr>
          <w:rFonts w:ascii="Times New Roman" w:eastAsia="Calibri" w:hAnsi="Times New Roman" w:cs="Times New Roman"/>
          <w:color w:val="000000"/>
          <w:sz w:val="28"/>
          <w:szCs w:val="28"/>
        </w:rPr>
        <w:t xml:space="preserve"> </w:t>
      </w:r>
      <w:proofErr w:type="spellStart"/>
      <w:r w:rsidRPr="00D430D7">
        <w:rPr>
          <w:rFonts w:ascii="Times New Roman" w:eastAsia="Calibri" w:hAnsi="Times New Roman" w:cs="Times New Roman"/>
          <w:color w:val="000000"/>
          <w:sz w:val="28"/>
          <w:szCs w:val="28"/>
        </w:rPr>
        <w:t>Enterprise</w:t>
      </w:r>
      <w:proofErr w:type="spellEnd"/>
      <w:r w:rsidRPr="00D430D7">
        <w:rPr>
          <w:rFonts w:ascii="Times New Roman" w:eastAsia="Calibri" w:hAnsi="Times New Roman" w:cs="Times New Roman"/>
          <w:color w:val="000000"/>
          <w:sz w:val="28"/>
          <w:szCs w:val="28"/>
        </w:rPr>
        <w:t xml:space="preserve"> </w:t>
      </w:r>
      <w:proofErr w:type="spellStart"/>
      <w:r w:rsidRPr="00D430D7">
        <w:rPr>
          <w:rFonts w:ascii="Times New Roman" w:eastAsia="Calibri" w:hAnsi="Times New Roman" w:cs="Times New Roman"/>
          <w:color w:val="000000"/>
          <w:sz w:val="28"/>
          <w:szCs w:val="28"/>
        </w:rPr>
        <w:t>Server</w:t>
      </w:r>
      <w:proofErr w:type="spellEnd"/>
      <w:r w:rsidRPr="00D430D7">
        <w:rPr>
          <w:rFonts w:ascii="Times New Roman" w:eastAsia="Calibri" w:hAnsi="Times New Roman" w:cs="Times New Roman"/>
          <w:color w:val="000000"/>
          <w:sz w:val="28"/>
          <w:szCs w:val="28"/>
        </w:rPr>
        <w:t xml:space="preserve">, приходится за счет собственных средств оплачивать установку оборудования СОРМ для беспрепятственного доступа спецслужб к данным абонентов. Что ставит саму услугу в весьма противоречивое положение. C одной стороны, высокая защищенность данных, проверенная и поддерживаемая во всем мире при весьма умеренной стоимости, в виду того, что поставляемое решение является, во-первых, целостным, во-вторых, дает возможность снизить цену при условии миллионных продаж, которые мы видим по всему миру. C другой стороны, в России, регулятор даже при условии работы по запросу и отсутствия тотального контроля данных, де-факто и де-юре имеет возможность контролировать систему. Плюс к этому обстоятельству разработчики оборудования СОРМ, которое приходиться покупать всем клиентам, будь то конечный клиент или оператор связи, ввиду </w:t>
      </w:r>
      <w:r w:rsidRPr="00D430D7">
        <w:rPr>
          <w:rFonts w:ascii="Times New Roman" w:eastAsia="Calibri" w:hAnsi="Times New Roman" w:cs="Times New Roman"/>
          <w:color w:val="000000"/>
          <w:sz w:val="28"/>
          <w:szCs w:val="28"/>
        </w:rPr>
        <w:lastRenderedPageBreak/>
        <w:t xml:space="preserve">своего монопольно - государственного положения, устанавливает такие цены на свое оборудование, что услуга </w:t>
      </w:r>
      <w:proofErr w:type="spellStart"/>
      <w:r w:rsidRPr="00D430D7">
        <w:rPr>
          <w:rFonts w:ascii="Times New Roman" w:eastAsia="Calibri" w:hAnsi="Times New Roman" w:cs="Times New Roman"/>
          <w:color w:val="000000"/>
          <w:sz w:val="28"/>
          <w:szCs w:val="28"/>
        </w:rPr>
        <w:t>blackberry</w:t>
      </w:r>
      <w:proofErr w:type="spellEnd"/>
      <w:r w:rsidRPr="00D430D7">
        <w:rPr>
          <w:rFonts w:ascii="Times New Roman" w:eastAsia="Calibri" w:hAnsi="Times New Roman" w:cs="Times New Roman"/>
          <w:color w:val="000000"/>
          <w:sz w:val="28"/>
          <w:szCs w:val="28"/>
        </w:rPr>
        <w:t xml:space="preserve"> превращается в весьма «дорогостоящую игрушку». </w:t>
      </w:r>
    </w:p>
    <w:p w14:paraId="5C4437AB" w14:textId="3FB376AC" w:rsidR="001A62F4" w:rsidRPr="00A04669" w:rsidRDefault="001A62F4" w:rsidP="00A04669">
      <w:pPr>
        <w:spacing w:before="100" w:beforeAutospacing="1" w:after="100" w:afterAutospacing="1" w:line="360" w:lineRule="auto"/>
        <w:ind w:firstLine="851"/>
        <w:contextualSpacing/>
        <w:jc w:val="both"/>
        <w:rPr>
          <w:rFonts w:ascii="Times New Roman" w:eastAsia="Calibri" w:hAnsi="Times New Roman" w:cs="Times New Roman"/>
          <w:color w:val="000000"/>
          <w:sz w:val="28"/>
          <w:szCs w:val="28"/>
        </w:rPr>
      </w:pPr>
      <w:r w:rsidRPr="00D430D7">
        <w:rPr>
          <w:rFonts w:ascii="Times New Roman" w:eastAsia="Calibri" w:hAnsi="Times New Roman" w:cs="Times New Roman"/>
          <w:color w:val="000000"/>
          <w:sz w:val="28"/>
          <w:szCs w:val="28"/>
        </w:rPr>
        <w:t>Кроме основной стоимости, также повышается стоимость внедрения из-за усложнения всей системы передачи данных. Компания RIM не разрабатывает свои продукты с учетом требований каждой конкретной спецслужбы.</w:t>
      </w:r>
    </w:p>
    <w:p w14:paraId="401873C3" w14:textId="77777777" w:rsidR="001A62F4" w:rsidRPr="00D430D7" w:rsidRDefault="001A62F4" w:rsidP="001A62F4">
      <w:pPr>
        <w:spacing w:after="160" w:line="360" w:lineRule="auto"/>
        <w:contextualSpacing/>
        <w:rPr>
          <w:rFonts w:ascii="Times New Roman" w:eastAsia="Calibri" w:hAnsi="Times New Roman" w:cs="Times New Roman"/>
          <w:sz w:val="28"/>
          <w:szCs w:val="28"/>
        </w:rPr>
      </w:pPr>
      <w:r w:rsidRPr="00D430D7">
        <w:rPr>
          <w:rFonts w:ascii="Times New Roman" w:eastAsia="Calibri" w:hAnsi="Times New Roman" w:cs="Times New Roman"/>
          <w:sz w:val="28"/>
          <w:szCs w:val="28"/>
        </w:rPr>
        <w:t>Вопросы для анализа и обсуждения кейса:</w:t>
      </w:r>
    </w:p>
    <w:p w14:paraId="051DD51D" w14:textId="77777777" w:rsidR="001A62F4" w:rsidRPr="00D430D7" w:rsidRDefault="001A62F4" w:rsidP="00CD0DE5">
      <w:pPr>
        <w:numPr>
          <w:ilvl w:val="0"/>
          <w:numId w:val="33"/>
        </w:numPr>
        <w:tabs>
          <w:tab w:val="left" w:pos="426"/>
        </w:tabs>
        <w:spacing w:after="0" w:line="360" w:lineRule="auto"/>
        <w:ind w:right="284"/>
        <w:contextualSpacing/>
        <w:jc w:val="both"/>
        <w:rPr>
          <w:rFonts w:ascii="Times New Roman" w:eastAsia="Calibri" w:hAnsi="Times New Roman" w:cs="Times New Roman"/>
          <w:sz w:val="28"/>
          <w:szCs w:val="28"/>
        </w:rPr>
      </w:pPr>
      <w:r w:rsidRPr="00D430D7">
        <w:rPr>
          <w:rFonts w:ascii="Times New Roman" w:eastAsia="Calibri" w:hAnsi="Times New Roman" w:cs="Times New Roman"/>
          <w:sz w:val="28"/>
          <w:szCs w:val="28"/>
        </w:rPr>
        <w:t xml:space="preserve">Какой тип стратегической ориентации реализует компания </w:t>
      </w:r>
      <w:hyperlink r:id="rId13" w:history="1">
        <w:r w:rsidRPr="00D430D7">
          <w:rPr>
            <w:rFonts w:ascii="Times New Roman" w:eastAsia="Times New Roman" w:hAnsi="Times New Roman" w:cs="Times New Roman"/>
            <w:bCs/>
            <w:sz w:val="28"/>
            <w:szCs w:val="28"/>
            <w:lang w:eastAsia="ru-RU"/>
          </w:rPr>
          <w:t>RIM</w:t>
        </w:r>
      </w:hyperlink>
      <w:r w:rsidRPr="00D430D7">
        <w:rPr>
          <w:rFonts w:ascii="Times New Roman" w:eastAsia="Times New Roman" w:hAnsi="Times New Roman" w:cs="Times New Roman"/>
          <w:sz w:val="28"/>
          <w:szCs w:val="28"/>
          <w:lang w:eastAsia="ru-RU"/>
        </w:rPr>
        <w:t xml:space="preserve"> (</w:t>
      </w:r>
      <w:proofErr w:type="spellStart"/>
      <w:r w:rsidR="00BC428D">
        <w:fldChar w:fldCharType="begin"/>
      </w:r>
      <w:r w:rsidR="00BC428D">
        <w:instrText xml:space="preserve"> HYPERLINK "http://www.brandreport.ru/brand351.html" </w:instrText>
      </w:r>
      <w:r w:rsidR="00BC428D">
        <w:fldChar w:fldCharType="separate"/>
      </w:r>
      <w:r w:rsidRPr="00D430D7">
        <w:rPr>
          <w:rFonts w:ascii="Times New Roman" w:eastAsia="Times New Roman" w:hAnsi="Times New Roman" w:cs="Times New Roman"/>
          <w:bCs/>
          <w:sz w:val="28"/>
          <w:szCs w:val="28"/>
          <w:lang w:eastAsia="ru-RU"/>
        </w:rPr>
        <w:t>Research</w:t>
      </w:r>
      <w:proofErr w:type="spellEnd"/>
      <w:r w:rsidRPr="00D430D7">
        <w:rPr>
          <w:rFonts w:ascii="Times New Roman" w:eastAsia="Times New Roman" w:hAnsi="Times New Roman" w:cs="Times New Roman"/>
          <w:bCs/>
          <w:sz w:val="28"/>
          <w:szCs w:val="28"/>
          <w:lang w:eastAsia="ru-RU"/>
        </w:rPr>
        <w:t xml:space="preserve"> </w:t>
      </w:r>
      <w:proofErr w:type="spellStart"/>
      <w:r w:rsidRPr="00D430D7">
        <w:rPr>
          <w:rFonts w:ascii="Times New Roman" w:eastAsia="Times New Roman" w:hAnsi="Times New Roman" w:cs="Times New Roman"/>
          <w:bCs/>
          <w:sz w:val="28"/>
          <w:szCs w:val="28"/>
          <w:lang w:eastAsia="ru-RU"/>
        </w:rPr>
        <w:t>In</w:t>
      </w:r>
      <w:proofErr w:type="spellEnd"/>
      <w:r w:rsidRPr="00D430D7">
        <w:rPr>
          <w:rFonts w:ascii="Times New Roman" w:eastAsia="Times New Roman" w:hAnsi="Times New Roman" w:cs="Times New Roman"/>
          <w:bCs/>
          <w:sz w:val="28"/>
          <w:szCs w:val="28"/>
          <w:lang w:eastAsia="ru-RU"/>
        </w:rPr>
        <w:t xml:space="preserve"> </w:t>
      </w:r>
      <w:proofErr w:type="spellStart"/>
      <w:r w:rsidRPr="00D430D7">
        <w:rPr>
          <w:rFonts w:ascii="Times New Roman" w:eastAsia="Times New Roman" w:hAnsi="Times New Roman" w:cs="Times New Roman"/>
          <w:bCs/>
          <w:sz w:val="28"/>
          <w:szCs w:val="28"/>
          <w:lang w:eastAsia="ru-RU"/>
        </w:rPr>
        <w:t>Motion</w:t>
      </w:r>
      <w:proofErr w:type="spellEnd"/>
      <w:r w:rsidR="00BC428D">
        <w:rPr>
          <w:rFonts w:ascii="Times New Roman" w:eastAsia="Times New Roman" w:hAnsi="Times New Roman" w:cs="Times New Roman"/>
          <w:bCs/>
          <w:sz w:val="28"/>
          <w:szCs w:val="28"/>
          <w:lang w:eastAsia="ru-RU"/>
        </w:rPr>
        <w:fldChar w:fldCharType="end"/>
      </w:r>
      <w:r w:rsidRPr="00D430D7">
        <w:rPr>
          <w:rFonts w:ascii="Times New Roman" w:eastAsia="Times New Roman" w:hAnsi="Times New Roman" w:cs="Times New Roman"/>
          <w:sz w:val="28"/>
          <w:szCs w:val="28"/>
          <w:lang w:eastAsia="ru-RU"/>
        </w:rPr>
        <w:t xml:space="preserve">) для бренда </w:t>
      </w:r>
      <w:proofErr w:type="spellStart"/>
      <w:r w:rsidRPr="00D430D7">
        <w:rPr>
          <w:rFonts w:ascii="Times New Roman" w:eastAsia="Times New Roman" w:hAnsi="Times New Roman" w:cs="Times New Roman"/>
          <w:sz w:val="28"/>
          <w:szCs w:val="28"/>
          <w:lang w:eastAsia="ru-RU"/>
        </w:rPr>
        <w:t>BlackBerry</w:t>
      </w:r>
      <w:proofErr w:type="spellEnd"/>
      <w:r w:rsidRPr="00D430D7">
        <w:rPr>
          <w:rFonts w:ascii="Times New Roman" w:eastAsia="Times New Roman" w:hAnsi="Times New Roman" w:cs="Times New Roman"/>
          <w:sz w:val="28"/>
          <w:szCs w:val="28"/>
          <w:lang w:eastAsia="ru-RU"/>
        </w:rPr>
        <w:t>.</w:t>
      </w:r>
      <w:r w:rsidRPr="00D430D7">
        <w:rPr>
          <w:rFonts w:ascii="Times New Roman" w:eastAsia="Calibri" w:hAnsi="Times New Roman" w:cs="Times New Roman"/>
          <w:sz w:val="28"/>
          <w:szCs w:val="28"/>
        </w:rPr>
        <w:t xml:space="preserve"> </w:t>
      </w:r>
    </w:p>
    <w:p w14:paraId="648561C5" w14:textId="77777777" w:rsidR="001A62F4" w:rsidRPr="00D430D7" w:rsidRDefault="001A62F4" w:rsidP="00CD0DE5">
      <w:pPr>
        <w:numPr>
          <w:ilvl w:val="0"/>
          <w:numId w:val="33"/>
        </w:numPr>
        <w:tabs>
          <w:tab w:val="left" w:pos="426"/>
        </w:tabs>
        <w:spacing w:after="0" w:line="360" w:lineRule="auto"/>
        <w:ind w:right="284"/>
        <w:contextualSpacing/>
        <w:jc w:val="both"/>
        <w:rPr>
          <w:rFonts w:ascii="Times New Roman" w:eastAsia="Calibri" w:hAnsi="Times New Roman" w:cs="Times New Roman"/>
          <w:sz w:val="28"/>
          <w:szCs w:val="28"/>
        </w:rPr>
      </w:pPr>
      <w:r w:rsidRPr="00D430D7">
        <w:rPr>
          <w:rFonts w:ascii="Times New Roman" w:eastAsia="Calibri" w:hAnsi="Times New Roman" w:cs="Times New Roman"/>
          <w:sz w:val="28"/>
          <w:szCs w:val="28"/>
        </w:rPr>
        <w:t>Определите набор и значение параметров привлекательности рынка смартфонов в России.</w:t>
      </w:r>
    </w:p>
    <w:p w14:paraId="6C04B128" w14:textId="77777777" w:rsidR="001A62F4" w:rsidRPr="00D430D7" w:rsidRDefault="001A62F4" w:rsidP="00CD0DE5">
      <w:pPr>
        <w:numPr>
          <w:ilvl w:val="0"/>
          <w:numId w:val="33"/>
        </w:numPr>
        <w:tabs>
          <w:tab w:val="left" w:pos="426"/>
        </w:tabs>
        <w:spacing w:after="0" w:line="360" w:lineRule="auto"/>
        <w:ind w:right="284"/>
        <w:contextualSpacing/>
        <w:jc w:val="both"/>
        <w:rPr>
          <w:rFonts w:ascii="Times New Roman" w:eastAsia="Calibri" w:hAnsi="Times New Roman" w:cs="Times New Roman"/>
          <w:sz w:val="28"/>
          <w:szCs w:val="28"/>
        </w:rPr>
      </w:pPr>
      <w:r w:rsidRPr="00D430D7">
        <w:rPr>
          <w:rFonts w:ascii="Times New Roman" w:eastAsia="Calibri" w:hAnsi="Times New Roman" w:cs="Times New Roman"/>
          <w:sz w:val="28"/>
          <w:szCs w:val="28"/>
        </w:rPr>
        <w:t xml:space="preserve">Составьте </w:t>
      </w:r>
      <w:proofErr w:type="spellStart"/>
      <w:r w:rsidRPr="00D430D7">
        <w:rPr>
          <w:rFonts w:ascii="Times New Roman" w:eastAsia="Calibri" w:hAnsi="Times New Roman" w:cs="Times New Roman"/>
          <w:sz w:val="28"/>
          <w:szCs w:val="28"/>
        </w:rPr>
        <w:t>мультиатрибутивную</w:t>
      </w:r>
      <w:proofErr w:type="spellEnd"/>
      <w:r w:rsidRPr="00D430D7">
        <w:rPr>
          <w:rFonts w:ascii="Times New Roman" w:eastAsia="Calibri" w:hAnsi="Times New Roman" w:cs="Times New Roman"/>
          <w:sz w:val="28"/>
          <w:szCs w:val="28"/>
        </w:rPr>
        <w:t xml:space="preserve"> модель </w:t>
      </w:r>
      <w:proofErr w:type="spellStart"/>
      <w:r w:rsidRPr="00D430D7">
        <w:rPr>
          <w:rFonts w:ascii="Times New Roman" w:eastAsia="Times New Roman" w:hAnsi="Times New Roman" w:cs="Times New Roman"/>
          <w:sz w:val="28"/>
          <w:szCs w:val="28"/>
          <w:lang w:eastAsia="ru-RU"/>
        </w:rPr>
        <w:t>BlackBerry</w:t>
      </w:r>
      <w:proofErr w:type="spellEnd"/>
      <w:r w:rsidRPr="00D430D7">
        <w:rPr>
          <w:rFonts w:ascii="Times New Roman" w:eastAsia="Times New Roman" w:hAnsi="Times New Roman" w:cs="Times New Roman"/>
          <w:sz w:val="28"/>
          <w:szCs w:val="28"/>
          <w:lang w:eastAsia="ru-RU"/>
        </w:rPr>
        <w:t>. На каком уровне этой модели происходит основная конкуренция за предпочтение российских потребителей.</w:t>
      </w:r>
    </w:p>
    <w:p w14:paraId="0B0D4FA2" w14:textId="77777777" w:rsidR="001A62F4" w:rsidRPr="00D430D7" w:rsidRDefault="001A62F4" w:rsidP="00CD0DE5">
      <w:pPr>
        <w:numPr>
          <w:ilvl w:val="0"/>
          <w:numId w:val="33"/>
        </w:numPr>
        <w:tabs>
          <w:tab w:val="left" w:pos="426"/>
        </w:tabs>
        <w:spacing w:after="0" w:line="360" w:lineRule="auto"/>
        <w:ind w:right="284"/>
        <w:contextualSpacing/>
        <w:jc w:val="both"/>
        <w:rPr>
          <w:rFonts w:ascii="Times New Roman" w:eastAsia="Times New Roman" w:hAnsi="Times New Roman" w:cs="Times New Roman"/>
          <w:sz w:val="28"/>
          <w:szCs w:val="28"/>
          <w:lang w:eastAsia="ru-RU"/>
        </w:rPr>
      </w:pPr>
      <w:r w:rsidRPr="00D430D7">
        <w:rPr>
          <w:rFonts w:ascii="Times New Roman" w:eastAsia="Calibri" w:hAnsi="Times New Roman" w:cs="Times New Roman"/>
          <w:sz w:val="28"/>
          <w:szCs w:val="28"/>
        </w:rPr>
        <w:t xml:space="preserve">Выделите конкурентные преимущества </w:t>
      </w:r>
      <w:r w:rsidRPr="00D430D7">
        <w:rPr>
          <w:rFonts w:ascii="Times New Roman" w:eastAsia="Times New Roman" w:hAnsi="Times New Roman" w:cs="Times New Roman"/>
          <w:sz w:val="28"/>
          <w:szCs w:val="28"/>
          <w:lang w:eastAsia="ru-RU"/>
        </w:rPr>
        <w:t xml:space="preserve">бренда </w:t>
      </w:r>
      <w:proofErr w:type="spellStart"/>
      <w:r w:rsidRPr="00D430D7">
        <w:rPr>
          <w:rFonts w:ascii="Times New Roman" w:eastAsia="Times New Roman" w:hAnsi="Times New Roman" w:cs="Times New Roman"/>
          <w:sz w:val="28"/>
          <w:szCs w:val="28"/>
          <w:lang w:eastAsia="ru-RU"/>
        </w:rPr>
        <w:t>BlackBerry</w:t>
      </w:r>
      <w:proofErr w:type="spellEnd"/>
      <w:r w:rsidRPr="00D430D7">
        <w:rPr>
          <w:rFonts w:ascii="Times New Roman" w:eastAsia="Times New Roman" w:hAnsi="Times New Roman" w:cs="Times New Roman"/>
          <w:sz w:val="28"/>
          <w:szCs w:val="28"/>
          <w:lang w:eastAsia="ru-RU"/>
        </w:rPr>
        <w:t xml:space="preserve"> для российского рынка. В чем состоит принципиальное отличие бренда </w:t>
      </w:r>
      <w:proofErr w:type="spellStart"/>
      <w:r w:rsidRPr="00D430D7">
        <w:rPr>
          <w:rFonts w:ascii="Times New Roman" w:eastAsia="Times New Roman" w:hAnsi="Times New Roman" w:cs="Times New Roman"/>
          <w:sz w:val="28"/>
          <w:szCs w:val="28"/>
          <w:lang w:eastAsia="ru-RU"/>
        </w:rPr>
        <w:t>BlackBerry</w:t>
      </w:r>
      <w:proofErr w:type="spellEnd"/>
      <w:r w:rsidRPr="00D430D7">
        <w:rPr>
          <w:rFonts w:ascii="Times New Roman" w:eastAsia="Times New Roman" w:hAnsi="Times New Roman" w:cs="Times New Roman"/>
          <w:sz w:val="28"/>
          <w:szCs w:val="28"/>
          <w:lang w:eastAsia="ru-RU"/>
        </w:rPr>
        <w:t xml:space="preserve"> от конкурентов</w:t>
      </w:r>
    </w:p>
    <w:p w14:paraId="18B4B652" w14:textId="77777777" w:rsidR="001A62F4" w:rsidRPr="00D430D7" w:rsidRDefault="001A62F4" w:rsidP="00CD0DE5">
      <w:pPr>
        <w:numPr>
          <w:ilvl w:val="0"/>
          <w:numId w:val="33"/>
        </w:numPr>
        <w:tabs>
          <w:tab w:val="left" w:pos="426"/>
        </w:tabs>
        <w:spacing w:after="0" w:line="360" w:lineRule="auto"/>
        <w:ind w:right="284"/>
        <w:contextualSpacing/>
        <w:jc w:val="both"/>
        <w:rPr>
          <w:rFonts w:ascii="Times New Roman" w:eastAsia="Calibri" w:hAnsi="Times New Roman" w:cs="Times New Roman"/>
          <w:sz w:val="28"/>
          <w:szCs w:val="28"/>
        </w:rPr>
      </w:pPr>
      <w:r w:rsidRPr="00D430D7">
        <w:rPr>
          <w:rFonts w:ascii="Times New Roman" w:eastAsia="Times New Roman" w:hAnsi="Times New Roman" w:cs="Times New Roman"/>
          <w:sz w:val="28"/>
          <w:szCs w:val="28"/>
          <w:lang w:eastAsia="ru-RU"/>
        </w:rPr>
        <w:t xml:space="preserve">Назовите риски, с которыми может столкнуться </w:t>
      </w:r>
      <w:r w:rsidRPr="00D430D7">
        <w:rPr>
          <w:rFonts w:ascii="Times New Roman" w:eastAsia="Calibri" w:hAnsi="Times New Roman" w:cs="Times New Roman"/>
          <w:sz w:val="28"/>
          <w:szCs w:val="28"/>
        </w:rPr>
        <w:t xml:space="preserve">компания </w:t>
      </w:r>
      <w:hyperlink r:id="rId14" w:history="1">
        <w:r w:rsidRPr="00D430D7">
          <w:rPr>
            <w:rFonts w:ascii="Times New Roman" w:eastAsia="Times New Roman" w:hAnsi="Times New Roman" w:cs="Times New Roman"/>
            <w:bCs/>
            <w:sz w:val="28"/>
            <w:szCs w:val="28"/>
            <w:lang w:eastAsia="ru-RU"/>
          </w:rPr>
          <w:t>RIM</w:t>
        </w:r>
      </w:hyperlink>
      <w:r w:rsidRPr="00D430D7">
        <w:rPr>
          <w:rFonts w:ascii="Times New Roman" w:eastAsia="Times New Roman" w:hAnsi="Times New Roman" w:cs="Times New Roman"/>
          <w:sz w:val="28"/>
          <w:szCs w:val="28"/>
          <w:lang w:eastAsia="ru-RU"/>
        </w:rPr>
        <w:t xml:space="preserve"> (</w:t>
      </w:r>
      <w:proofErr w:type="spellStart"/>
      <w:r w:rsidR="00BC428D">
        <w:fldChar w:fldCharType="begin"/>
      </w:r>
      <w:r w:rsidR="00BC428D">
        <w:instrText xml:space="preserve"> HYPERLINK "http://www.brandreport.ru/brand351.html" </w:instrText>
      </w:r>
      <w:r w:rsidR="00BC428D">
        <w:fldChar w:fldCharType="separate"/>
      </w:r>
      <w:r w:rsidRPr="00D430D7">
        <w:rPr>
          <w:rFonts w:ascii="Times New Roman" w:eastAsia="Times New Roman" w:hAnsi="Times New Roman" w:cs="Times New Roman"/>
          <w:bCs/>
          <w:sz w:val="28"/>
          <w:szCs w:val="28"/>
          <w:lang w:eastAsia="ru-RU"/>
        </w:rPr>
        <w:t>Research</w:t>
      </w:r>
      <w:proofErr w:type="spellEnd"/>
      <w:r w:rsidRPr="00D430D7">
        <w:rPr>
          <w:rFonts w:ascii="Times New Roman" w:eastAsia="Times New Roman" w:hAnsi="Times New Roman" w:cs="Times New Roman"/>
          <w:bCs/>
          <w:sz w:val="28"/>
          <w:szCs w:val="28"/>
          <w:lang w:eastAsia="ru-RU"/>
        </w:rPr>
        <w:t xml:space="preserve"> </w:t>
      </w:r>
      <w:proofErr w:type="spellStart"/>
      <w:r w:rsidRPr="00D430D7">
        <w:rPr>
          <w:rFonts w:ascii="Times New Roman" w:eastAsia="Times New Roman" w:hAnsi="Times New Roman" w:cs="Times New Roman"/>
          <w:bCs/>
          <w:sz w:val="28"/>
          <w:szCs w:val="28"/>
          <w:lang w:eastAsia="ru-RU"/>
        </w:rPr>
        <w:t>In</w:t>
      </w:r>
      <w:proofErr w:type="spellEnd"/>
      <w:r w:rsidRPr="00D430D7">
        <w:rPr>
          <w:rFonts w:ascii="Times New Roman" w:eastAsia="Times New Roman" w:hAnsi="Times New Roman" w:cs="Times New Roman"/>
          <w:bCs/>
          <w:sz w:val="28"/>
          <w:szCs w:val="28"/>
          <w:lang w:eastAsia="ru-RU"/>
        </w:rPr>
        <w:t xml:space="preserve"> </w:t>
      </w:r>
      <w:proofErr w:type="spellStart"/>
      <w:r w:rsidRPr="00D430D7">
        <w:rPr>
          <w:rFonts w:ascii="Times New Roman" w:eastAsia="Times New Roman" w:hAnsi="Times New Roman" w:cs="Times New Roman"/>
          <w:bCs/>
          <w:sz w:val="28"/>
          <w:szCs w:val="28"/>
          <w:lang w:eastAsia="ru-RU"/>
        </w:rPr>
        <w:t>Motion</w:t>
      </w:r>
      <w:proofErr w:type="spellEnd"/>
      <w:r w:rsidR="00BC428D">
        <w:rPr>
          <w:rFonts w:ascii="Times New Roman" w:eastAsia="Times New Roman" w:hAnsi="Times New Roman" w:cs="Times New Roman"/>
          <w:bCs/>
          <w:sz w:val="28"/>
          <w:szCs w:val="28"/>
          <w:lang w:eastAsia="ru-RU"/>
        </w:rPr>
        <w:fldChar w:fldCharType="end"/>
      </w:r>
      <w:r w:rsidRPr="00D430D7">
        <w:rPr>
          <w:rFonts w:ascii="Times New Roman" w:eastAsia="Times New Roman" w:hAnsi="Times New Roman" w:cs="Times New Roman"/>
          <w:sz w:val="28"/>
          <w:szCs w:val="28"/>
          <w:lang w:eastAsia="ru-RU"/>
        </w:rPr>
        <w:t xml:space="preserve">) при расширении своей доли рынка в России </w:t>
      </w:r>
    </w:p>
    <w:p w14:paraId="67C331AB" w14:textId="77777777" w:rsidR="001A62F4" w:rsidRPr="00D430D7" w:rsidRDefault="001A62F4" w:rsidP="00CD0DE5">
      <w:pPr>
        <w:numPr>
          <w:ilvl w:val="0"/>
          <w:numId w:val="33"/>
        </w:numPr>
        <w:tabs>
          <w:tab w:val="left" w:pos="426"/>
        </w:tabs>
        <w:spacing w:after="0" w:line="360" w:lineRule="auto"/>
        <w:ind w:right="284"/>
        <w:contextualSpacing/>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 xml:space="preserve">Опишите целевой сегмент российского рынка бренда </w:t>
      </w:r>
      <w:proofErr w:type="spellStart"/>
      <w:r w:rsidRPr="00D430D7">
        <w:rPr>
          <w:rFonts w:ascii="Times New Roman" w:eastAsia="Times New Roman" w:hAnsi="Times New Roman" w:cs="Times New Roman"/>
          <w:sz w:val="28"/>
          <w:szCs w:val="28"/>
          <w:lang w:eastAsia="ru-RU"/>
        </w:rPr>
        <w:t>BlackBerry</w:t>
      </w:r>
      <w:proofErr w:type="spellEnd"/>
      <w:r w:rsidRPr="00D430D7">
        <w:rPr>
          <w:rFonts w:ascii="Times New Roman" w:eastAsia="Times New Roman" w:hAnsi="Times New Roman" w:cs="Times New Roman"/>
          <w:sz w:val="28"/>
          <w:szCs w:val="28"/>
          <w:lang w:eastAsia="ru-RU"/>
        </w:rPr>
        <w:t>. Какую стратегию позиционирования следует выбрать компания RIM (</w:t>
      </w:r>
      <w:proofErr w:type="spellStart"/>
      <w:r w:rsidRPr="00D430D7">
        <w:rPr>
          <w:rFonts w:ascii="Times New Roman" w:eastAsia="Times New Roman" w:hAnsi="Times New Roman" w:cs="Times New Roman"/>
          <w:sz w:val="28"/>
          <w:szCs w:val="28"/>
          <w:lang w:eastAsia="ru-RU"/>
        </w:rPr>
        <w:t>Research</w:t>
      </w:r>
      <w:proofErr w:type="spellEnd"/>
      <w:r w:rsidRPr="00D430D7">
        <w:rPr>
          <w:rFonts w:ascii="Times New Roman" w:eastAsia="Times New Roman" w:hAnsi="Times New Roman" w:cs="Times New Roman"/>
          <w:sz w:val="28"/>
          <w:szCs w:val="28"/>
          <w:lang w:eastAsia="ru-RU"/>
        </w:rPr>
        <w:t xml:space="preserve"> </w:t>
      </w:r>
      <w:proofErr w:type="spellStart"/>
      <w:r w:rsidRPr="00D430D7">
        <w:rPr>
          <w:rFonts w:ascii="Times New Roman" w:eastAsia="Times New Roman" w:hAnsi="Times New Roman" w:cs="Times New Roman"/>
          <w:sz w:val="28"/>
          <w:szCs w:val="28"/>
          <w:lang w:eastAsia="ru-RU"/>
        </w:rPr>
        <w:t>In</w:t>
      </w:r>
      <w:proofErr w:type="spellEnd"/>
      <w:r w:rsidRPr="00D430D7">
        <w:rPr>
          <w:rFonts w:ascii="Times New Roman" w:eastAsia="Times New Roman" w:hAnsi="Times New Roman" w:cs="Times New Roman"/>
          <w:sz w:val="28"/>
          <w:szCs w:val="28"/>
          <w:lang w:eastAsia="ru-RU"/>
        </w:rPr>
        <w:t xml:space="preserve"> </w:t>
      </w:r>
      <w:proofErr w:type="spellStart"/>
      <w:r w:rsidRPr="00D430D7">
        <w:rPr>
          <w:rFonts w:ascii="Times New Roman" w:eastAsia="Times New Roman" w:hAnsi="Times New Roman" w:cs="Times New Roman"/>
          <w:sz w:val="28"/>
          <w:szCs w:val="28"/>
          <w:lang w:eastAsia="ru-RU"/>
        </w:rPr>
        <w:t>Motion</w:t>
      </w:r>
      <w:proofErr w:type="spellEnd"/>
      <w:r w:rsidRPr="00D430D7">
        <w:rPr>
          <w:rFonts w:ascii="Times New Roman" w:eastAsia="Times New Roman" w:hAnsi="Times New Roman" w:cs="Times New Roman"/>
          <w:sz w:val="28"/>
          <w:szCs w:val="28"/>
          <w:lang w:eastAsia="ru-RU"/>
        </w:rPr>
        <w:t xml:space="preserve">) для бренда </w:t>
      </w:r>
      <w:proofErr w:type="spellStart"/>
      <w:r w:rsidRPr="00D430D7">
        <w:rPr>
          <w:rFonts w:ascii="Times New Roman" w:eastAsia="Times New Roman" w:hAnsi="Times New Roman" w:cs="Times New Roman"/>
          <w:sz w:val="28"/>
          <w:szCs w:val="28"/>
          <w:lang w:eastAsia="ru-RU"/>
        </w:rPr>
        <w:t>BlackBerry</w:t>
      </w:r>
      <w:proofErr w:type="spellEnd"/>
      <w:r w:rsidRPr="00D430D7">
        <w:rPr>
          <w:rFonts w:ascii="Times New Roman" w:eastAsia="Times New Roman" w:hAnsi="Times New Roman" w:cs="Times New Roman"/>
          <w:sz w:val="28"/>
          <w:szCs w:val="28"/>
          <w:lang w:eastAsia="ru-RU"/>
        </w:rPr>
        <w:t>.</w:t>
      </w:r>
    </w:p>
    <w:p w14:paraId="01D580E4" w14:textId="05DC5345" w:rsidR="00D430D7" w:rsidRPr="00912E23" w:rsidRDefault="001A62F4" w:rsidP="00CD0DE5">
      <w:pPr>
        <w:numPr>
          <w:ilvl w:val="0"/>
          <w:numId w:val="33"/>
        </w:numPr>
        <w:tabs>
          <w:tab w:val="left" w:pos="426"/>
        </w:tabs>
        <w:spacing w:after="0" w:line="360" w:lineRule="auto"/>
        <w:ind w:right="284"/>
        <w:contextualSpacing/>
        <w:jc w:val="both"/>
        <w:rPr>
          <w:rFonts w:ascii="Times New Roman" w:eastAsia="Calibri" w:hAnsi="Times New Roman" w:cs="Times New Roman"/>
          <w:sz w:val="28"/>
          <w:szCs w:val="28"/>
        </w:rPr>
      </w:pPr>
      <w:r w:rsidRPr="00D430D7">
        <w:rPr>
          <w:rFonts w:ascii="Times New Roman" w:eastAsia="Calibri" w:hAnsi="Times New Roman" w:cs="Times New Roman"/>
          <w:sz w:val="28"/>
          <w:szCs w:val="28"/>
        </w:rPr>
        <w:t xml:space="preserve">Предложите коммуникационную стратегию </w:t>
      </w:r>
      <w:r w:rsidRPr="00D430D7">
        <w:rPr>
          <w:rFonts w:ascii="Times New Roman" w:eastAsia="Times New Roman" w:hAnsi="Times New Roman" w:cs="Times New Roman"/>
          <w:sz w:val="28"/>
          <w:szCs w:val="28"/>
          <w:lang w:eastAsia="ru-RU"/>
        </w:rPr>
        <w:t xml:space="preserve">бренда </w:t>
      </w:r>
      <w:proofErr w:type="spellStart"/>
      <w:r w:rsidRPr="00D430D7">
        <w:rPr>
          <w:rFonts w:ascii="Times New Roman" w:eastAsia="Times New Roman" w:hAnsi="Times New Roman" w:cs="Times New Roman"/>
          <w:sz w:val="28"/>
          <w:szCs w:val="28"/>
          <w:lang w:eastAsia="ru-RU"/>
        </w:rPr>
        <w:t>BlackBerry</w:t>
      </w:r>
      <w:proofErr w:type="spellEnd"/>
      <w:r w:rsidRPr="00D430D7">
        <w:rPr>
          <w:rFonts w:ascii="Times New Roman" w:eastAsia="Times New Roman" w:hAnsi="Times New Roman" w:cs="Times New Roman"/>
          <w:sz w:val="28"/>
          <w:szCs w:val="28"/>
          <w:lang w:eastAsia="ru-RU"/>
        </w:rPr>
        <w:t xml:space="preserve"> с целью увеличения доли рынка в России.</w:t>
      </w:r>
    </w:p>
    <w:p w14:paraId="789FAE89" w14:textId="77777777" w:rsidR="00912E23" w:rsidRPr="00EE1642" w:rsidRDefault="00912E23" w:rsidP="00912E23">
      <w:pPr>
        <w:tabs>
          <w:tab w:val="left" w:pos="426"/>
        </w:tabs>
        <w:spacing w:after="0" w:line="360" w:lineRule="auto"/>
        <w:ind w:left="720" w:right="284"/>
        <w:contextualSpacing/>
        <w:jc w:val="both"/>
        <w:rPr>
          <w:rFonts w:ascii="Times New Roman" w:eastAsia="Calibri" w:hAnsi="Times New Roman" w:cs="Times New Roman"/>
          <w:sz w:val="28"/>
          <w:szCs w:val="28"/>
        </w:rPr>
      </w:pPr>
    </w:p>
    <w:p w14:paraId="0256CF71" w14:textId="58252206" w:rsidR="00D430D7" w:rsidRPr="00912E23" w:rsidRDefault="00D430D7" w:rsidP="00912E23">
      <w:pPr>
        <w:tabs>
          <w:tab w:val="left" w:pos="426"/>
        </w:tabs>
        <w:spacing w:after="0" w:line="360" w:lineRule="auto"/>
        <w:ind w:right="284"/>
        <w:contextualSpacing/>
        <w:jc w:val="center"/>
        <w:rPr>
          <w:rFonts w:ascii="Times New Roman" w:eastAsia="Times New Roman" w:hAnsi="Times New Roman" w:cs="Times New Roman"/>
          <w:b/>
          <w:bCs/>
          <w:i/>
          <w:iCs/>
          <w:sz w:val="28"/>
          <w:szCs w:val="28"/>
          <w:lang w:eastAsia="ru-RU"/>
        </w:rPr>
      </w:pPr>
      <w:r w:rsidRPr="00912E23">
        <w:rPr>
          <w:rFonts w:ascii="Times New Roman" w:eastAsia="Times New Roman" w:hAnsi="Times New Roman" w:cs="Times New Roman"/>
          <w:b/>
          <w:bCs/>
          <w:i/>
          <w:iCs/>
          <w:sz w:val="28"/>
          <w:szCs w:val="28"/>
          <w:lang w:eastAsia="ru-RU"/>
        </w:rPr>
        <w:t>Пример кейса</w:t>
      </w:r>
    </w:p>
    <w:p w14:paraId="0F6AEF17" w14:textId="77777777" w:rsidR="00A04669" w:rsidRDefault="00D430D7" w:rsidP="00A04669">
      <w:pPr>
        <w:tabs>
          <w:tab w:val="left" w:pos="426"/>
        </w:tabs>
        <w:spacing w:after="0" w:line="360" w:lineRule="auto"/>
        <w:ind w:right="284" w:firstLine="709"/>
        <w:contextualSpacing/>
        <w:jc w:val="both"/>
        <w:rPr>
          <w:rFonts w:ascii="Times New Roman" w:hAnsi="Times New Roman" w:cs="Times New Roman"/>
          <w:sz w:val="28"/>
          <w:szCs w:val="28"/>
        </w:rPr>
      </w:pPr>
      <w:r w:rsidRPr="00D430D7">
        <w:rPr>
          <w:rFonts w:ascii="Times New Roman" w:hAnsi="Times New Roman" w:cs="Times New Roman"/>
          <w:sz w:val="28"/>
          <w:szCs w:val="28"/>
        </w:rPr>
        <w:t xml:space="preserve">Для целей предотвращения возможного перемещения товаров и транспортных средств международной перевозки через таможенную границу Таможенного союза с нарушением таможенного законодательства Таможенного союза и (или) законодательства Российской Федерации в 2013 </w:t>
      </w:r>
      <w:r w:rsidRPr="00D430D7">
        <w:rPr>
          <w:rFonts w:ascii="Times New Roman" w:hAnsi="Times New Roman" w:cs="Times New Roman"/>
          <w:sz w:val="28"/>
          <w:szCs w:val="28"/>
        </w:rPr>
        <w:lastRenderedPageBreak/>
        <w:t xml:space="preserve">г. утверждено 9 379 профилей рисков, из них 202 – общероссийских,707 – региональных и зональных, 8 470 – срочных (в 2012 году утверждено 8 588 профилей рисков, из них – 49 общероссийских, 338 – региональных и зональных, 8 201 – срочных). С 1 сентября 2013 г. в соответствии с приказом ФТС России от 29 апреля 2013 г. № 851 «Об утверждении порядка формирования единой базы выявленных рисков» на сервере ФТС России начато формирование Единой базы выявленных рисков и организован доступ к данному информационному ресурсу должностных лиц таможенных органов, что обеспечило систематизацию информации обо всех выявляемых нарушениях таможенного законодательства и ее использование при управлении рисками. В результате применения мер по минимизации рисков таможенными органами в 2013 г. принято 14 281 решение об отказе в выпуске товаров в соответствии с заявленными таможенными процедурами (в 2012 г. – 10 540 решений) и 578 решений о запрете к ввозу/вывозу товаров (в 2012 г. – 436 решений). Сумма таможенных платежей и штрафов, дополнительно начисленных таможенными органами в результате применения системы управления рисками, составила 16,59 млрд. рублей (в 2012 г. – 16,95 млрд. рублей). Количество возбужденных дел об административных правонарушениях (далее – дела об АП) в соответствии с Кодексом Российской Федерации об 55 административных правонарушениях (далее – КоАП РФ) составило 21 103 дела об АП (в 2012 г. – 17 355 дел об АП). Количество дел, квалифицируемых в соответствии с Уголовным кодексом Российской Федерации (далее – УК РФ), – 553 уголовных дела (в 2012 г. – 461 дело). В 2013 г в целях реализации принципов выборочности и достаточности таможенного контроля внедрен субъектно-ориентированный подход к анализу и управлению рисками на основе отраслевого и автоматического категорирования. Внедрение субъектно-ориентированного подхода в рамках системы управления рисками позволило существенно сократить случаи проведения дополнительных проверочных мероприятий при декларировании товаров участниками ВЭД, отнесенными к категории </w:t>
      </w:r>
      <w:r w:rsidRPr="00D430D7">
        <w:rPr>
          <w:rFonts w:ascii="Times New Roman" w:hAnsi="Times New Roman" w:cs="Times New Roman"/>
          <w:sz w:val="28"/>
          <w:szCs w:val="28"/>
        </w:rPr>
        <w:lastRenderedPageBreak/>
        <w:t xml:space="preserve">низкого уровня риска нарушения таможенного законодательства. Так, по состоянию на конец 2013 г. таможенный досмотр проводился лишь в отношении 0,7 % товарных партий, таможенная экспертиза – 0,13 % товарных партий, запрос дополнительных документов, подтверждающих заявленные сведения, осуществлялся в отношении 1,3 % товарных партий (от общего количества товарных партий, оформленных данной категорией лиц). В целях унификации применения системы управления рисками таможенными органами Российской Федерации, Республики Казахстан и Республики Беларусь в 2013 г. проведено 7 заседаний Рабочей группы по развитию системы управления рисками в таможенных органах государств – членов Таможенного союза, по результатам которых унифицированы индикаторы рисков по отдельным направлениям таможенного контроля, подготовлен и утвержден ряд решений Объединенной коллегии таможенных служб государств – членов Таможенного союза. </w:t>
      </w:r>
    </w:p>
    <w:p w14:paraId="33E83571" w14:textId="77777777" w:rsidR="00A04669" w:rsidRDefault="00D430D7" w:rsidP="00A04669">
      <w:pPr>
        <w:tabs>
          <w:tab w:val="left" w:pos="426"/>
        </w:tabs>
        <w:spacing w:after="0" w:line="360" w:lineRule="auto"/>
        <w:ind w:right="284" w:firstLine="709"/>
        <w:contextualSpacing/>
        <w:jc w:val="both"/>
        <w:rPr>
          <w:rFonts w:ascii="Times New Roman" w:hAnsi="Times New Roman" w:cs="Times New Roman"/>
          <w:sz w:val="28"/>
          <w:szCs w:val="28"/>
        </w:rPr>
      </w:pPr>
      <w:r w:rsidRPr="00D430D7">
        <w:rPr>
          <w:rFonts w:ascii="Times New Roman" w:hAnsi="Times New Roman" w:cs="Times New Roman"/>
          <w:sz w:val="28"/>
          <w:szCs w:val="28"/>
        </w:rPr>
        <w:t xml:space="preserve">Задание. Ответьте на поставленные ниже вопросы. </w:t>
      </w:r>
    </w:p>
    <w:p w14:paraId="007CA191" w14:textId="77777777" w:rsidR="00A04669" w:rsidRDefault="00D430D7" w:rsidP="00A04669">
      <w:pPr>
        <w:tabs>
          <w:tab w:val="left" w:pos="426"/>
        </w:tabs>
        <w:spacing w:after="0" w:line="360" w:lineRule="auto"/>
        <w:ind w:right="284" w:firstLine="709"/>
        <w:contextualSpacing/>
        <w:jc w:val="both"/>
        <w:rPr>
          <w:rFonts w:ascii="Times New Roman" w:hAnsi="Times New Roman" w:cs="Times New Roman"/>
          <w:sz w:val="28"/>
          <w:szCs w:val="28"/>
        </w:rPr>
      </w:pPr>
      <w:r w:rsidRPr="00D430D7">
        <w:rPr>
          <w:rFonts w:ascii="Times New Roman" w:hAnsi="Times New Roman" w:cs="Times New Roman"/>
          <w:sz w:val="28"/>
          <w:szCs w:val="28"/>
        </w:rPr>
        <w:t xml:space="preserve">1. Что такое риск и в чем сложности управления в условиях риска? </w:t>
      </w:r>
    </w:p>
    <w:p w14:paraId="135B8E7A" w14:textId="77777777" w:rsidR="00A04669" w:rsidRDefault="00D430D7" w:rsidP="00A04669">
      <w:pPr>
        <w:tabs>
          <w:tab w:val="left" w:pos="426"/>
        </w:tabs>
        <w:spacing w:after="0" w:line="360" w:lineRule="auto"/>
        <w:ind w:right="284" w:firstLine="709"/>
        <w:contextualSpacing/>
        <w:jc w:val="both"/>
        <w:rPr>
          <w:rFonts w:ascii="Times New Roman" w:hAnsi="Times New Roman" w:cs="Times New Roman"/>
          <w:sz w:val="28"/>
          <w:szCs w:val="28"/>
        </w:rPr>
      </w:pPr>
      <w:r w:rsidRPr="00D430D7">
        <w:rPr>
          <w:rFonts w:ascii="Times New Roman" w:hAnsi="Times New Roman" w:cs="Times New Roman"/>
          <w:sz w:val="28"/>
          <w:szCs w:val="28"/>
        </w:rPr>
        <w:t xml:space="preserve">2. Как руководство ФТС РФ решает проблему управления в условиях риска? </w:t>
      </w:r>
    </w:p>
    <w:p w14:paraId="4E8BEC92" w14:textId="77777777" w:rsidR="00A04669" w:rsidRDefault="00D430D7" w:rsidP="00A04669">
      <w:pPr>
        <w:tabs>
          <w:tab w:val="left" w:pos="426"/>
        </w:tabs>
        <w:spacing w:after="0" w:line="360" w:lineRule="auto"/>
        <w:ind w:right="284" w:firstLine="709"/>
        <w:contextualSpacing/>
        <w:jc w:val="both"/>
        <w:rPr>
          <w:rFonts w:ascii="Times New Roman" w:hAnsi="Times New Roman" w:cs="Times New Roman"/>
          <w:sz w:val="28"/>
          <w:szCs w:val="28"/>
        </w:rPr>
      </w:pPr>
      <w:r w:rsidRPr="00D430D7">
        <w:rPr>
          <w:rFonts w:ascii="Times New Roman" w:hAnsi="Times New Roman" w:cs="Times New Roman"/>
          <w:sz w:val="28"/>
          <w:szCs w:val="28"/>
        </w:rPr>
        <w:t xml:space="preserve">3. Как взаимосвязаны риск и система контроля в ФТС РФ? </w:t>
      </w:r>
    </w:p>
    <w:p w14:paraId="2AFC2D5C" w14:textId="77777777" w:rsidR="00A04669" w:rsidRDefault="00D430D7" w:rsidP="00A04669">
      <w:pPr>
        <w:tabs>
          <w:tab w:val="left" w:pos="426"/>
        </w:tabs>
        <w:spacing w:after="0" w:line="360" w:lineRule="auto"/>
        <w:ind w:right="284" w:firstLine="709"/>
        <w:contextualSpacing/>
        <w:jc w:val="both"/>
        <w:rPr>
          <w:rFonts w:ascii="Times New Roman" w:hAnsi="Times New Roman" w:cs="Times New Roman"/>
          <w:sz w:val="28"/>
          <w:szCs w:val="28"/>
        </w:rPr>
      </w:pPr>
      <w:r w:rsidRPr="00D430D7">
        <w:rPr>
          <w:rFonts w:ascii="Times New Roman" w:hAnsi="Times New Roman" w:cs="Times New Roman"/>
          <w:sz w:val="28"/>
          <w:szCs w:val="28"/>
        </w:rPr>
        <w:t xml:space="preserve">4. Почему решения в области управления риском необходимо принимать и реализовывать путем совместной деятельности ФТС РФ с таможенными структурами других государств? </w:t>
      </w:r>
    </w:p>
    <w:p w14:paraId="67C6ECAA" w14:textId="77777777" w:rsidR="00A04669" w:rsidRDefault="00D430D7" w:rsidP="00A04669">
      <w:pPr>
        <w:tabs>
          <w:tab w:val="left" w:pos="426"/>
        </w:tabs>
        <w:spacing w:after="0" w:line="360" w:lineRule="auto"/>
        <w:ind w:right="284" w:firstLine="709"/>
        <w:contextualSpacing/>
        <w:jc w:val="both"/>
        <w:rPr>
          <w:rFonts w:ascii="Times New Roman" w:hAnsi="Times New Roman" w:cs="Times New Roman"/>
          <w:sz w:val="28"/>
          <w:szCs w:val="28"/>
        </w:rPr>
      </w:pPr>
      <w:r w:rsidRPr="00D430D7">
        <w:rPr>
          <w:rFonts w:ascii="Times New Roman" w:hAnsi="Times New Roman" w:cs="Times New Roman"/>
          <w:sz w:val="28"/>
          <w:szCs w:val="28"/>
        </w:rPr>
        <w:t>5. Какие еще риски, кроме отраженных в материале кейса, есть в деятельности таможенных органов?</w:t>
      </w:r>
    </w:p>
    <w:p w14:paraId="06819F68" w14:textId="6E86ED1C" w:rsidR="00D430D7" w:rsidRDefault="00A04669" w:rsidP="00A04669">
      <w:pPr>
        <w:tabs>
          <w:tab w:val="left" w:pos="426"/>
        </w:tabs>
        <w:spacing w:after="0" w:line="360" w:lineRule="auto"/>
        <w:ind w:right="284"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6. </w:t>
      </w:r>
      <w:r w:rsidR="00D430D7" w:rsidRPr="00D430D7">
        <w:rPr>
          <w:rFonts w:ascii="Times New Roman" w:hAnsi="Times New Roman" w:cs="Times New Roman"/>
          <w:sz w:val="28"/>
          <w:szCs w:val="28"/>
        </w:rPr>
        <w:t xml:space="preserve"> Как управлять этими рисками?</w:t>
      </w:r>
    </w:p>
    <w:p w14:paraId="58DE669F" w14:textId="77777777" w:rsidR="00912E23" w:rsidRDefault="00912E23" w:rsidP="00A04669">
      <w:pPr>
        <w:tabs>
          <w:tab w:val="left" w:pos="426"/>
        </w:tabs>
        <w:spacing w:after="0" w:line="360" w:lineRule="auto"/>
        <w:ind w:right="284" w:firstLine="709"/>
        <w:contextualSpacing/>
        <w:jc w:val="both"/>
        <w:rPr>
          <w:rFonts w:ascii="Times New Roman" w:hAnsi="Times New Roman" w:cs="Times New Roman"/>
          <w:sz w:val="28"/>
          <w:szCs w:val="28"/>
        </w:rPr>
      </w:pPr>
    </w:p>
    <w:p w14:paraId="7ABD785D" w14:textId="77777777" w:rsidR="00912E23" w:rsidRPr="00D430D7" w:rsidRDefault="00912E23" w:rsidP="00A04669">
      <w:pPr>
        <w:tabs>
          <w:tab w:val="left" w:pos="426"/>
        </w:tabs>
        <w:spacing w:after="0" w:line="360" w:lineRule="auto"/>
        <w:ind w:right="284" w:firstLine="709"/>
        <w:contextualSpacing/>
        <w:jc w:val="both"/>
        <w:rPr>
          <w:rFonts w:ascii="Times New Roman" w:eastAsia="Times New Roman" w:hAnsi="Times New Roman" w:cs="Times New Roman"/>
          <w:sz w:val="28"/>
          <w:szCs w:val="28"/>
          <w:lang w:eastAsia="ru-RU"/>
        </w:rPr>
      </w:pPr>
    </w:p>
    <w:p w14:paraId="4D77908E" w14:textId="35793062" w:rsidR="001A62F4" w:rsidRPr="00D430D7" w:rsidRDefault="001A62F4" w:rsidP="00431507">
      <w:pPr>
        <w:spacing w:after="0" w:line="360" w:lineRule="auto"/>
        <w:jc w:val="center"/>
        <w:rPr>
          <w:rFonts w:ascii="Times New Roman" w:eastAsia="Times New Roman" w:hAnsi="Times New Roman" w:cs="Times New Roman"/>
          <w:b/>
          <w:sz w:val="28"/>
          <w:szCs w:val="28"/>
        </w:rPr>
      </w:pPr>
      <w:r w:rsidRPr="00873FB6">
        <w:rPr>
          <w:rFonts w:ascii="Times New Roman" w:eastAsia="Times New Roman" w:hAnsi="Times New Roman" w:cs="Times New Roman"/>
          <w:b/>
          <w:sz w:val="28"/>
          <w:szCs w:val="28"/>
        </w:rPr>
        <w:t xml:space="preserve">7. </w:t>
      </w:r>
      <w:r w:rsidRPr="00431507">
        <w:rPr>
          <w:rFonts w:ascii="Times New Roman" w:eastAsia="Times New Roman" w:hAnsi="Times New Roman" w:cs="Times New Roman"/>
          <w:b/>
          <w:sz w:val="28"/>
          <w:szCs w:val="28"/>
        </w:rPr>
        <w:t>Фонд оценочных средств для проведения промежуточной аттестации по дисциплине</w:t>
      </w:r>
    </w:p>
    <w:p w14:paraId="7EF1788A" w14:textId="77777777" w:rsidR="001A62F4" w:rsidRPr="00D430D7" w:rsidRDefault="001A62F4" w:rsidP="001A62F4">
      <w:pPr>
        <w:spacing w:after="0" w:line="360" w:lineRule="auto"/>
        <w:contextualSpacing/>
        <w:jc w:val="both"/>
        <w:rPr>
          <w:rFonts w:ascii="Times New Roman" w:eastAsia="Times New Roman" w:hAnsi="Times New Roman" w:cs="Times New Roman"/>
          <w:sz w:val="28"/>
          <w:szCs w:val="28"/>
        </w:rPr>
      </w:pPr>
      <w:r w:rsidRPr="00D430D7">
        <w:rPr>
          <w:rFonts w:ascii="Times New Roman" w:eastAsia="Times New Roman" w:hAnsi="Times New Roman" w:cs="Times New Roman"/>
          <w:sz w:val="28"/>
          <w:szCs w:val="28"/>
        </w:rPr>
        <w:lastRenderedPageBreak/>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D430D7">
        <w:rPr>
          <w:rFonts w:ascii="Times New Roman" w:eastAsia="Times New Roman" w:hAnsi="Times New Roman" w:cs="Times New Roman"/>
          <w:b/>
          <w:sz w:val="28"/>
          <w:szCs w:val="28"/>
        </w:rPr>
        <w:t xml:space="preserve"> </w:t>
      </w:r>
      <w:r w:rsidRPr="00D430D7">
        <w:rPr>
          <w:rFonts w:ascii="Times New Roman" w:eastAsia="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CBAE1F4" w14:textId="5A6D3E91" w:rsidR="00BB1A5C" w:rsidRDefault="00B7083D" w:rsidP="009D73DB">
      <w:pPr>
        <w:spacing w:after="0" w:line="240" w:lineRule="auto"/>
        <w:ind w:right="284" w:firstLine="709"/>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Таблица </w:t>
      </w:r>
      <w:r w:rsidR="00873FB6">
        <w:rPr>
          <w:rFonts w:ascii="Times New Roman" w:eastAsia="Times New Roman" w:hAnsi="Times New Roman" w:cs="Times New Roman"/>
          <w:sz w:val="28"/>
          <w:szCs w:val="28"/>
          <w:lang w:eastAsia="ru-RU"/>
        </w:rPr>
        <w:t>5.1.</w:t>
      </w:r>
    </w:p>
    <w:p w14:paraId="0A35CDF3" w14:textId="77777777" w:rsidR="00BB1A5C" w:rsidRDefault="00BB1A5C" w:rsidP="009D73DB">
      <w:pPr>
        <w:spacing w:after="0" w:line="240" w:lineRule="auto"/>
        <w:ind w:right="284" w:firstLine="709"/>
        <w:jc w:val="right"/>
        <w:rPr>
          <w:rFonts w:ascii="Times New Roman" w:eastAsia="Times New Roman" w:hAnsi="Times New Roman" w:cs="Times New Roman"/>
          <w:sz w:val="28"/>
          <w:szCs w:val="28"/>
          <w:lang w:eastAsia="ru-RU"/>
        </w:rPr>
      </w:pPr>
    </w:p>
    <w:tbl>
      <w:tblPr>
        <w:tblStyle w:val="afe"/>
        <w:tblW w:w="5000" w:type="pct"/>
        <w:tblLook w:val="04A0" w:firstRow="1" w:lastRow="0" w:firstColumn="1" w:lastColumn="0" w:noHBand="0" w:noVBand="1"/>
      </w:tblPr>
      <w:tblGrid>
        <w:gridCol w:w="2005"/>
        <w:gridCol w:w="2768"/>
        <w:gridCol w:w="2498"/>
        <w:gridCol w:w="2217"/>
      </w:tblGrid>
      <w:tr w:rsidR="00BB1A5C" w:rsidRPr="00BA6C2E" w14:paraId="3C406670" w14:textId="77777777" w:rsidTr="00B3554C">
        <w:tc>
          <w:tcPr>
            <w:tcW w:w="1057" w:type="pct"/>
          </w:tcPr>
          <w:p w14:paraId="045D10C7" w14:textId="77777777" w:rsidR="00BB1A5C" w:rsidRPr="00BA6C2E" w:rsidRDefault="00BB1A5C" w:rsidP="002F27B5">
            <w:pPr>
              <w:tabs>
                <w:tab w:val="left" w:pos="540"/>
              </w:tabs>
              <w:ind w:right="-13"/>
              <w:contextualSpacing/>
              <w:jc w:val="both"/>
              <w:rPr>
                <w:sz w:val="24"/>
                <w:szCs w:val="24"/>
              </w:rPr>
            </w:pPr>
            <w:r w:rsidRPr="00BA6C2E">
              <w:rPr>
                <w:sz w:val="24"/>
                <w:szCs w:val="24"/>
              </w:rPr>
              <w:t>Наименование компетенции</w:t>
            </w:r>
          </w:p>
        </w:tc>
        <w:tc>
          <w:tcPr>
            <w:tcW w:w="1309" w:type="pct"/>
          </w:tcPr>
          <w:p w14:paraId="015953C0" w14:textId="77777777" w:rsidR="00BB1A5C" w:rsidRPr="00BA6C2E" w:rsidRDefault="00BB1A5C" w:rsidP="002F27B5">
            <w:pPr>
              <w:tabs>
                <w:tab w:val="left" w:pos="540"/>
              </w:tabs>
              <w:ind w:right="284"/>
              <w:contextualSpacing/>
              <w:jc w:val="both"/>
              <w:rPr>
                <w:sz w:val="24"/>
                <w:szCs w:val="24"/>
              </w:rPr>
            </w:pPr>
            <w:r w:rsidRPr="00BA6C2E">
              <w:rPr>
                <w:sz w:val="24"/>
                <w:szCs w:val="24"/>
              </w:rPr>
              <w:t>Наименование  индикаторов достижения компетенции</w:t>
            </w:r>
          </w:p>
        </w:tc>
        <w:tc>
          <w:tcPr>
            <w:tcW w:w="1318" w:type="pct"/>
          </w:tcPr>
          <w:p w14:paraId="5AEE9BBB" w14:textId="77777777" w:rsidR="00BB1A5C" w:rsidRPr="00BA6C2E" w:rsidRDefault="00BB1A5C" w:rsidP="002F27B5">
            <w:pPr>
              <w:tabs>
                <w:tab w:val="left" w:pos="540"/>
              </w:tabs>
              <w:ind w:right="284"/>
              <w:contextualSpacing/>
              <w:jc w:val="both"/>
              <w:rPr>
                <w:sz w:val="24"/>
                <w:szCs w:val="24"/>
              </w:rPr>
            </w:pPr>
            <w:r w:rsidRPr="00BA6C2E">
              <w:rPr>
                <w:sz w:val="24"/>
                <w:szCs w:val="24"/>
              </w:rPr>
              <w:t>Результаты обучения (умения и знания), соотнесенные с индикаторами достижения компетенции</w:t>
            </w:r>
          </w:p>
        </w:tc>
        <w:tc>
          <w:tcPr>
            <w:tcW w:w="1316" w:type="pct"/>
          </w:tcPr>
          <w:p w14:paraId="0ED92A82" w14:textId="77777777" w:rsidR="00BB1A5C" w:rsidRPr="00BA6C2E" w:rsidRDefault="00BB1A5C" w:rsidP="002F27B5">
            <w:pPr>
              <w:tabs>
                <w:tab w:val="left" w:pos="540"/>
                <w:tab w:val="left" w:pos="1163"/>
              </w:tabs>
              <w:ind w:right="172"/>
              <w:contextualSpacing/>
              <w:jc w:val="both"/>
              <w:rPr>
                <w:sz w:val="24"/>
                <w:szCs w:val="24"/>
              </w:rPr>
            </w:pPr>
            <w:r w:rsidRPr="00BA6C2E">
              <w:rPr>
                <w:sz w:val="24"/>
                <w:szCs w:val="24"/>
              </w:rPr>
              <w:t>Типовые контрольные задания</w:t>
            </w:r>
          </w:p>
        </w:tc>
      </w:tr>
      <w:tr w:rsidR="00BB1A5C" w:rsidRPr="000539C5" w14:paraId="0F58E8DF" w14:textId="77777777" w:rsidTr="00B3554C">
        <w:tc>
          <w:tcPr>
            <w:tcW w:w="1057" w:type="pct"/>
          </w:tcPr>
          <w:p w14:paraId="0DA6ACC9" w14:textId="77777777" w:rsidR="00BB1A5C" w:rsidRPr="000539C5" w:rsidRDefault="00BB1A5C" w:rsidP="002F27B5">
            <w:pPr>
              <w:tabs>
                <w:tab w:val="left" w:pos="540"/>
              </w:tabs>
              <w:ind w:right="284"/>
              <w:contextualSpacing/>
              <w:rPr>
                <w:sz w:val="24"/>
                <w:szCs w:val="24"/>
              </w:rPr>
            </w:pPr>
            <w:r w:rsidRPr="000539C5">
              <w:rPr>
                <w:rFonts w:eastAsia="Calibri"/>
                <w:sz w:val="24"/>
                <w:szCs w:val="24"/>
              </w:rPr>
              <w:t>Способность выявлять и реализовывать рыночные возможности, а также владеть навыками бизнес-планирования</w:t>
            </w:r>
            <w:r w:rsidRPr="000539C5">
              <w:rPr>
                <w:rFonts w:eastAsia="Calibri"/>
                <w:sz w:val="24"/>
                <w:szCs w:val="24"/>
              </w:rPr>
              <w:br/>
              <w:t>(ПКН-7)</w:t>
            </w:r>
          </w:p>
        </w:tc>
        <w:tc>
          <w:tcPr>
            <w:tcW w:w="1309" w:type="pct"/>
          </w:tcPr>
          <w:p w14:paraId="4E3F432E" w14:textId="7E899004" w:rsidR="00BB1A5C" w:rsidRPr="000539C5" w:rsidRDefault="00873FB6" w:rsidP="002F27B5">
            <w:pPr>
              <w:tabs>
                <w:tab w:val="left" w:pos="540"/>
              </w:tabs>
              <w:ind w:right="284"/>
              <w:contextualSpacing/>
              <w:jc w:val="both"/>
              <w:rPr>
                <w:sz w:val="24"/>
                <w:szCs w:val="24"/>
              </w:rPr>
            </w:pPr>
            <w:r w:rsidRPr="000539C5">
              <w:rPr>
                <w:rFonts w:eastAsia="Calibri"/>
                <w:sz w:val="24"/>
                <w:szCs w:val="24"/>
              </w:rPr>
              <w:t>1.Анализирует источники и выявляет предпринимательские возможности в условиях изменения внешней среды.</w:t>
            </w:r>
            <w:r w:rsidRPr="000539C5">
              <w:rPr>
                <w:rFonts w:eastAsia="Calibri"/>
                <w:sz w:val="24"/>
                <w:szCs w:val="24"/>
              </w:rPr>
              <w:br/>
            </w:r>
            <w:r w:rsidRPr="000539C5">
              <w:rPr>
                <w:rFonts w:eastAsia="Calibri"/>
                <w:sz w:val="24"/>
                <w:szCs w:val="24"/>
              </w:rPr>
              <w:br/>
            </w:r>
            <w:r w:rsidRPr="000539C5">
              <w:rPr>
                <w:rFonts w:eastAsia="Calibri"/>
                <w:sz w:val="24"/>
                <w:szCs w:val="24"/>
              </w:rPr>
              <w:br/>
            </w:r>
            <w:r w:rsidRPr="000539C5">
              <w:rPr>
                <w:rFonts w:eastAsia="Calibri"/>
                <w:sz w:val="24"/>
                <w:szCs w:val="24"/>
              </w:rPr>
              <w:br/>
            </w:r>
            <w:r w:rsidRPr="000539C5">
              <w:rPr>
                <w:rFonts w:eastAsia="Calibri"/>
                <w:sz w:val="24"/>
                <w:szCs w:val="24"/>
              </w:rPr>
              <w:br/>
            </w:r>
            <w:r w:rsidRPr="000539C5">
              <w:rPr>
                <w:rFonts w:eastAsia="Calibri"/>
                <w:sz w:val="24"/>
                <w:szCs w:val="24"/>
              </w:rPr>
              <w:br/>
            </w:r>
            <w:r w:rsidRPr="000539C5">
              <w:rPr>
                <w:rFonts w:eastAsia="Calibri"/>
                <w:sz w:val="24"/>
                <w:szCs w:val="24"/>
              </w:rPr>
              <w:br/>
            </w:r>
            <w:r w:rsidRPr="000539C5">
              <w:rPr>
                <w:rFonts w:eastAsia="Calibri"/>
                <w:sz w:val="24"/>
                <w:szCs w:val="24"/>
              </w:rPr>
              <w:br/>
            </w:r>
            <w:r w:rsidRPr="000539C5">
              <w:rPr>
                <w:rFonts w:eastAsia="Calibri"/>
                <w:sz w:val="24"/>
                <w:szCs w:val="24"/>
              </w:rPr>
              <w:br/>
            </w:r>
            <w:r w:rsidRPr="000539C5">
              <w:rPr>
                <w:rFonts w:eastAsia="Calibri"/>
                <w:sz w:val="24"/>
                <w:szCs w:val="24"/>
              </w:rPr>
              <w:br/>
            </w:r>
            <w:r w:rsidRPr="000539C5">
              <w:rPr>
                <w:rFonts w:eastAsia="Calibri"/>
                <w:sz w:val="24"/>
                <w:szCs w:val="24"/>
              </w:rPr>
              <w:br/>
            </w:r>
            <w:r w:rsidRPr="000539C5">
              <w:rPr>
                <w:rFonts w:eastAsia="Calibri"/>
                <w:sz w:val="24"/>
                <w:szCs w:val="24"/>
              </w:rPr>
              <w:br/>
            </w:r>
            <w:r w:rsidRPr="000539C5">
              <w:rPr>
                <w:rFonts w:eastAsia="Calibri"/>
                <w:sz w:val="24"/>
                <w:szCs w:val="24"/>
              </w:rPr>
              <w:br/>
            </w:r>
            <w:r w:rsidRPr="000539C5">
              <w:rPr>
                <w:rFonts w:eastAsia="Calibri"/>
                <w:sz w:val="24"/>
                <w:szCs w:val="24"/>
              </w:rPr>
              <w:br/>
            </w:r>
            <w:r w:rsidRPr="000539C5">
              <w:rPr>
                <w:rFonts w:eastAsia="Calibri"/>
                <w:sz w:val="24"/>
                <w:szCs w:val="24"/>
              </w:rPr>
              <w:br/>
            </w:r>
            <w:r w:rsidRPr="000539C5">
              <w:rPr>
                <w:rFonts w:eastAsia="Calibri"/>
                <w:sz w:val="24"/>
                <w:szCs w:val="24"/>
              </w:rPr>
              <w:br/>
            </w:r>
            <w:r w:rsidRPr="000539C5">
              <w:rPr>
                <w:rFonts w:eastAsia="Calibri"/>
                <w:sz w:val="24"/>
                <w:szCs w:val="24"/>
              </w:rPr>
              <w:br/>
            </w:r>
            <w:r w:rsidRPr="000539C5">
              <w:rPr>
                <w:rFonts w:eastAsia="Calibri"/>
                <w:sz w:val="24"/>
                <w:szCs w:val="24"/>
              </w:rPr>
              <w:br/>
              <w:t>2.Владеет навыками реализации бизнес-идеи и формирования бизнес-моделей.</w:t>
            </w:r>
          </w:p>
        </w:tc>
        <w:tc>
          <w:tcPr>
            <w:tcW w:w="1318" w:type="pct"/>
          </w:tcPr>
          <w:p w14:paraId="54500658" w14:textId="77777777" w:rsidR="00873FB6" w:rsidRPr="000539C5" w:rsidRDefault="00873FB6" w:rsidP="00873FB6">
            <w:pPr>
              <w:autoSpaceDE w:val="0"/>
              <w:autoSpaceDN w:val="0"/>
              <w:adjustRightInd w:val="0"/>
              <w:jc w:val="both"/>
              <w:rPr>
                <w:rFonts w:eastAsia="Arial Unicode MS"/>
                <w:sz w:val="24"/>
                <w:szCs w:val="24"/>
                <w:u w:color="000000"/>
              </w:rPr>
            </w:pPr>
            <w:r w:rsidRPr="000539C5">
              <w:rPr>
                <w:rFonts w:eastAsia="Arial Unicode MS"/>
                <w:sz w:val="24"/>
                <w:szCs w:val="24"/>
                <w:u w:color="000000"/>
              </w:rPr>
              <w:t>Знать:</w:t>
            </w:r>
            <w:r w:rsidRPr="000539C5">
              <w:rPr>
                <w:rFonts w:eastAsia="Calibri"/>
                <w:sz w:val="24"/>
                <w:szCs w:val="24"/>
              </w:rPr>
              <w:t xml:space="preserve"> методы выявления предпринимательских возможностей в условиях изменения внешней среды.</w:t>
            </w:r>
          </w:p>
          <w:p w14:paraId="1F6F292E" w14:textId="1320FD01" w:rsidR="006566AD" w:rsidRPr="000539C5" w:rsidRDefault="00873FB6" w:rsidP="00873FB6">
            <w:pPr>
              <w:autoSpaceDE w:val="0"/>
              <w:autoSpaceDN w:val="0"/>
              <w:adjustRightInd w:val="0"/>
              <w:jc w:val="both"/>
              <w:rPr>
                <w:rFonts w:eastAsia="Calibri"/>
                <w:sz w:val="24"/>
                <w:szCs w:val="24"/>
              </w:rPr>
            </w:pPr>
            <w:r w:rsidRPr="000539C5">
              <w:rPr>
                <w:rFonts w:eastAsia="Arial Unicode MS"/>
                <w:sz w:val="24"/>
                <w:szCs w:val="24"/>
                <w:u w:color="000000"/>
              </w:rPr>
              <w:t xml:space="preserve">Уметь: применять методы выявления </w:t>
            </w:r>
            <w:r w:rsidRPr="000539C5">
              <w:rPr>
                <w:rFonts w:eastAsia="Calibri"/>
                <w:sz w:val="24"/>
                <w:szCs w:val="24"/>
              </w:rPr>
              <w:t>предпринимательских возможностей в условиях изменения внешней среды.</w:t>
            </w:r>
            <w:r w:rsidRPr="000539C5">
              <w:rPr>
                <w:rFonts w:eastAsia="Arial Unicode MS"/>
                <w:sz w:val="24"/>
                <w:szCs w:val="24"/>
                <w:u w:color="000000"/>
              </w:rPr>
              <w:br/>
            </w:r>
            <w:r w:rsidRPr="000539C5">
              <w:rPr>
                <w:rFonts w:eastAsia="Arial Unicode MS"/>
                <w:sz w:val="24"/>
                <w:szCs w:val="24"/>
                <w:u w:color="000000"/>
              </w:rPr>
              <w:br/>
            </w:r>
            <w:r w:rsidRPr="000539C5">
              <w:rPr>
                <w:rFonts w:eastAsia="Arial Unicode MS"/>
                <w:sz w:val="24"/>
                <w:szCs w:val="24"/>
                <w:u w:color="000000"/>
              </w:rPr>
              <w:br/>
            </w:r>
            <w:r w:rsidRPr="000539C5">
              <w:rPr>
                <w:rFonts w:eastAsia="Arial Unicode MS"/>
                <w:sz w:val="24"/>
                <w:szCs w:val="24"/>
                <w:u w:color="000000"/>
              </w:rPr>
              <w:br/>
            </w:r>
            <w:r w:rsidRPr="000539C5">
              <w:rPr>
                <w:rFonts w:eastAsia="Arial Unicode MS"/>
                <w:sz w:val="24"/>
                <w:szCs w:val="24"/>
                <w:u w:color="000000"/>
              </w:rPr>
              <w:br/>
            </w:r>
            <w:r w:rsidRPr="000539C5">
              <w:rPr>
                <w:rFonts w:eastAsia="Arial Unicode MS"/>
                <w:sz w:val="24"/>
                <w:szCs w:val="24"/>
                <w:u w:color="000000"/>
              </w:rPr>
              <w:br/>
            </w:r>
            <w:r w:rsidRPr="000539C5">
              <w:rPr>
                <w:rFonts w:eastAsia="Arial Unicode MS"/>
                <w:sz w:val="24"/>
                <w:szCs w:val="24"/>
                <w:u w:color="000000"/>
              </w:rPr>
              <w:br/>
            </w:r>
            <w:r w:rsidRPr="000539C5">
              <w:rPr>
                <w:rFonts w:eastAsia="Arial Unicode MS"/>
                <w:sz w:val="24"/>
                <w:szCs w:val="24"/>
                <w:u w:color="000000"/>
              </w:rPr>
              <w:br/>
            </w:r>
            <w:r w:rsidRPr="000539C5">
              <w:rPr>
                <w:rFonts w:eastAsia="Arial Unicode MS"/>
                <w:sz w:val="24"/>
                <w:szCs w:val="24"/>
                <w:u w:color="000000"/>
              </w:rPr>
              <w:br/>
            </w:r>
            <w:r w:rsidRPr="000539C5">
              <w:rPr>
                <w:rFonts w:eastAsia="Arial Unicode MS"/>
                <w:sz w:val="24"/>
                <w:szCs w:val="24"/>
                <w:u w:color="000000"/>
              </w:rPr>
              <w:br/>
            </w:r>
            <w:r w:rsidRPr="000539C5">
              <w:rPr>
                <w:rFonts w:eastAsia="Arial Unicode MS"/>
                <w:sz w:val="24"/>
                <w:szCs w:val="24"/>
                <w:u w:color="000000"/>
              </w:rPr>
              <w:br/>
            </w:r>
            <w:r w:rsidRPr="000539C5">
              <w:rPr>
                <w:rFonts w:eastAsia="Arial Unicode MS"/>
                <w:sz w:val="24"/>
                <w:szCs w:val="24"/>
                <w:u w:color="000000"/>
              </w:rPr>
              <w:br/>
            </w:r>
            <w:r w:rsidRPr="000539C5">
              <w:rPr>
                <w:rFonts w:eastAsia="Arial Unicode MS"/>
                <w:sz w:val="24"/>
                <w:szCs w:val="24"/>
                <w:u w:color="000000"/>
              </w:rPr>
              <w:br/>
            </w:r>
            <w:r w:rsidR="006566AD" w:rsidRPr="000539C5">
              <w:rPr>
                <w:rFonts w:eastAsia="Arial Unicode MS"/>
                <w:sz w:val="24"/>
                <w:szCs w:val="24"/>
                <w:u w:color="000000"/>
              </w:rPr>
              <w:t>Знать:</w:t>
            </w:r>
            <w:r w:rsidR="006566AD" w:rsidRPr="000539C5">
              <w:rPr>
                <w:rFonts w:eastAsia="Calibri"/>
                <w:sz w:val="24"/>
                <w:szCs w:val="24"/>
              </w:rPr>
              <w:t xml:space="preserve"> методы и креативные возможности в формировании бизнес-идей, иметь представление о бизнес-моделях</w:t>
            </w:r>
          </w:p>
          <w:p w14:paraId="068B7F83" w14:textId="77777777" w:rsidR="006566AD" w:rsidRPr="000539C5" w:rsidRDefault="006566AD" w:rsidP="006566AD">
            <w:pPr>
              <w:autoSpaceDE w:val="0"/>
              <w:autoSpaceDN w:val="0"/>
              <w:adjustRightInd w:val="0"/>
              <w:jc w:val="both"/>
              <w:rPr>
                <w:rFonts w:eastAsia="Calibri"/>
                <w:sz w:val="24"/>
                <w:szCs w:val="24"/>
                <w:u w:color="000000"/>
              </w:rPr>
            </w:pPr>
          </w:p>
          <w:p w14:paraId="30A7881A" w14:textId="77777777" w:rsidR="006566AD" w:rsidRPr="000539C5" w:rsidRDefault="006566AD" w:rsidP="006566AD">
            <w:pPr>
              <w:autoSpaceDE w:val="0"/>
              <w:autoSpaceDN w:val="0"/>
              <w:adjustRightInd w:val="0"/>
              <w:jc w:val="both"/>
              <w:rPr>
                <w:rFonts w:eastAsia="Arial Unicode MS"/>
                <w:sz w:val="24"/>
                <w:szCs w:val="24"/>
                <w:u w:color="000000"/>
              </w:rPr>
            </w:pPr>
          </w:p>
          <w:p w14:paraId="0766AD9E" w14:textId="261D1A2C" w:rsidR="00BB1A5C" w:rsidRPr="000539C5" w:rsidRDefault="006566AD" w:rsidP="006566AD">
            <w:pPr>
              <w:tabs>
                <w:tab w:val="left" w:pos="540"/>
              </w:tabs>
              <w:ind w:right="284"/>
              <w:contextualSpacing/>
              <w:jc w:val="both"/>
              <w:rPr>
                <w:sz w:val="24"/>
                <w:szCs w:val="24"/>
              </w:rPr>
            </w:pPr>
            <w:r w:rsidRPr="000539C5">
              <w:rPr>
                <w:rFonts w:eastAsia="Arial Unicode MS"/>
                <w:sz w:val="24"/>
                <w:szCs w:val="24"/>
                <w:u w:color="000000"/>
              </w:rPr>
              <w:t>Уметь: креативно подходить к формированию бизнес-идей и моделированию</w:t>
            </w:r>
          </w:p>
        </w:tc>
        <w:tc>
          <w:tcPr>
            <w:tcW w:w="1316" w:type="pct"/>
          </w:tcPr>
          <w:p w14:paraId="46808274" w14:textId="40552530" w:rsidR="00B87AE4" w:rsidRPr="000539C5" w:rsidRDefault="0014178C" w:rsidP="002F27B5">
            <w:pPr>
              <w:contextualSpacing/>
              <w:jc w:val="both"/>
              <w:rPr>
                <w:sz w:val="24"/>
                <w:szCs w:val="24"/>
              </w:rPr>
            </w:pPr>
            <w:r w:rsidRPr="000539C5">
              <w:rPr>
                <w:sz w:val="24"/>
                <w:szCs w:val="24"/>
              </w:rPr>
              <w:lastRenderedPageBreak/>
              <w:t>Задание</w:t>
            </w:r>
            <w:r w:rsidR="00B87AE4" w:rsidRPr="000539C5">
              <w:rPr>
                <w:sz w:val="24"/>
                <w:szCs w:val="24"/>
              </w:rPr>
              <w:t xml:space="preserve"> </w:t>
            </w:r>
          </w:p>
          <w:p w14:paraId="091F3469" w14:textId="5ACBDF30" w:rsidR="00BB1A5C" w:rsidRPr="000539C5" w:rsidRDefault="00BB1A5C" w:rsidP="002F27B5">
            <w:pPr>
              <w:contextualSpacing/>
              <w:jc w:val="both"/>
              <w:rPr>
                <w:sz w:val="24"/>
                <w:szCs w:val="24"/>
              </w:rPr>
            </w:pPr>
            <w:r w:rsidRPr="000539C5">
              <w:rPr>
                <w:sz w:val="24"/>
                <w:szCs w:val="24"/>
              </w:rPr>
              <w:t xml:space="preserve">На примере </w:t>
            </w:r>
            <w:r w:rsidR="007D2F9E" w:rsidRPr="000539C5">
              <w:rPr>
                <w:sz w:val="24"/>
                <w:szCs w:val="24"/>
              </w:rPr>
              <w:t xml:space="preserve">анализа </w:t>
            </w:r>
            <w:r w:rsidRPr="000539C5">
              <w:rPr>
                <w:sz w:val="24"/>
                <w:szCs w:val="24"/>
              </w:rPr>
              <w:t xml:space="preserve">отрасли предложить методы </w:t>
            </w:r>
            <w:r w:rsidR="007D2F9E" w:rsidRPr="000539C5">
              <w:rPr>
                <w:sz w:val="24"/>
                <w:szCs w:val="24"/>
              </w:rPr>
              <w:t xml:space="preserve">и инструменты </w:t>
            </w:r>
            <w:r w:rsidRPr="000539C5">
              <w:rPr>
                <w:sz w:val="24"/>
                <w:szCs w:val="24"/>
              </w:rPr>
              <w:t xml:space="preserve">исследования </w:t>
            </w:r>
            <w:r w:rsidR="007D2F9E" w:rsidRPr="000539C5">
              <w:rPr>
                <w:sz w:val="24"/>
                <w:szCs w:val="24"/>
              </w:rPr>
              <w:t>страховой отрасли</w:t>
            </w:r>
          </w:p>
          <w:p w14:paraId="2C91480C" w14:textId="77777777" w:rsidR="00BB1A5C" w:rsidRPr="000539C5" w:rsidRDefault="00BB1A5C" w:rsidP="002F27B5">
            <w:pPr>
              <w:contextualSpacing/>
              <w:jc w:val="both"/>
              <w:rPr>
                <w:sz w:val="24"/>
                <w:szCs w:val="24"/>
              </w:rPr>
            </w:pPr>
          </w:p>
          <w:p w14:paraId="34554107" w14:textId="77777777" w:rsidR="0014178C" w:rsidRPr="000539C5" w:rsidRDefault="0014178C" w:rsidP="002F27B5">
            <w:pPr>
              <w:contextualSpacing/>
              <w:jc w:val="both"/>
              <w:rPr>
                <w:sz w:val="24"/>
                <w:szCs w:val="24"/>
              </w:rPr>
            </w:pPr>
            <w:r w:rsidRPr="000539C5">
              <w:rPr>
                <w:sz w:val="24"/>
                <w:szCs w:val="24"/>
              </w:rPr>
              <w:t>Задание</w:t>
            </w:r>
          </w:p>
          <w:p w14:paraId="230DE754" w14:textId="58A1054D" w:rsidR="00BB1A5C" w:rsidRPr="000539C5" w:rsidRDefault="00BB1A5C" w:rsidP="002F27B5">
            <w:pPr>
              <w:contextualSpacing/>
              <w:jc w:val="both"/>
              <w:rPr>
                <w:sz w:val="24"/>
                <w:szCs w:val="24"/>
              </w:rPr>
            </w:pPr>
            <w:r w:rsidRPr="000539C5">
              <w:rPr>
                <w:sz w:val="24"/>
                <w:szCs w:val="24"/>
              </w:rPr>
              <w:t>На примере конкретной отрасли проанализировать тенденции ее развития, определ</w:t>
            </w:r>
            <w:r w:rsidR="00B87AE4" w:rsidRPr="000539C5">
              <w:rPr>
                <w:sz w:val="24"/>
                <w:szCs w:val="24"/>
              </w:rPr>
              <w:t xml:space="preserve">ить </w:t>
            </w:r>
            <w:r w:rsidRPr="000539C5">
              <w:rPr>
                <w:sz w:val="24"/>
                <w:szCs w:val="24"/>
              </w:rPr>
              <w:t xml:space="preserve">емкость рынка, </w:t>
            </w:r>
            <w:proofErr w:type="gramStart"/>
            <w:r w:rsidRPr="000539C5">
              <w:rPr>
                <w:sz w:val="24"/>
                <w:szCs w:val="24"/>
              </w:rPr>
              <w:t>пров</w:t>
            </w:r>
            <w:r w:rsidR="00B87AE4" w:rsidRPr="000539C5">
              <w:rPr>
                <w:sz w:val="24"/>
                <w:szCs w:val="24"/>
              </w:rPr>
              <w:t xml:space="preserve">ести </w:t>
            </w:r>
            <w:r w:rsidRPr="000539C5">
              <w:rPr>
                <w:sz w:val="24"/>
                <w:szCs w:val="24"/>
              </w:rPr>
              <w:t xml:space="preserve"> </w:t>
            </w:r>
            <w:r w:rsidRPr="000539C5">
              <w:rPr>
                <w:sz w:val="24"/>
                <w:szCs w:val="24"/>
                <w:lang w:val="en-US"/>
              </w:rPr>
              <w:t>Pest</w:t>
            </w:r>
            <w:proofErr w:type="gramEnd"/>
            <w:r w:rsidRPr="000539C5">
              <w:rPr>
                <w:sz w:val="24"/>
                <w:szCs w:val="24"/>
              </w:rPr>
              <w:t xml:space="preserve"> и </w:t>
            </w:r>
            <w:proofErr w:type="spellStart"/>
            <w:r w:rsidRPr="000539C5">
              <w:rPr>
                <w:sz w:val="24"/>
                <w:szCs w:val="24"/>
                <w:lang w:val="en-US"/>
              </w:rPr>
              <w:t>Swot</w:t>
            </w:r>
            <w:proofErr w:type="spellEnd"/>
            <w:r w:rsidRPr="000539C5">
              <w:rPr>
                <w:sz w:val="24"/>
                <w:szCs w:val="24"/>
              </w:rPr>
              <w:t xml:space="preserve"> анализ, анализ конкурентной среды.</w:t>
            </w:r>
          </w:p>
          <w:p w14:paraId="569C86B8" w14:textId="77777777" w:rsidR="006566AD" w:rsidRPr="000539C5" w:rsidRDefault="006566AD" w:rsidP="002F27B5">
            <w:pPr>
              <w:contextualSpacing/>
              <w:jc w:val="both"/>
              <w:rPr>
                <w:sz w:val="24"/>
                <w:szCs w:val="24"/>
              </w:rPr>
            </w:pPr>
          </w:p>
          <w:p w14:paraId="509DDCA5" w14:textId="0A2431EA" w:rsidR="00B87AE4" w:rsidRPr="000539C5" w:rsidRDefault="0014178C" w:rsidP="002F27B5">
            <w:pPr>
              <w:contextualSpacing/>
              <w:jc w:val="both"/>
              <w:rPr>
                <w:sz w:val="24"/>
                <w:szCs w:val="24"/>
              </w:rPr>
            </w:pPr>
            <w:r w:rsidRPr="000539C5">
              <w:rPr>
                <w:sz w:val="24"/>
                <w:szCs w:val="24"/>
              </w:rPr>
              <w:t>Задание</w:t>
            </w:r>
          </w:p>
          <w:p w14:paraId="4C821659" w14:textId="1D7A5199" w:rsidR="00B87AE4" w:rsidRPr="000539C5" w:rsidRDefault="00B87AE4" w:rsidP="002F27B5">
            <w:pPr>
              <w:contextualSpacing/>
              <w:jc w:val="both"/>
              <w:rPr>
                <w:sz w:val="24"/>
                <w:szCs w:val="24"/>
              </w:rPr>
            </w:pPr>
            <w:r w:rsidRPr="000539C5">
              <w:rPr>
                <w:sz w:val="24"/>
                <w:szCs w:val="24"/>
              </w:rPr>
              <w:t>Предложить методы формирования бизнес-идеи</w:t>
            </w:r>
            <w:r w:rsidR="00FA4D5D" w:rsidRPr="000539C5">
              <w:rPr>
                <w:sz w:val="24"/>
                <w:szCs w:val="24"/>
              </w:rPr>
              <w:t xml:space="preserve"> развития танцевальных </w:t>
            </w:r>
            <w:r w:rsidR="00FA4D5D" w:rsidRPr="000539C5">
              <w:rPr>
                <w:sz w:val="24"/>
                <w:szCs w:val="24"/>
              </w:rPr>
              <w:lastRenderedPageBreak/>
              <w:t>школ в городе Москва</w:t>
            </w:r>
          </w:p>
          <w:p w14:paraId="600EFD83" w14:textId="77777777" w:rsidR="00B87AE4" w:rsidRPr="000539C5" w:rsidRDefault="00B87AE4" w:rsidP="002F27B5">
            <w:pPr>
              <w:contextualSpacing/>
              <w:jc w:val="both"/>
              <w:rPr>
                <w:sz w:val="24"/>
                <w:szCs w:val="24"/>
              </w:rPr>
            </w:pPr>
          </w:p>
          <w:p w14:paraId="722F53AB" w14:textId="02D81E97" w:rsidR="00B87AE4" w:rsidRPr="000539C5" w:rsidRDefault="0014178C" w:rsidP="0014178C">
            <w:pPr>
              <w:contextualSpacing/>
              <w:jc w:val="both"/>
              <w:rPr>
                <w:sz w:val="24"/>
                <w:szCs w:val="24"/>
              </w:rPr>
            </w:pPr>
            <w:r w:rsidRPr="000539C5">
              <w:rPr>
                <w:sz w:val="24"/>
                <w:szCs w:val="24"/>
              </w:rPr>
              <w:t>Задание</w:t>
            </w:r>
            <w:r w:rsidR="00B87AE4" w:rsidRPr="000539C5">
              <w:rPr>
                <w:sz w:val="24"/>
                <w:szCs w:val="24"/>
              </w:rPr>
              <w:t xml:space="preserve"> </w:t>
            </w:r>
          </w:p>
          <w:p w14:paraId="5C85AD5E" w14:textId="5F224547" w:rsidR="00B87AE4" w:rsidRPr="000539C5" w:rsidRDefault="0014178C" w:rsidP="0014178C">
            <w:pPr>
              <w:tabs>
                <w:tab w:val="left" w:pos="187"/>
                <w:tab w:val="left" w:pos="540"/>
              </w:tabs>
              <w:contextualSpacing/>
              <w:jc w:val="both"/>
              <w:rPr>
                <w:sz w:val="24"/>
                <w:szCs w:val="24"/>
              </w:rPr>
            </w:pPr>
            <w:r w:rsidRPr="000539C5">
              <w:rPr>
                <w:sz w:val="24"/>
                <w:szCs w:val="24"/>
              </w:rPr>
              <w:t>С</w:t>
            </w:r>
            <w:r w:rsidR="006566AD" w:rsidRPr="000539C5">
              <w:rPr>
                <w:sz w:val="24"/>
                <w:szCs w:val="24"/>
              </w:rPr>
              <w:t xml:space="preserve">формировать бизнес-модель </w:t>
            </w:r>
            <w:proofErr w:type="gramStart"/>
            <w:r w:rsidR="006566AD" w:rsidRPr="000539C5">
              <w:rPr>
                <w:sz w:val="24"/>
                <w:szCs w:val="24"/>
              </w:rPr>
              <w:t>ее  развития</w:t>
            </w:r>
            <w:proofErr w:type="gramEnd"/>
            <w:r w:rsidR="00FA4D5D" w:rsidRPr="000539C5">
              <w:rPr>
                <w:sz w:val="24"/>
                <w:szCs w:val="24"/>
              </w:rPr>
              <w:t xml:space="preserve"> «Как превратить кулинарное хобби в бизнес?»</w:t>
            </w:r>
            <w:r w:rsidR="00D66D11" w:rsidRPr="000539C5">
              <w:rPr>
                <w:sz w:val="24"/>
                <w:szCs w:val="24"/>
              </w:rPr>
              <w:t xml:space="preserve"> </w:t>
            </w:r>
          </w:p>
        </w:tc>
      </w:tr>
      <w:tr w:rsidR="00BB1A5C" w:rsidRPr="000539C5" w14:paraId="2DB2D245" w14:textId="77777777" w:rsidTr="00B3554C">
        <w:tc>
          <w:tcPr>
            <w:tcW w:w="1057" w:type="pct"/>
          </w:tcPr>
          <w:p w14:paraId="6A92D01B" w14:textId="77777777" w:rsidR="00BB1A5C" w:rsidRPr="000539C5" w:rsidRDefault="00BB1A5C" w:rsidP="002F27B5">
            <w:pPr>
              <w:tabs>
                <w:tab w:val="left" w:pos="540"/>
              </w:tabs>
              <w:ind w:right="284"/>
              <w:contextualSpacing/>
              <w:jc w:val="both"/>
              <w:rPr>
                <w:rFonts w:eastAsia="Calibri"/>
                <w:sz w:val="24"/>
                <w:szCs w:val="24"/>
              </w:rPr>
            </w:pPr>
          </w:p>
        </w:tc>
        <w:tc>
          <w:tcPr>
            <w:tcW w:w="1309" w:type="pct"/>
          </w:tcPr>
          <w:p w14:paraId="1D4694F8" w14:textId="69B03517" w:rsidR="00BB1A5C" w:rsidRPr="000539C5" w:rsidRDefault="00080F1D" w:rsidP="002F27B5">
            <w:pPr>
              <w:tabs>
                <w:tab w:val="left" w:pos="540"/>
              </w:tabs>
              <w:ind w:right="284"/>
              <w:contextualSpacing/>
              <w:jc w:val="both"/>
              <w:rPr>
                <w:rFonts w:eastAsia="Calibri"/>
                <w:sz w:val="24"/>
                <w:szCs w:val="24"/>
              </w:rPr>
            </w:pPr>
            <w:r w:rsidRPr="000539C5">
              <w:rPr>
                <w:rFonts w:eastAsia="Calibri"/>
                <w:sz w:val="24"/>
                <w:szCs w:val="24"/>
              </w:rPr>
              <w:t>3.</w:t>
            </w:r>
            <w:r w:rsidR="00BB1A5C" w:rsidRPr="000539C5">
              <w:rPr>
                <w:rFonts w:eastAsia="Calibri"/>
                <w:sz w:val="24"/>
                <w:szCs w:val="24"/>
              </w:rPr>
              <w:t>Владеет методиками анализа и расчета экономических и финансовых показателей и формирования бизнес-плана.</w:t>
            </w:r>
          </w:p>
        </w:tc>
        <w:tc>
          <w:tcPr>
            <w:tcW w:w="1318" w:type="pct"/>
          </w:tcPr>
          <w:p w14:paraId="37CDBCEB" w14:textId="77777777" w:rsidR="00BB1A5C" w:rsidRPr="000539C5" w:rsidRDefault="00BB1A5C" w:rsidP="002F27B5">
            <w:pPr>
              <w:autoSpaceDE w:val="0"/>
              <w:autoSpaceDN w:val="0"/>
              <w:adjustRightInd w:val="0"/>
              <w:jc w:val="both"/>
              <w:rPr>
                <w:rFonts w:eastAsia="Arial Unicode MS"/>
                <w:sz w:val="24"/>
                <w:szCs w:val="24"/>
                <w:u w:color="000000"/>
              </w:rPr>
            </w:pPr>
            <w:r w:rsidRPr="000539C5">
              <w:rPr>
                <w:rFonts w:eastAsia="Arial Unicode MS"/>
                <w:sz w:val="24"/>
                <w:szCs w:val="24"/>
                <w:u w:color="000000"/>
              </w:rPr>
              <w:t>Знать:</w:t>
            </w:r>
            <w:r w:rsidRPr="000539C5">
              <w:rPr>
                <w:rFonts w:eastAsia="Calibri"/>
                <w:sz w:val="24"/>
                <w:szCs w:val="24"/>
              </w:rPr>
              <w:t xml:space="preserve"> методы анализа и расчета экономических и финансовых показателей и формирования бизнес-плана.</w:t>
            </w:r>
          </w:p>
          <w:p w14:paraId="6AD56081" w14:textId="77777777" w:rsidR="00BB1A5C" w:rsidRPr="000539C5" w:rsidRDefault="00BB1A5C" w:rsidP="002F27B5">
            <w:pPr>
              <w:autoSpaceDE w:val="0"/>
              <w:autoSpaceDN w:val="0"/>
              <w:adjustRightInd w:val="0"/>
              <w:jc w:val="both"/>
              <w:rPr>
                <w:rFonts w:eastAsia="Arial Unicode MS"/>
                <w:sz w:val="24"/>
                <w:szCs w:val="24"/>
                <w:u w:color="000000"/>
              </w:rPr>
            </w:pPr>
          </w:p>
          <w:p w14:paraId="16E42C9A" w14:textId="77777777" w:rsidR="00BB1A5C" w:rsidRPr="000539C5" w:rsidRDefault="00BB1A5C" w:rsidP="002F27B5">
            <w:pPr>
              <w:autoSpaceDE w:val="0"/>
              <w:autoSpaceDN w:val="0"/>
              <w:adjustRightInd w:val="0"/>
              <w:jc w:val="both"/>
              <w:rPr>
                <w:rFonts w:eastAsia="Arial Unicode MS"/>
                <w:sz w:val="24"/>
                <w:szCs w:val="24"/>
                <w:u w:color="000000"/>
              </w:rPr>
            </w:pPr>
            <w:r w:rsidRPr="000539C5">
              <w:rPr>
                <w:rFonts w:eastAsia="Arial Unicode MS"/>
                <w:sz w:val="24"/>
                <w:szCs w:val="24"/>
                <w:u w:color="000000"/>
              </w:rPr>
              <w:t>Уметь: составлять и оценивать эффективность бизнес-плана</w:t>
            </w:r>
          </w:p>
        </w:tc>
        <w:tc>
          <w:tcPr>
            <w:tcW w:w="1316" w:type="pct"/>
          </w:tcPr>
          <w:p w14:paraId="2C8BE6D5" w14:textId="77777777" w:rsidR="0014178C" w:rsidRPr="000539C5" w:rsidRDefault="0014178C" w:rsidP="002F27B5">
            <w:pPr>
              <w:tabs>
                <w:tab w:val="left" w:pos="540"/>
              </w:tabs>
              <w:contextualSpacing/>
              <w:jc w:val="both"/>
              <w:rPr>
                <w:sz w:val="24"/>
                <w:szCs w:val="24"/>
              </w:rPr>
            </w:pPr>
            <w:r w:rsidRPr="000539C5">
              <w:rPr>
                <w:sz w:val="24"/>
                <w:szCs w:val="24"/>
              </w:rPr>
              <w:t>Задание</w:t>
            </w:r>
          </w:p>
          <w:p w14:paraId="4A8FCD9C" w14:textId="48999021" w:rsidR="00BB1A5C" w:rsidRPr="000539C5" w:rsidRDefault="00BB1A5C" w:rsidP="002F27B5">
            <w:pPr>
              <w:tabs>
                <w:tab w:val="left" w:pos="540"/>
              </w:tabs>
              <w:contextualSpacing/>
              <w:jc w:val="both"/>
              <w:rPr>
                <w:sz w:val="24"/>
                <w:szCs w:val="24"/>
              </w:rPr>
            </w:pPr>
            <w:r w:rsidRPr="000539C5">
              <w:rPr>
                <w:sz w:val="24"/>
                <w:szCs w:val="24"/>
              </w:rPr>
              <w:t>В рамках бизнес-плана предложить структуру и содержание бизнес-планирования</w:t>
            </w:r>
          </w:p>
          <w:p w14:paraId="09CFC652" w14:textId="77777777" w:rsidR="00BB1A5C" w:rsidRPr="000539C5" w:rsidRDefault="00BB1A5C" w:rsidP="002F27B5">
            <w:pPr>
              <w:tabs>
                <w:tab w:val="left" w:pos="540"/>
              </w:tabs>
              <w:contextualSpacing/>
              <w:jc w:val="both"/>
              <w:rPr>
                <w:sz w:val="24"/>
                <w:szCs w:val="24"/>
              </w:rPr>
            </w:pPr>
          </w:p>
          <w:p w14:paraId="72B4E1C7" w14:textId="590CDF15" w:rsidR="00C87682" w:rsidRPr="000539C5" w:rsidRDefault="0014178C" w:rsidP="00C87682">
            <w:pPr>
              <w:shd w:val="clear" w:color="auto" w:fill="FFFFFF"/>
              <w:rPr>
                <w:sz w:val="24"/>
                <w:szCs w:val="24"/>
              </w:rPr>
            </w:pPr>
            <w:r w:rsidRPr="000539C5">
              <w:rPr>
                <w:sz w:val="24"/>
                <w:szCs w:val="24"/>
              </w:rPr>
              <w:t>Задание</w:t>
            </w:r>
            <w:r w:rsidR="00B87AE4" w:rsidRPr="000539C5">
              <w:rPr>
                <w:sz w:val="24"/>
                <w:szCs w:val="24"/>
              </w:rPr>
              <w:t xml:space="preserve"> </w:t>
            </w:r>
          </w:p>
          <w:p w14:paraId="4B613D55" w14:textId="77777777" w:rsidR="00C87682" w:rsidRPr="000539C5" w:rsidRDefault="00C87682" w:rsidP="00C87682">
            <w:pPr>
              <w:shd w:val="clear" w:color="auto" w:fill="FFFFFF"/>
              <w:rPr>
                <w:color w:val="1A1A1A"/>
                <w:sz w:val="24"/>
                <w:szCs w:val="24"/>
              </w:rPr>
            </w:pPr>
            <w:r w:rsidRPr="000539C5">
              <w:rPr>
                <w:color w:val="1A1A1A"/>
                <w:sz w:val="24"/>
                <w:szCs w:val="24"/>
              </w:rPr>
              <w:t>Сфера деятельности: поставка российских, армянских и молдавских алкогольных</w:t>
            </w:r>
          </w:p>
          <w:p w14:paraId="6C7AC436" w14:textId="77777777" w:rsidR="00C87682" w:rsidRPr="000539C5" w:rsidRDefault="00C87682" w:rsidP="00C87682">
            <w:pPr>
              <w:shd w:val="clear" w:color="auto" w:fill="FFFFFF"/>
              <w:rPr>
                <w:color w:val="1A1A1A"/>
                <w:sz w:val="24"/>
                <w:szCs w:val="24"/>
              </w:rPr>
            </w:pPr>
            <w:r w:rsidRPr="000539C5">
              <w:rPr>
                <w:color w:val="1A1A1A"/>
                <w:sz w:val="24"/>
                <w:szCs w:val="24"/>
              </w:rPr>
              <w:t>напитков</w:t>
            </w:r>
          </w:p>
          <w:p w14:paraId="3CC63FC2" w14:textId="77777777" w:rsidR="00C87682" w:rsidRPr="000539C5" w:rsidRDefault="00C87682" w:rsidP="00C87682">
            <w:pPr>
              <w:shd w:val="clear" w:color="auto" w:fill="FFFFFF"/>
              <w:rPr>
                <w:color w:val="1A1A1A"/>
                <w:sz w:val="24"/>
                <w:szCs w:val="24"/>
              </w:rPr>
            </w:pPr>
            <w:r w:rsidRPr="000539C5">
              <w:rPr>
                <w:color w:val="1A1A1A"/>
                <w:sz w:val="24"/>
                <w:szCs w:val="24"/>
              </w:rPr>
              <w:t>и</w:t>
            </w:r>
          </w:p>
          <w:p w14:paraId="1C88BDEF" w14:textId="77777777" w:rsidR="00C87682" w:rsidRPr="000539C5" w:rsidRDefault="00C87682" w:rsidP="00C87682">
            <w:pPr>
              <w:shd w:val="clear" w:color="auto" w:fill="FFFFFF"/>
              <w:rPr>
                <w:color w:val="1A1A1A"/>
                <w:sz w:val="24"/>
                <w:szCs w:val="24"/>
              </w:rPr>
            </w:pPr>
            <w:r w:rsidRPr="000539C5">
              <w:rPr>
                <w:color w:val="1A1A1A"/>
                <w:sz w:val="24"/>
                <w:szCs w:val="24"/>
              </w:rPr>
              <w:t>минеральной</w:t>
            </w:r>
          </w:p>
          <w:p w14:paraId="44EB461A" w14:textId="77777777" w:rsidR="00C87682" w:rsidRPr="000539C5" w:rsidRDefault="00C87682" w:rsidP="00C87682">
            <w:pPr>
              <w:shd w:val="clear" w:color="auto" w:fill="FFFFFF"/>
              <w:rPr>
                <w:color w:val="1A1A1A"/>
                <w:sz w:val="24"/>
                <w:szCs w:val="24"/>
              </w:rPr>
            </w:pPr>
            <w:r w:rsidRPr="000539C5">
              <w:rPr>
                <w:color w:val="1A1A1A"/>
                <w:sz w:val="24"/>
                <w:szCs w:val="24"/>
              </w:rPr>
              <w:t>воды</w:t>
            </w:r>
          </w:p>
          <w:p w14:paraId="10ED29D7" w14:textId="77777777" w:rsidR="00C87682" w:rsidRPr="000539C5" w:rsidRDefault="00C87682" w:rsidP="00C87682">
            <w:pPr>
              <w:shd w:val="clear" w:color="auto" w:fill="FFFFFF"/>
              <w:rPr>
                <w:color w:val="1A1A1A"/>
                <w:sz w:val="24"/>
                <w:szCs w:val="24"/>
              </w:rPr>
            </w:pPr>
            <w:r w:rsidRPr="000539C5">
              <w:rPr>
                <w:color w:val="1A1A1A"/>
                <w:sz w:val="24"/>
                <w:szCs w:val="24"/>
              </w:rPr>
              <w:t>на</w:t>
            </w:r>
          </w:p>
          <w:p w14:paraId="756AE123" w14:textId="77777777" w:rsidR="00C87682" w:rsidRPr="000539C5" w:rsidRDefault="00C87682" w:rsidP="00C87682">
            <w:pPr>
              <w:shd w:val="clear" w:color="auto" w:fill="FFFFFF"/>
              <w:rPr>
                <w:color w:val="1A1A1A"/>
                <w:sz w:val="24"/>
                <w:szCs w:val="24"/>
              </w:rPr>
            </w:pPr>
            <w:r w:rsidRPr="000539C5">
              <w:rPr>
                <w:color w:val="1A1A1A"/>
                <w:sz w:val="24"/>
                <w:szCs w:val="24"/>
              </w:rPr>
              <w:t>китайский</w:t>
            </w:r>
          </w:p>
          <w:p w14:paraId="204BF939" w14:textId="77777777" w:rsidR="00C87682" w:rsidRPr="000539C5" w:rsidRDefault="00C87682" w:rsidP="00C87682">
            <w:pPr>
              <w:shd w:val="clear" w:color="auto" w:fill="FFFFFF"/>
              <w:rPr>
                <w:color w:val="1A1A1A"/>
                <w:sz w:val="24"/>
                <w:szCs w:val="24"/>
              </w:rPr>
            </w:pPr>
            <w:r w:rsidRPr="000539C5">
              <w:rPr>
                <w:color w:val="1A1A1A"/>
                <w:sz w:val="24"/>
                <w:szCs w:val="24"/>
              </w:rPr>
              <w:t>рынок.</w:t>
            </w:r>
          </w:p>
          <w:p w14:paraId="2C79C5DB" w14:textId="1DA4BCC7" w:rsidR="00C87682" w:rsidRPr="000539C5" w:rsidRDefault="00C87682" w:rsidP="00C87682">
            <w:pPr>
              <w:tabs>
                <w:tab w:val="left" w:pos="540"/>
              </w:tabs>
              <w:contextualSpacing/>
              <w:jc w:val="both"/>
              <w:rPr>
                <w:sz w:val="24"/>
                <w:szCs w:val="24"/>
              </w:rPr>
            </w:pPr>
            <w:r w:rsidRPr="000539C5">
              <w:rPr>
                <w:sz w:val="24"/>
                <w:szCs w:val="24"/>
              </w:rPr>
              <w:t xml:space="preserve">Сформировать маркетинговый бизнес-план вывода продукта на рынок. </w:t>
            </w:r>
          </w:p>
          <w:p w14:paraId="4DAE304D" w14:textId="0B4A55FA" w:rsidR="00C87682" w:rsidRPr="000539C5" w:rsidRDefault="00C87682" w:rsidP="00C87682">
            <w:pPr>
              <w:tabs>
                <w:tab w:val="left" w:pos="540"/>
              </w:tabs>
              <w:contextualSpacing/>
              <w:jc w:val="both"/>
              <w:rPr>
                <w:sz w:val="24"/>
                <w:szCs w:val="24"/>
              </w:rPr>
            </w:pPr>
            <w:r w:rsidRPr="000539C5">
              <w:rPr>
                <w:sz w:val="24"/>
                <w:szCs w:val="24"/>
              </w:rPr>
              <w:t>Ответить на вопросы:</w:t>
            </w:r>
          </w:p>
          <w:p w14:paraId="03E183F4" w14:textId="77777777" w:rsidR="00C87682" w:rsidRPr="000539C5" w:rsidRDefault="00C87682" w:rsidP="00C87682">
            <w:pPr>
              <w:shd w:val="clear" w:color="auto" w:fill="FFFFFF"/>
              <w:rPr>
                <w:color w:val="1A1A1A"/>
                <w:sz w:val="24"/>
                <w:szCs w:val="24"/>
              </w:rPr>
            </w:pPr>
            <w:r w:rsidRPr="000539C5">
              <w:rPr>
                <w:color w:val="1A1A1A"/>
                <w:sz w:val="24"/>
                <w:szCs w:val="24"/>
              </w:rPr>
              <w:t>С помощью каких инструментов можно проверить реализуемость</w:t>
            </w:r>
          </w:p>
          <w:p w14:paraId="7D8FE65A" w14:textId="7CBAD753" w:rsidR="00C87682" w:rsidRPr="000539C5" w:rsidRDefault="00C87682" w:rsidP="00C87682">
            <w:pPr>
              <w:shd w:val="clear" w:color="auto" w:fill="FFFFFF"/>
              <w:rPr>
                <w:color w:val="1A1A1A"/>
                <w:sz w:val="24"/>
                <w:szCs w:val="24"/>
              </w:rPr>
            </w:pPr>
            <w:r w:rsidRPr="000539C5">
              <w:rPr>
                <w:color w:val="1A1A1A"/>
                <w:sz w:val="24"/>
                <w:szCs w:val="24"/>
              </w:rPr>
              <w:t>и адекватность идеи бизнес-проекта?</w:t>
            </w:r>
          </w:p>
          <w:p w14:paraId="4F30C907" w14:textId="2F3E0F6F" w:rsidR="00C87682" w:rsidRPr="000539C5" w:rsidRDefault="00C87682" w:rsidP="00C87682">
            <w:pPr>
              <w:shd w:val="clear" w:color="auto" w:fill="FFFFFF"/>
              <w:rPr>
                <w:color w:val="1A1A1A"/>
                <w:sz w:val="24"/>
                <w:szCs w:val="24"/>
              </w:rPr>
            </w:pPr>
            <w:r w:rsidRPr="000539C5">
              <w:rPr>
                <w:color w:val="1A1A1A"/>
                <w:sz w:val="24"/>
                <w:szCs w:val="24"/>
              </w:rPr>
              <w:t>Насколько важно иметь готовый, отлаженный и работающ</w:t>
            </w:r>
            <w:r w:rsidR="00532A0A" w:rsidRPr="000539C5">
              <w:rPr>
                <w:color w:val="1A1A1A"/>
                <w:sz w:val="24"/>
                <w:szCs w:val="24"/>
              </w:rPr>
              <w:t>ую</w:t>
            </w:r>
            <w:r w:rsidRPr="000539C5">
              <w:rPr>
                <w:color w:val="1A1A1A"/>
                <w:sz w:val="24"/>
                <w:szCs w:val="24"/>
              </w:rPr>
              <w:t xml:space="preserve"> </w:t>
            </w:r>
            <w:r w:rsidR="00532A0A" w:rsidRPr="000539C5">
              <w:rPr>
                <w:color w:val="1A1A1A"/>
                <w:sz w:val="24"/>
                <w:szCs w:val="24"/>
              </w:rPr>
              <w:t>бизнес-модель</w:t>
            </w:r>
            <w:r w:rsidRPr="000539C5">
              <w:rPr>
                <w:color w:val="1A1A1A"/>
                <w:sz w:val="24"/>
                <w:szCs w:val="24"/>
              </w:rPr>
              <w:t xml:space="preserve">, </w:t>
            </w:r>
            <w:r w:rsidRPr="000539C5">
              <w:rPr>
                <w:color w:val="1A1A1A"/>
                <w:sz w:val="24"/>
                <w:szCs w:val="24"/>
              </w:rPr>
              <w:lastRenderedPageBreak/>
              <w:t>чтобы презентовать его аудитории?</w:t>
            </w:r>
          </w:p>
          <w:p w14:paraId="638ABB55" w14:textId="77777777" w:rsidR="00C87682" w:rsidRPr="000539C5" w:rsidRDefault="00C87682" w:rsidP="00C87682">
            <w:pPr>
              <w:shd w:val="clear" w:color="auto" w:fill="FFFFFF"/>
              <w:rPr>
                <w:color w:val="1A1A1A"/>
                <w:sz w:val="24"/>
                <w:szCs w:val="24"/>
              </w:rPr>
            </w:pPr>
            <w:r w:rsidRPr="000539C5">
              <w:rPr>
                <w:color w:val="1A1A1A"/>
                <w:sz w:val="24"/>
                <w:szCs w:val="24"/>
              </w:rPr>
              <w:t>Какие основные финансовые показатели нужно учитывать при</w:t>
            </w:r>
          </w:p>
          <w:p w14:paraId="2045B80F" w14:textId="7AE2E9C4" w:rsidR="00C87682" w:rsidRPr="000539C5" w:rsidRDefault="00C87682" w:rsidP="00532A0A">
            <w:pPr>
              <w:shd w:val="clear" w:color="auto" w:fill="FFFFFF"/>
              <w:rPr>
                <w:color w:val="1A1A1A"/>
                <w:sz w:val="24"/>
                <w:szCs w:val="24"/>
              </w:rPr>
            </w:pPr>
            <w:r w:rsidRPr="000539C5">
              <w:rPr>
                <w:color w:val="1A1A1A"/>
                <w:sz w:val="24"/>
                <w:szCs w:val="24"/>
              </w:rPr>
              <w:t xml:space="preserve">разработке бизнес- проекта? </w:t>
            </w:r>
          </w:p>
        </w:tc>
      </w:tr>
    </w:tbl>
    <w:p w14:paraId="7368A93D" w14:textId="4D8C30FC" w:rsidR="00B87AE4" w:rsidRPr="000539C5" w:rsidRDefault="001A62F4" w:rsidP="006566AD">
      <w:pPr>
        <w:spacing w:after="0" w:line="240" w:lineRule="auto"/>
        <w:ind w:right="284"/>
        <w:rPr>
          <w:rFonts w:ascii="Times New Roman" w:eastAsia="Times New Roman" w:hAnsi="Times New Roman" w:cs="Times New Roman"/>
          <w:sz w:val="28"/>
          <w:szCs w:val="28"/>
          <w:lang w:eastAsia="ru-RU"/>
        </w:rPr>
      </w:pPr>
      <w:r w:rsidRPr="000539C5">
        <w:rPr>
          <w:rFonts w:ascii="Times New Roman" w:eastAsia="Times New Roman" w:hAnsi="Times New Roman" w:cs="Times New Roman"/>
          <w:sz w:val="28"/>
          <w:szCs w:val="28"/>
          <w:lang w:eastAsia="ru-RU"/>
        </w:rPr>
        <w:lastRenderedPageBreak/>
        <w:t xml:space="preserve">                                                                                                            </w:t>
      </w:r>
    </w:p>
    <w:p w14:paraId="30669325" w14:textId="6AE7F638" w:rsidR="00D378A5" w:rsidRPr="000539C5" w:rsidRDefault="00B7083D" w:rsidP="00B7083D">
      <w:pPr>
        <w:spacing w:after="0" w:line="240" w:lineRule="auto"/>
        <w:ind w:right="284" w:firstLine="709"/>
        <w:jc w:val="right"/>
        <w:rPr>
          <w:rFonts w:ascii="Times New Roman" w:eastAsia="Times New Roman" w:hAnsi="Times New Roman" w:cs="Times New Roman"/>
          <w:sz w:val="28"/>
          <w:szCs w:val="28"/>
          <w:lang w:eastAsia="ru-RU"/>
        </w:rPr>
      </w:pPr>
      <w:r w:rsidRPr="000539C5">
        <w:rPr>
          <w:rFonts w:ascii="Times New Roman" w:eastAsia="Times New Roman" w:hAnsi="Times New Roman" w:cs="Times New Roman"/>
          <w:sz w:val="28"/>
          <w:szCs w:val="28"/>
          <w:lang w:eastAsia="ru-RU"/>
        </w:rPr>
        <w:t xml:space="preserve">Таблица </w:t>
      </w:r>
      <w:r w:rsidR="00873FB6" w:rsidRPr="000539C5">
        <w:rPr>
          <w:rFonts w:ascii="Times New Roman" w:eastAsia="Times New Roman" w:hAnsi="Times New Roman" w:cs="Times New Roman"/>
          <w:sz w:val="28"/>
          <w:szCs w:val="28"/>
          <w:lang w:eastAsia="ru-RU"/>
        </w:rPr>
        <w:t>5.2.</w:t>
      </w:r>
    </w:p>
    <w:p w14:paraId="6F986024" w14:textId="77777777" w:rsidR="001A62F4" w:rsidRPr="000539C5" w:rsidRDefault="001A62F4" w:rsidP="001A62F4">
      <w:pPr>
        <w:spacing w:after="0" w:line="240" w:lineRule="auto"/>
        <w:ind w:right="284" w:firstLine="709"/>
        <w:jc w:val="both"/>
        <w:rPr>
          <w:rFonts w:ascii="Times New Roman" w:eastAsia="Times New Roman" w:hAnsi="Times New Roman" w:cs="Times New Roman"/>
          <w:color w:val="FF0000"/>
          <w:sz w:val="24"/>
          <w:szCs w:val="24"/>
          <w:lang w:eastAsia="ru-RU"/>
        </w:rPr>
      </w:pPr>
    </w:p>
    <w:tbl>
      <w:tblPr>
        <w:tblStyle w:val="afe"/>
        <w:tblW w:w="5079" w:type="pct"/>
        <w:tblLayout w:type="fixed"/>
        <w:tblLook w:val="04A0" w:firstRow="1" w:lastRow="0" w:firstColumn="1" w:lastColumn="0" w:noHBand="0" w:noVBand="1"/>
      </w:tblPr>
      <w:tblGrid>
        <w:gridCol w:w="1853"/>
        <w:gridCol w:w="2710"/>
        <w:gridCol w:w="2918"/>
        <w:gridCol w:w="2157"/>
      </w:tblGrid>
      <w:tr w:rsidR="00BB1A5C" w:rsidRPr="000539C5" w14:paraId="3A0EC546" w14:textId="77777777" w:rsidTr="009B3AE3">
        <w:tc>
          <w:tcPr>
            <w:tcW w:w="961" w:type="pct"/>
          </w:tcPr>
          <w:p w14:paraId="5324FE35" w14:textId="77777777" w:rsidR="00BB1A5C" w:rsidRPr="000539C5" w:rsidRDefault="00BB1A5C" w:rsidP="002F27B5">
            <w:pPr>
              <w:tabs>
                <w:tab w:val="left" w:pos="540"/>
              </w:tabs>
              <w:ind w:right="284"/>
              <w:contextualSpacing/>
              <w:jc w:val="both"/>
              <w:rPr>
                <w:sz w:val="24"/>
                <w:szCs w:val="24"/>
              </w:rPr>
            </w:pPr>
            <w:r w:rsidRPr="000539C5">
              <w:rPr>
                <w:sz w:val="24"/>
                <w:szCs w:val="24"/>
              </w:rPr>
              <w:t>Наименование компетенции</w:t>
            </w:r>
          </w:p>
        </w:tc>
        <w:tc>
          <w:tcPr>
            <w:tcW w:w="1406" w:type="pct"/>
          </w:tcPr>
          <w:p w14:paraId="4D390F38" w14:textId="77777777" w:rsidR="00BB1A5C" w:rsidRPr="000539C5" w:rsidRDefault="00BB1A5C" w:rsidP="002F27B5">
            <w:pPr>
              <w:tabs>
                <w:tab w:val="left" w:pos="540"/>
              </w:tabs>
              <w:contextualSpacing/>
              <w:jc w:val="both"/>
              <w:rPr>
                <w:sz w:val="24"/>
                <w:szCs w:val="24"/>
              </w:rPr>
            </w:pPr>
            <w:r w:rsidRPr="000539C5">
              <w:rPr>
                <w:sz w:val="24"/>
                <w:szCs w:val="24"/>
              </w:rPr>
              <w:t>Наименование  индикаторов достижения компетенции</w:t>
            </w:r>
          </w:p>
        </w:tc>
        <w:tc>
          <w:tcPr>
            <w:tcW w:w="1514" w:type="pct"/>
          </w:tcPr>
          <w:p w14:paraId="2109C617" w14:textId="77777777" w:rsidR="00BB1A5C" w:rsidRPr="000539C5" w:rsidRDefault="00BB1A5C" w:rsidP="002F27B5">
            <w:pPr>
              <w:tabs>
                <w:tab w:val="left" w:pos="540"/>
              </w:tabs>
              <w:contextualSpacing/>
              <w:jc w:val="both"/>
              <w:rPr>
                <w:sz w:val="24"/>
                <w:szCs w:val="24"/>
              </w:rPr>
            </w:pPr>
            <w:r w:rsidRPr="000539C5">
              <w:rPr>
                <w:sz w:val="24"/>
                <w:szCs w:val="24"/>
              </w:rPr>
              <w:t>Результаты обучения (умения и знания), соотнесенные с индикаторами достижения компетенции</w:t>
            </w:r>
          </w:p>
        </w:tc>
        <w:tc>
          <w:tcPr>
            <w:tcW w:w="1119" w:type="pct"/>
          </w:tcPr>
          <w:p w14:paraId="0F0125AB" w14:textId="77777777" w:rsidR="00BB1A5C" w:rsidRPr="000539C5" w:rsidRDefault="00BB1A5C" w:rsidP="002F27B5">
            <w:pPr>
              <w:tabs>
                <w:tab w:val="left" w:pos="540"/>
                <w:tab w:val="left" w:pos="1196"/>
              </w:tabs>
              <w:ind w:right="-115"/>
              <w:contextualSpacing/>
              <w:jc w:val="both"/>
              <w:rPr>
                <w:sz w:val="24"/>
                <w:szCs w:val="24"/>
              </w:rPr>
            </w:pPr>
            <w:r w:rsidRPr="000539C5">
              <w:rPr>
                <w:sz w:val="24"/>
                <w:szCs w:val="24"/>
              </w:rPr>
              <w:t>Типовые контрольные задания</w:t>
            </w:r>
          </w:p>
        </w:tc>
      </w:tr>
      <w:tr w:rsidR="0022401D" w:rsidRPr="000539C5" w14:paraId="46A4E806" w14:textId="77777777" w:rsidTr="009B3AE3">
        <w:tc>
          <w:tcPr>
            <w:tcW w:w="961" w:type="pct"/>
          </w:tcPr>
          <w:p w14:paraId="2B91C289" w14:textId="49F5067A" w:rsidR="0022401D" w:rsidRPr="000539C5" w:rsidRDefault="0022401D" w:rsidP="002F27B5">
            <w:pPr>
              <w:tabs>
                <w:tab w:val="left" w:pos="540"/>
              </w:tabs>
              <w:ind w:right="284"/>
              <w:contextualSpacing/>
              <w:jc w:val="both"/>
              <w:rPr>
                <w:sz w:val="24"/>
                <w:szCs w:val="24"/>
              </w:rPr>
            </w:pPr>
            <w:r w:rsidRPr="000539C5">
              <w:rPr>
                <w:sz w:val="24"/>
                <w:szCs w:val="24"/>
              </w:rPr>
              <w:t xml:space="preserve">ПКН-8 </w:t>
            </w:r>
            <w:r w:rsidRPr="000539C5">
              <w:rPr>
                <w:sz w:val="24"/>
                <w:szCs w:val="24"/>
              </w:rPr>
              <w:br/>
            </w:r>
            <w:r w:rsidRPr="000539C5">
              <w:rPr>
                <w:sz w:val="24"/>
                <w:szCs w:val="24"/>
              </w:rPr>
              <w:br/>
            </w:r>
            <w:r w:rsidRPr="000539C5">
              <w:rPr>
                <w:rFonts w:eastAsia="Calibri"/>
                <w:sz w:val="24"/>
                <w:szCs w:val="24"/>
              </w:rPr>
              <w:t>Владение методами стратегического и маркетингового анализа организаций (рынков, продуктов), разработки и осуществления стратегии организации с учетом запросов и интересов различных заинтересованных сторон</w:t>
            </w:r>
          </w:p>
        </w:tc>
        <w:tc>
          <w:tcPr>
            <w:tcW w:w="1406" w:type="pct"/>
          </w:tcPr>
          <w:p w14:paraId="7348AC82" w14:textId="77777777" w:rsidR="0022401D" w:rsidRPr="000539C5" w:rsidRDefault="0022401D" w:rsidP="0022401D">
            <w:pPr>
              <w:tabs>
                <w:tab w:val="left" w:pos="851"/>
              </w:tabs>
              <w:ind w:right="284"/>
              <w:contextualSpacing/>
              <w:jc w:val="both"/>
              <w:rPr>
                <w:rFonts w:eastAsia="Calibri"/>
                <w:sz w:val="24"/>
                <w:szCs w:val="24"/>
              </w:rPr>
            </w:pPr>
            <w:r w:rsidRPr="000539C5">
              <w:rPr>
                <w:rFonts w:eastAsia="Calibri"/>
                <w:sz w:val="24"/>
                <w:szCs w:val="24"/>
              </w:rPr>
              <w:t>1.Использует знания в области теории и практики стратегического маркетинга с использованием аналитического инструментария.</w:t>
            </w:r>
            <w:r w:rsidRPr="000539C5">
              <w:rPr>
                <w:rFonts w:eastAsia="Calibri"/>
                <w:sz w:val="24"/>
                <w:szCs w:val="24"/>
              </w:rPr>
              <w:br/>
            </w:r>
          </w:p>
          <w:p w14:paraId="11E0CAC1" w14:textId="77777777" w:rsidR="0022401D" w:rsidRPr="000539C5" w:rsidRDefault="0022401D" w:rsidP="002F27B5">
            <w:pPr>
              <w:tabs>
                <w:tab w:val="left" w:pos="540"/>
              </w:tabs>
              <w:contextualSpacing/>
              <w:jc w:val="both"/>
              <w:rPr>
                <w:sz w:val="24"/>
                <w:szCs w:val="24"/>
              </w:rPr>
            </w:pPr>
          </w:p>
        </w:tc>
        <w:tc>
          <w:tcPr>
            <w:tcW w:w="1514" w:type="pct"/>
          </w:tcPr>
          <w:p w14:paraId="607E1021" w14:textId="77777777" w:rsidR="0022401D" w:rsidRPr="000539C5" w:rsidRDefault="0022401D" w:rsidP="0022401D">
            <w:pPr>
              <w:autoSpaceDE w:val="0"/>
              <w:autoSpaceDN w:val="0"/>
              <w:adjustRightInd w:val="0"/>
              <w:jc w:val="both"/>
              <w:rPr>
                <w:rFonts w:eastAsia="Arial Unicode MS"/>
                <w:sz w:val="24"/>
                <w:szCs w:val="24"/>
                <w:u w:color="000000"/>
              </w:rPr>
            </w:pPr>
            <w:r w:rsidRPr="000539C5">
              <w:rPr>
                <w:rFonts w:eastAsia="Arial Unicode MS"/>
                <w:sz w:val="24"/>
                <w:szCs w:val="24"/>
                <w:u w:color="000000"/>
              </w:rPr>
              <w:t>Знать:</w:t>
            </w:r>
            <w:r w:rsidRPr="000539C5">
              <w:rPr>
                <w:rFonts w:eastAsia="Calibri"/>
                <w:sz w:val="24"/>
                <w:szCs w:val="24"/>
              </w:rPr>
              <w:t xml:space="preserve"> </w:t>
            </w:r>
            <w:r w:rsidRPr="000539C5">
              <w:rPr>
                <w:rFonts w:eastAsia="Calibri"/>
                <w:color w:val="000000"/>
                <w:sz w:val="24"/>
                <w:szCs w:val="24"/>
              </w:rPr>
              <w:t>аналитический инструментарий в практике стратегического маркетинга</w:t>
            </w:r>
          </w:p>
          <w:p w14:paraId="5F3DA771" w14:textId="77777777" w:rsidR="0022401D" w:rsidRPr="000539C5" w:rsidRDefault="0022401D" w:rsidP="0022401D">
            <w:pPr>
              <w:autoSpaceDE w:val="0"/>
              <w:autoSpaceDN w:val="0"/>
              <w:adjustRightInd w:val="0"/>
              <w:jc w:val="both"/>
              <w:rPr>
                <w:rFonts w:eastAsia="Arial Unicode MS"/>
                <w:sz w:val="24"/>
                <w:szCs w:val="24"/>
                <w:u w:color="000000"/>
              </w:rPr>
            </w:pPr>
            <w:r w:rsidRPr="000539C5">
              <w:rPr>
                <w:rFonts w:eastAsia="Arial Unicode MS"/>
                <w:sz w:val="24"/>
                <w:szCs w:val="24"/>
                <w:u w:color="000000"/>
              </w:rPr>
              <w:t xml:space="preserve">Уметь: применять </w:t>
            </w:r>
            <w:r w:rsidRPr="000539C5">
              <w:rPr>
                <w:rFonts w:eastAsia="Calibri"/>
                <w:color w:val="000000"/>
                <w:sz w:val="24"/>
                <w:szCs w:val="24"/>
              </w:rPr>
              <w:t>аналитический инструментарий в практике стратегического маркетинга</w:t>
            </w:r>
          </w:p>
          <w:p w14:paraId="77CEFE70" w14:textId="77777777" w:rsidR="0022401D" w:rsidRPr="000539C5" w:rsidRDefault="0022401D" w:rsidP="002F27B5">
            <w:pPr>
              <w:tabs>
                <w:tab w:val="left" w:pos="540"/>
              </w:tabs>
              <w:contextualSpacing/>
              <w:jc w:val="both"/>
              <w:rPr>
                <w:sz w:val="24"/>
                <w:szCs w:val="24"/>
              </w:rPr>
            </w:pPr>
          </w:p>
        </w:tc>
        <w:tc>
          <w:tcPr>
            <w:tcW w:w="1119" w:type="pct"/>
          </w:tcPr>
          <w:p w14:paraId="08E573B7" w14:textId="6F9E37D7" w:rsidR="0022401D" w:rsidRPr="000539C5" w:rsidRDefault="0014178C" w:rsidP="0022401D">
            <w:pPr>
              <w:contextualSpacing/>
              <w:rPr>
                <w:sz w:val="24"/>
                <w:szCs w:val="24"/>
              </w:rPr>
            </w:pPr>
            <w:r w:rsidRPr="000539C5">
              <w:rPr>
                <w:sz w:val="24"/>
                <w:szCs w:val="24"/>
              </w:rPr>
              <w:t>Задание</w:t>
            </w:r>
            <w:r w:rsidR="0022401D" w:rsidRPr="000539C5">
              <w:rPr>
                <w:sz w:val="24"/>
                <w:szCs w:val="24"/>
              </w:rPr>
              <w:t xml:space="preserve"> </w:t>
            </w:r>
          </w:p>
          <w:p w14:paraId="6594E2FC" w14:textId="77777777" w:rsidR="0022401D" w:rsidRPr="000539C5" w:rsidRDefault="0022401D" w:rsidP="0022401D">
            <w:pPr>
              <w:contextualSpacing/>
              <w:rPr>
                <w:sz w:val="24"/>
                <w:szCs w:val="24"/>
              </w:rPr>
            </w:pPr>
            <w:r w:rsidRPr="000539C5">
              <w:rPr>
                <w:sz w:val="24"/>
                <w:szCs w:val="24"/>
              </w:rPr>
              <w:t xml:space="preserve">Описать практику применения аналитических инструментов в процессе исследования рынка </w:t>
            </w:r>
          </w:p>
          <w:p w14:paraId="1BD4BD88" w14:textId="77777777" w:rsidR="0022401D" w:rsidRPr="000539C5" w:rsidRDefault="0022401D" w:rsidP="0022401D">
            <w:pPr>
              <w:contextualSpacing/>
              <w:rPr>
                <w:sz w:val="24"/>
                <w:szCs w:val="24"/>
              </w:rPr>
            </w:pPr>
          </w:p>
          <w:p w14:paraId="4B77D808" w14:textId="6DC1DF28" w:rsidR="0022401D" w:rsidRPr="000539C5" w:rsidRDefault="0014178C" w:rsidP="0022401D">
            <w:pPr>
              <w:contextualSpacing/>
              <w:rPr>
                <w:sz w:val="24"/>
                <w:szCs w:val="24"/>
              </w:rPr>
            </w:pPr>
            <w:r w:rsidRPr="000539C5">
              <w:rPr>
                <w:sz w:val="24"/>
                <w:szCs w:val="24"/>
              </w:rPr>
              <w:t>Задание</w:t>
            </w:r>
            <w:r w:rsidR="0022401D" w:rsidRPr="000539C5">
              <w:rPr>
                <w:sz w:val="24"/>
                <w:szCs w:val="24"/>
              </w:rPr>
              <w:t xml:space="preserve"> </w:t>
            </w:r>
          </w:p>
          <w:p w14:paraId="4FA78BA3" w14:textId="77777777" w:rsidR="0022401D" w:rsidRPr="000539C5" w:rsidRDefault="0022401D" w:rsidP="0022401D">
            <w:pPr>
              <w:contextualSpacing/>
              <w:rPr>
                <w:sz w:val="24"/>
                <w:szCs w:val="24"/>
              </w:rPr>
            </w:pPr>
            <w:r w:rsidRPr="000539C5">
              <w:rPr>
                <w:sz w:val="24"/>
                <w:szCs w:val="24"/>
              </w:rPr>
              <w:t xml:space="preserve">По предложенному заданию преподавателя </w:t>
            </w:r>
          </w:p>
          <w:p w14:paraId="5B0414F5" w14:textId="742BD7C7" w:rsidR="0022401D" w:rsidRPr="000539C5" w:rsidRDefault="0022401D" w:rsidP="0022401D">
            <w:pPr>
              <w:contextualSpacing/>
              <w:rPr>
                <w:sz w:val="24"/>
                <w:szCs w:val="24"/>
              </w:rPr>
            </w:pPr>
            <w:r w:rsidRPr="000539C5">
              <w:rPr>
                <w:sz w:val="24"/>
                <w:szCs w:val="24"/>
              </w:rPr>
              <w:t xml:space="preserve">1. проведите анализ макро и микро среды, </w:t>
            </w:r>
            <w:r w:rsidRPr="000539C5">
              <w:rPr>
                <w:sz w:val="24"/>
                <w:szCs w:val="24"/>
                <w:lang w:val="en-US"/>
              </w:rPr>
              <w:t>PEST</w:t>
            </w:r>
            <w:r w:rsidRPr="000539C5">
              <w:rPr>
                <w:sz w:val="24"/>
                <w:szCs w:val="24"/>
              </w:rPr>
              <w:t xml:space="preserve"> и  </w:t>
            </w:r>
            <w:r w:rsidRPr="000539C5">
              <w:rPr>
                <w:sz w:val="24"/>
                <w:szCs w:val="24"/>
                <w:lang w:val="en-US"/>
              </w:rPr>
              <w:t>SWOT</w:t>
            </w:r>
            <w:r w:rsidRPr="000539C5">
              <w:rPr>
                <w:sz w:val="24"/>
                <w:szCs w:val="24"/>
              </w:rPr>
              <w:t xml:space="preserve"> анализ, конкурентный анализ, Портера, </w:t>
            </w:r>
            <w:proofErr w:type="spellStart"/>
            <w:r w:rsidRPr="000539C5">
              <w:rPr>
                <w:sz w:val="24"/>
                <w:szCs w:val="24"/>
              </w:rPr>
              <w:t>Ансоффа</w:t>
            </w:r>
            <w:proofErr w:type="spellEnd"/>
          </w:p>
        </w:tc>
      </w:tr>
      <w:tr w:rsidR="006566AD" w:rsidRPr="00BA6C2E" w14:paraId="02FFDD61" w14:textId="77777777" w:rsidTr="0022401D">
        <w:trPr>
          <w:trHeight w:val="1407"/>
        </w:trPr>
        <w:tc>
          <w:tcPr>
            <w:tcW w:w="961" w:type="pct"/>
          </w:tcPr>
          <w:p w14:paraId="39568906" w14:textId="77777777" w:rsidR="006566AD" w:rsidRPr="000539C5" w:rsidRDefault="006566AD" w:rsidP="006566AD">
            <w:pPr>
              <w:tabs>
                <w:tab w:val="left" w:pos="540"/>
              </w:tabs>
              <w:ind w:right="284"/>
              <w:contextualSpacing/>
              <w:rPr>
                <w:sz w:val="24"/>
                <w:szCs w:val="24"/>
              </w:rPr>
            </w:pPr>
          </w:p>
          <w:p w14:paraId="5E329704" w14:textId="580657BA" w:rsidR="0022401D" w:rsidRPr="000539C5" w:rsidRDefault="0022401D" w:rsidP="006566AD">
            <w:pPr>
              <w:tabs>
                <w:tab w:val="left" w:pos="540"/>
              </w:tabs>
              <w:ind w:right="284"/>
              <w:contextualSpacing/>
              <w:rPr>
                <w:sz w:val="24"/>
                <w:szCs w:val="24"/>
              </w:rPr>
            </w:pPr>
          </w:p>
        </w:tc>
        <w:tc>
          <w:tcPr>
            <w:tcW w:w="1406" w:type="pct"/>
            <w:tcBorders>
              <w:top w:val="single" w:sz="4" w:space="0" w:color="auto"/>
              <w:left w:val="single" w:sz="4" w:space="0" w:color="auto"/>
              <w:right w:val="single" w:sz="4" w:space="0" w:color="auto"/>
            </w:tcBorders>
          </w:tcPr>
          <w:p w14:paraId="2AED4918" w14:textId="77777777" w:rsidR="006566AD" w:rsidRPr="000539C5" w:rsidRDefault="006566AD" w:rsidP="006566AD">
            <w:pPr>
              <w:tabs>
                <w:tab w:val="left" w:pos="851"/>
              </w:tabs>
              <w:jc w:val="both"/>
              <w:rPr>
                <w:rFonts w:eastAsia="Calibri"/>
                <w:sz w:val="24"/>
                <w:szCs w:val="24"/>
              </w:rPr>
            </w:pPr>
            <w:r w:rsidRPr="000539C5">
              <w:rPr>
                <w:rFonts w:eastAsia="Calibri"/>
                <w:sz w:val="24"/>
                <w:szCs w:val="24"/>
              </w:rPr>
              <w:t>2.Владеет методами принятия стратегических, тактических и оперативных решений в управлении деятельностью организации.</w:t>
            </w:r>
          </w:p>
          <w:p w14:paraId="3BADF573" w14:textId="77777777" w:rsidR="00431507" w:rsidRPr="000539C5" w:rsidRDefault="00431507" w:rsidP="006566AD">
            <w:pPr>
              <w:tabs>
                <w:tab w:val="left" w:pos="851"/>
              </w:tabs>
              <w:jc w:val="both"/>
              <w:rPr>
                <w:rFonts w:eastAsia="Calibri"/>
                <w:sz w:val="24"/>
                <w:szCs w:val="24"/>
              </w:rPr>
            </w:pPr>
          </w:p>
          <w:p w14:paraId="7EE6113E" w14:textId="4257EAC4" w:rsidR="00431507" w:rsidRPr="000539C5" w:rsidRDefault="00431507" w:rsidP="006566AD">
            <w:pPr>
              <w:tabs>
                <w:tab w:val="left" w:pos="851"/>
              </w:tabs>
              <w:jc w:val="both"/>
              <w:rPr>
                <w:rFonts w:eastAsia="Calibri"/>
                <w:sz w:val="24"/>
                <w:szCs w:val="24"/>
              </w:rPr>
            </w:pPr>
          </w:p>
          <w:p w14:paraId="41D63114" w14:textId="512597DE" w:rsidR="00EE1642" w:rsidRPr="000539C5" w:rsidRDefault="00EE1642" w:rsidP="006566AD">
            <w:pPr>
              <w:tabs>
                <w:tab w:val="left" w:pos="851"/>
              </w:tabs>
              <w:jc w:val="both"/>
              <w:rPr>
                <w:rFonts w:eastAsia="Calibri"/>
                <w:sz w:val="24"/>
                <w:szCs w:val="24"/>
              </w:rPr>
            </w:pPr>
          </w:p>
          <w:p w14:paraId="2A40040E" w14:textId="74E84FD8" w:rsidR="00EE1642" w:rsidRPr="000539C5" w:rsidRDefault="00EE1642" w:rsidP="006566AD">
            <w:pPr>
              <w:tabs>
                <w:tab w:val="left" w:pos="851"/>
              </w:tabs>
              <w:jc w:val="both"/>
              <w:rPr>
                <w:rFonts w:eastAsia="Calibri"/>
                <w:sz w:val="24"/>
                <w:szCs w:val="24"/>
              </w:rPr>
            </w:pPr>
          </w:p>
          <w:p w14:paraId="0F4C0B9B" w14:textId="7365EFC7" w:rsidR="00EE1642" w:rsidRPr="000539C5" w:rsidRDefault="00EE1642" w:rsidP="006566AD">
            <w:pPr>
              <w:tabs>
                <w:tab w:val="left" w:pos="851"/>
              </w:tabs>
              <w:jc w:val="both"/>
              <w:rPr>
                <w:rFonts w:eastAsia="Calibri"/>
                <w:sz w:val="24"/>
                <w:szCs w:val="24"/>
              </w:rPr>
            </w:pPr>
          </w:p>
          <w:p w14:paraId="28ACA785" w14:textId="02A36778" w:rsidR="00EE1642" w:rsidRPr="000539C5" w:rsidRDefault="00EE1642" w:rsidP="006566AD">
            <w:pPr>
              <w:tabs>
                <w:tab w:val="left" w:pos="851"/>
              </w:tabs>
              <w:jc w:val="both"/>
              <w:rPr>
                <w:rFonts w:eastAsia="Calibri"/>
                <w:sz w:val="24"/>
                <w:szCs w:val="24"/>
              </w:rPr>
            </w:pPr>
          </w:p>
          <w:p w14:paraId="51C52B61" w14:textId="7E1E0990" w:rsidR="00EE1642" w:rsidRPr="000539C5" w:rsidRDefault="00EE1642" w:rsidP="006566AD">
            <w:pPr>
              <w:tabs>
                <w:tab w:val="left" w:pos="851"/>
              </w:tabs>
              <w:jc w:val="both"/>
              <w:rPr>
                <w:rFonts w:eastAsia="Calibri"/>
                <w:sz w:val="24"/>
                <w:szCs w:val="24"/>
              </w:rPr>
            </w:pPr>
          </w:p>
          <w:p w14:paraId="6161E19B" w14:textId="0318E0BD" w:rsidR="00EE1642" w:rsidRPr="000539C5" w:rsidRDefault="00EE1642" w:rsidP="006566AD">
            <w:pPr>
              <w:tabs>
                <w:tab w:val="left" w:pos="851"/>
              </w:tabs>
              <w:jc w:val="both"/>
              <w:rPr>
                <w:rFonts w:eastAsia="Calibri"/>
                <w:sz w:val="24"/>
                <w:szCs w:val="24"/>
              </w:rPr>
            </w:pPr>
          </w:p>
          <w:p w14:paraId="6C725593" w14:textId="77777777" w:rsidR="00EE1642" w:rsidRPr="000539C5" w:rsidRDefault="00EE1642" w:rsidP="006566AD">
            <w:pPr>
              <w:tabs>
                <w:tab w:val="left" w:pos="851"/>
              </w:tabs>
              <w:jc w:val="both"/>
              <w:rPr>
                <w:rFonts w:eastAsia="Calibri"/>
                <w:sz w:val="24"/>
                <w:szCs w:val="24"/>
              </w:rPr>
            </w:pPr>
          </w:p>
          <w:p w14:paraId="191DB167" w14:textId="77777777" w:rsidR="00B87AE4" w:rsidRPr="000539C5" w:rsidRDefault="00B87AE4" w:rsidP="006566AD">
            <w:pPr>
              <w:tabs>
                <w:tab w:val="left" w:pos="851"/>
              </w:tabs>
              <w:jc w:val="both"/>
              <w:rPr>
                <w:rFonts w:eastAsia="Calibri"/>
                <w:sz w:val="24"/>
                <w:szCs w:val="24"/>
              </w:rPr>
            </w:pPr>
          </w:p>
          <w:p w14:paraId="55E3452E" w14:textId="77777777" w:rsidR="00B87AE4" w:rsidRPr="000539C5" w:rsidRDefault="00B87AE4" w:rsidP="006566AD">
            <w:pPr>
              <w:tabs>
                <w:tab w:val="left" w:pos="851"/>
              </w:tabs>
              <w:jc w:val="both"/>
              <w:rPr>
                <w:rFonts w:eastAsia="Calibri"/>
                <w:sz w:val="24"/>
                <w:szCs w:val="24"/>
              </w:rPr>
            </w:pPr>
          </w:p>
          <w:p w14:paraId="14A4BD3C" w14:textId="77777777" w:rsidR="00B87AE4" w:rsidRPr="000539C5" w:rsidRDefault="00B87AE4" w:rsidP="006566AD">
            <w:pPr>
              <w:tabs>
                <w:tab w:val="left" w:pos="851"/>
              </w:tabs>
              <w:jc w:val="both"/>
              <w:rPr>
                <w:rFonts w:eastAsia="Calibri"/>
                <w:sz w:val="24"/>
                <w:szCs w:val="24"/>
              </w:rPr>
            </w:pPr>
          </w:p>
          <w:p w14:paraId="00EC6EF2" w14:textId="77777777" w:rsidR="00B87AE4" w:rsidRPr="000539C5" w:rsidRDefault="00B87AE4" w:rsidP="006566AD">
            <w:pPr>
              <w:tabs>
                <w:tab w:val="left" w:pos="851"/>
              </w:tabs>
              <w:jc w:val="both"/>
              <w:rPr>
                <w:rFonts w:eastAsia="Calibri"/>
                <w:sz w:val="24"/>
                <w:szCs w:val="24"/>
              </w:rPr>
            </w:pPr>
          </w:p>
          <w:p w14:paraId="166E2946" w14:textId="77777777" w:rsidR="00B87AE4" w:rsidRPr="000539C5" w:rsidRDefault="00B87AE4" w:rsidP="006566AD">
            <w:pPr>
              <w:tabs>
                <w:tab w:val="left" w:pos="851"/>
              </w:tabs>
              <w:jc w:val="both"/>
              <w:rPr>
                <w:rFonts w:eastAsia="Calibri"/>
                <w:sz w:val="24"/>
                <w:szCs w:val="24"/>
              </w:rPr>
            </w:pPr>
          </w:p>
          <w:p w14:paraId="6FD634F7" w14:textId="77777777" w:rsidR="00B87AE4" w:rsidRPr="000539C5" w:rsidRDefault="00B87AE4" w:rsidP="006566AD">
            <w:pPr>
              <w:tabs>
                <w:tab w:val="left" w:pos="851"/>
              </w:tabs>
              <w:jc w:val="both"/>
              <w:rPr>
                <w:rFonts w:eastAsia="Calibri"/>
                <w:sz w:val="24"/>
                <w:szCs w:val="24"/>
              </w:rPr>
            </w:pPr>
          </w:p>
          <w:p w14:paraId="2833FF8A" w14:textId="77777777" w:rsidR="00B87AE4" w:rsidRPr="000539C5" w:rsidRDefault="00B87AE4" w:rsidP="006566AD">
            <w:pPr>
              <w:tabs>
                <w:tab w:val="left" w:pos="851"/>
              </w:tabs>
              <w:jc w:val="both"/>
              <w:rPr>
                <w:rFonts w:eastAsia="Calibri"/>
                <w:sz w:val="24"/>
                <w:szCs w:val="24"/>
              </w:rPr>
            </w:pPr>
          </w:p>
          <w:p w14:paraId="2407D513" w14:textId="77777777" w:rsidR="00B87AE4" w:rsidRPr="000539C5" w:rsidRDefault="00B87AE4" w:rsidP="006566AD">
            <w:pPr>
              <w:tabs>
                <w:tab w:val="left" w:pos="851"/>
              </w:tabs>
              <w:jc w:val="both"/>
              <w:rPr>
                <w:rFonts w:eastAsia="Calibri"/>
                <w:sz w:val="24"/>
                <w:szCs w:val="24"/>
              </w:rPr>
            </w:pPr>
          </w:p>
          <w:p w14:paraId="3C4C6FC6" w14:textId="77777777" w:rsidR="00B87AE4" w:rsidRPr="000539C5" w:rsidRDefault="00B87AE4" w:rsidP="006566AD">
            <w:pPr>
              <w:tabs>
                <w:tab w:val="left" w:pos="851"/>
              </w:tabs>
              <w:jc w:val="both"/>
              <w:rPr>
                <w:rFonts w:eastAsia="Calibri"/>
                <w:sz w:val="24"/>
                <w:szCs w:val="24"/>
              </w:rPr>
            </w:pPr>
          </w:p>
          <w:p w14:paraId="60F7478C" w14:textId="77777777" w:rsidR="00E16B1C" w:rsidRPr="000539C5" w:rsidRDefault="00E16B1C" w:rsidP="006566AD">
            <w:pPr>
              <w:tabs>
                <w:tab w:val="left" w:pos="851"/>
              </w:tabs>
              <w:jc w:val="both"/>
              <w:rPr>
                <w:rFonts w:eastAsia="Calibri"/>
                <w:sz w:val="24"/>
                <w:szCs w:val="24"/>
              </w:rPr>
            </w:pPr>
          </w:p>
          <w:p w14:paraId="27FF763E" w14:textId="77777777" w:rsidR="00E16B1C" w:rsidRPr="000539C5" w:rsidRDefault="00E16B1C" w:rsidP="006566AD">
            <w:pPr>
              <w:tabs>
                <w:tab w:val="left" w:pos="851"/>
              </w:tabs>
              <w:jc w:val="both"/>
              <w:rPr>
                <w:rFonts w:eastAsia="Calibri"/>
                <w:sz w:val="24"/>
                <w:szCs w:val="24"/>
              </w:rPr>
            </w:pPr>
          </w:p>
          <w:p w14:paraId="443B7D78" w14:textId="77777777" w:rsidR="00E16B1C" w:rsidRPr="000539C5" w:rsidRDefault="00E16B1C" w:rsidP="006566AD">
            <w:pPr>
              <w:tabs>
                <w:tab w:val="left" w:pos="851"/>
              </w:tabs>
              <w:jc w:val="both"/>
              <w:rPr>
                <w:rFonts w:eastAsia="Calibri"/>
                <w:sz w:val="24"/>
                <w:szCs w:val="24"/>
              </w:rPr>
            </w:pPr>
          </w:p>
          <w:p w14:paraId="4B4E8A17" w14:textId="77777777" w:rsidR="00E16B1C" w:rsidRPr="000539C5" w:rsidRDefault="00E16B1C" w:rsidP="006566AD">
            <w:pPr>
              <w:tabs>
                <w:tab w:val="left" w:pos="851"/>
              </w:tabs>
              <w:jc w:val="both"/>
              <w:rPr>
                <w:rFonts w:eastAsia="Calibri"/>
                <w:sz w:val="24"/>
                <w:szCs w:val="24"/>
              </w:rPr>
            </w:pPr>
          </w:p>
          <w:p w14:paraId="09BE879D" w14:textId="77777777" w:rsidR="00E16B1C" w:rsidRPr="000539C5" w:rsidRDefault="00E16B1C" w:rsidP="006566AD">
            <w:pPr>
              <w:tabs>
                <w:tab w:val="left" w:pos="851"/>
              </w:tabs>
              <w:jc w:val="both"/>
              <w:rPr>
                <w:rFonts w:eastAsia="Calibri"/>
                <w:sz w:val="24"/>
                <w:szCs w:val="24"/>
              </w:rPr>
            </w:pPr>
          </w:p>
          <w:p w14:paraId="6247F754" w14:textId="77777777" w:rsidR="00E16B1C" w:rsidRPr="000539C5" w:rsidRDefault="00E16B1C" w:rsidP="006566AD">
            <w:pPr>
              <w:tabs>
                <w:tab w:val="left" w:pos="851"/>
              </w:tabs>
              <w:jc w:val="both"/>
              <w:rPr>
                <w:rFonts w:eastAsia="Calibri"/>
                <w:sz w:val="24"/>
                <w:szCs w:val="24"/>
              </w:rPr>
            </w:pPr>
          </w:p>
          <w:p w14:paraId="53C40612" w14:textId="77777777" w:rsidR="00E16B1C" w:rsidRPr="000539C5" w:rsidRDefault="00E16B1C" w:rsidP="006566AD">
            <w:pPr>
              <w:tabs>
                <w:tab w:val="left" w:pos="851"/>
              </w:tabs>
              <w:jc w:val="both"/>
              <w:rPr>
                <w:rFonts w:eastAsia="Calibri"/>
                <w:sz w:val="24"/>
                <w:szCs w:val="24"/>
              </w:rPr>
            </w:pPr>
          </w:p>
          <w:p w14:paraId="6C89B4B5" w14:textId="77777777" w:rsidR="00E16B1C" w:rsidRPr="000539C5" w:rsidRDefault="00E16B1C" w:rsidP="006566AD">
            <w:pPr>
              <w:tabs>
                <w:tab w:val="left" w:pos="851"/>
              </w:tabs>
              <w:jc w:val="both"/>
              <w:rPr>
                <w:rFonts w:eastAsia="Calibri"/>
                <w:sz w:val="24"/>
                <w:szCs w:val="24"/>
              </w:rPr>
            </w:pPr>
          </w:p>
          <w:p w14:paraId="04C72701" w14:textId="77777777" w:rsidR="0022401D" w:rsidRPr="000539C5" w:rsidRDefault="0022401D" w:rsidP="006566AD">
            <w:pPr>
              <w:tabs>
                <w:tab w:val="left" w:pos="851"/>
              </w:tabs>
              <w:jc w:val="both"/>
              <w:rPr>
                <w:rFonts w:eastAsia="Calibri"/>
                <w:sz w:val="24"/>
                <w:szCs w:val="24"/>
              </w:rPr>
            </w:pPr>
          </w:p>
          <w:p w14:paraId="372E09AD" w14:textId="77777777" w:rsidR="0022401D" w:rsidRPr="000539C5" w:rsidRDefault="0022401D" w:rsidP="006566AD">
            <w:pPr>
              <w:tabs>
                <w:tab w:val="left" w:pos="851"/>
              </w:tabs>
              <w:jc w:val="both"/>
              <w:rPr>
                <w:rFonts w:eastAsia="Calibri"/>
                <w:sz w:val="24"/>
                <w:szCs w:val="24"/>
              </w:rPr>
            </w:pPr>
          </w:p>
          <w:p w14:paraId="6BF83D21" w14:textId="2FEDBF18" w:rsidR="00431507" w:rsidRPr="000539C5" w:rsidRDefault="00873FB6" w:rsidP="006566AD">
            <w:pPr>
              <w:tabs>
                <w:tab w:val="left" w:pos="851"/>
              </w:tabs>
              <w:jc w:val="both"/>
              <w:rPr>
                <w:rFonts w:eastAsia="Calibri"/>
                <w:sz w:val="24"/>
                <w:szCs w:val="24"/>
              </w:rPr>
            </w:pPr>
            <w:r w:rsidRPr="000539C5">
              <w:rPr>
                <w:rFonts w:eastAsia="Calibri"/>
                <w:sz w:val="24"/>
                <w:szCs w:val="24"/>
              </w:rPr>
              <w:t>3.</w:t>
            </w:r>
            <w:r w:rsidR="00EE1642" w:rsidRPr="000539C5">
              <w:rPr>
                <w:rFonts w:eastAsia="Calibri"/>
                <w:sz w:val="24"/>
                <w:szCs w:val="24"/>
              </w:rPr>
              <w:t xml:space="preserve">Проводит стратегический анализ макро- и микросреды организации, владеет навыками оценки ее конкурентоспособности и формирования компетенций и </w:t>
            </w:r>
            <w:proofErr w:type="spellStart"/>
            <w:r w:rsidR="00EE1642" w:rsidRPr="000539C5">
              <w:rPr>
                <w:rFonts w:eastAsia="Calibri"/>
                <w:sz w:val="24"/>
                <w:szCs w:val="24"/>
              </w:rPr>
              <w:t>некопируемых</w:t>
            </w:r>
            <w:proofErr w:type="spellEnd"/>
            <w:r w:rsidR="00EE1642" w:rsidRPr="000539C5">
              <w:rPr>
                <w:rFonts w:eastAsia="Calibri"/>
                <w:sz w:val="24"/>
                <w:szCs w:val="24"/>
              </w:rPr>
              <w:t xml:space="preserve"> конкурентных преимуществ компании.</w:t>
            </w:r>
            <w:r w:rsidR="00EE1642" w:rsidRPr="000539C5">
              <w:rPr>
                <w:rFonts w:eastAsia="Calibri"/>
                <w:sz w:val="24"/>
                <w:szCs w:val="24"/>
              </w:rPr>
              <w:br/>
            </w:r>
          </w:p>
          <w:p w14:paraId="237C91C4" w14:textId="77777777" w:rsidR="00431507" w:rsidRPr="000539C5" w:rsidRDefault="00431507" w:rsidP="006566AD">
            <w:pPr>
              <w:tabs>
                <w:tab w:val="left" w:pos="851"/>
              </w:tabs>
              <w:jc w:val="both"/>
              <w:rPr>
                <w:rFonts w:eastAsia="Calibri"/>
                <w:sz w:val="24"/>
                <w:szCs w:val="24"/>
              </w:rPr>
            </w:pPr>
          </w:p>
          <w:p w14:paraId="3E4641BB" w14:textId="77777777" w:rsidR="00431507" w:rsidRPr="000539C5" w:rsidRDefault="00431507" w:rsidP="006566AD">
            <w:pPr>
              <w:tabs>
                <w:tab w:val="left" w:pos="851"/>
              </w:tabs>
              <w:jc w:val="both"/>
              <w:rPr>
                <w:rFonts w:eastAsia="Calibri"/>
                <w:sz w:val="24"/>
                <w:szCs w:val="24"/>
              </w:rPr>
            </w:pPr>
          </w:p>
          <w:p w14:paraId="4DFE35AF" w14:textId="77777777" w:rsidR="00431507" w:rsidRPr="000539C5" w:rsidRDefault="00431507" w:rsidP="006566AD">
            <w:pPr>
              <w:tabs>
                <w:tab w:val="left" w:pos="851"/>
              </w:tabs>
              <w:jc w:val="both"/>
              <w:rPr>
                <w:rFonts w:eastAsia="Calibri"/>
                <w:sz w:val="24"/>
                <w:szCs w:val="24"/>
              </w:rPr>
            </w:pPr>
          </w:p>
          <w:p w14:paraId="3A384C94" w14:textId="66CDAF5E" w:rsidR="00431507" w:rsidRPr="000539C5" w:rsidRDefault="00431507" w:rsidP="006566AD">
            <w:pPr>
              <w:tabs>
                <w:tab w:val="left" w:pos="851"/>
              </w:tabs>
              <w:jc w:val="both"/>
              <w:rPr>
                <w:rFonts w:eastAsia="Calibri"/>
                <w:sz w:val="24"/>
                <w:szCs w:val="24"/>
              </w:rPr>
            </w:pPr>
          </w:p>
        </w:tc>
        <w:tc>
          <w:tcPr>
            <w:tcW w:w="1514" w:type="pct"/>
          </w:tcPr>
          <w:p w14:paraId="5DE19230" w14:textId="5E802938" w:rsidR="00431507" w:rsidRPr="000539C5" w:rsidRDefault="00431507" w:rsidP="0022401D">
            <w:pPr>
              <w:tabs>
                <w:tab w:val="left" w:pos="540"/>
              </w:tabs>
              <w:ind w:right="284"/>
              <w:contextualSpacing/>
              <w:jc w:val="both"/>
              <w:rPr>
                <w:sz w:val="24"/>
                <w:szCs w:val="24"/>
              </w:rPr>
            </w:pPr>
            <w:r w:rsidRPr="000539C5">
              <w:rPr>
                <w:rFonts w:eastAsia="Arial Unicode MS"/>
                <w:sz w:val="24"/>
                <w:szCs w:val="24"/>
                <w:u w:color="000000"/>
              </w:rPr>
              <w:lastRenderedPageBreak/>
              <w:t>Знать:</w:t>
            </w:r>
            <w:r w:rsidRPr="000539C5">
              <w:rPr>
                <w:rFonts w:eastAsia="Calibri"/>
                <w:sz w:val="24"/>
                <w:szCs w:val="24"/>
              </w:rPr>
              <w:t xml:space="preserve"> </w:t>
            </w:r>
            <w:r w:rsidRPr="000539C5">
              <w:rPr>
                <w:rFonts w:eastAsia="Calibri"/>
                <w:color w:val="000000"/>
                <w:sz w:val="24"/>
                <w:szCs w:val="24"/>
              </w:rPr>
              <w:t xml:space="preserve">методы </w:t>
            </w:r>
            <w:r w:rsidRPr="000539C5">
              <w:rPr>
                <w:rFonts w:eastAsia="Calibri"/>
                <w:sz w:val="24"/>
                <w:szCs w:val="24"/>
              </w:rPr>
              <w:t>принятия стратегических, тактических и оперативных решений в управлении маркетингом организации</w:t>
            </w:r>
          </w:p>
          <w:p w14:paraId="76B020A7" w14:textId="707336DC" w:rsidR="00431507" w:rsidRPr="000539C5" w:rsidRDefault="00431507" w:rsidP="006566AD">
            <w:pPr>
              <w:tabs>
                <w:tab w:val="left" w:pos="540"/>
              </w:tabs>
              <w:ind w:right="284"/>
              <w:contextualSpacing/>
              <w:jc w:val="both"/>
              <w:rPr>
                <w:rFonts w:eastAsia="Calibri"/>
                <w:sz w:val="24"/>
                <w:szCs w:val="24"/>
              </w:rPr>
            </w:pPr>
            <w:r w:rsidRPr="000539C5">
              <w:rPr>
                <w:rFonts w:eastAsia="Arial Unicode MS"/>
                <w:sz w:val="24"/>
                <w:szCs w:val="24"/>
                <w:u w:color="000000"/>
              </w:rPr>
              <w:t xml:space="preserve">Уметь: применять </w:t>
            </w:r>
            <w:r w:rsidRPr="000539C5">
              <w:rPr>
                <w:rFonts w:eastAsia="Calibri"/>
                <w:color w:val="000000"/>
                <w:sz w:val="24"/>
                <w:szCs w:val="24"/>
              </w:rPr>
              <w:t xml:space="preserve">методы </w:t>
            </w:r>
            <w:r w:rsidRPr="000539C5">
              <w:rPr>
                <w:rFonts w:eastAsia="Calibri"/>
                <w:sz w:val="24"/>
                <w:szCs w:val="24"/>
              </w:rPr>
              <w:t xml:space="preserve">принятия стратегических, тактических и </w:t>
            </w:r>
            <w:r w:rsidRPr="000539C5">
              <w:rPr>
                <w:rFonts w:eastAsia="Calibri"/>
                <w:sz w:val="24"/>
                <w:szCs w:val="24"/>
              </w:rPr>
              <w:lastRenderedPageBreak/>
              <w:t>оперативных решений в управлении маркетингом организации</w:t>
            </w:r>
          </w:p>
          <w:p w14:paraId="0F0C89FD" w14:textId="7949DAF8" w:rsidR="00EE1642" w:rsidRPr="000539C5" w:rsidRDefault="00EE1642" w:rsidP="006566AD">
            <w:pPr>
              <w:tabs>
                <w:tab w:val="left" w:pos="540"/>
              </w:tabs>
              <w:ind w:right="284"/>
              <w:contextualSpacing/>
              <w:jc w:val="both"/>
              <w:rPr>
                <w:sz w:val="24"/>
                <w:szCs w:val="24"/>
              </w:rPr>
            </w:pPr>
          </w:p>
          <w:p w14:paraId="21624286" w14:textId="519ECDD8" w:rsidR="00EE1642" w:rsidRPr="000539C5" w:rsidRDefault="00EE1642" w:rsidP="006566AD">
            <w:pPr>
              <w:tabs>
                <w:tab w:val="left" w:pos="540"/>
              </w:tabs>
              <w:ind w:right="284"/>
              <w:contextualSpacing/>
              <w:jc w:val="both"/>
              <w:rPr>
                <w:sz w:val="24"/>
                <w:szCs w:val="24"/>
              </w:rPr>
            </w:pPr>
          </w:p>
          <w:p w14:paraId="5DBBACFB" w14:textId="77777777" w:rsidR="00B87AE4" w:rsidRPr="000539C5" w:rsidRDefault="00B87AE4" w:rsidP="006566AD">
            <w:pPr>
              <w:tabs>
                <w:tab w:val="left" w:pos="540"/>
              </w:tabs>
              <w:ind w:right="284"/>
              <w:contextualSpacing/>
              <w:jc w:val="both"/>
              <w:rPr>
                <w:sz w:val="24"/>
                <w:szCs w:val="24"/>
              </w:rPr>
            </w:pPr>
          </w:p>
          <w:p w14:paraId="786250CF" w14:textId="77777777" w:rsidR="00B87AE4" w:rsidRPr="000539C5" w:rsidRDefault="00B87AE4" w:rsidP="006566AD">
            <w:pPr>
              <w:tabs>
                <w:tab w:val="left" w:pos="540"/>
              </w:tabs>
              <w:ind w:right="284"/>
              <w:contextualSpacing/>
              <w:jc w:val="both"/>
              <w:rPr>
                <w:sz w:val="24"/>
                <w:szCs w:val="24"/>
              </w:rPr>
            </w:pPr>
          </w:p>
          <w:p w14:paraId="4BA332FA" w14:textId="77777777" w:rsidR="00B87AE4" w:rsidRPr="000539C5" w:rsidRDefault="00B87AE4" w:rsidP="006566AD">
            <w:pPr>
              <w:tabs>
                <w:tab w:val="left" w:pos="540"/>
              </w:tabs>
              <w:ind w:right="284"/>
              <w:contextualSpacing/>
              <w:jc w:val="both"/>
              <w:rPr>
                <w:sz w:val="24"/>
                <w:szCs w:val="24"/>
              </w:rPr>
            </w:pPr>
          </w:p>
          <w:p w14:paraId="2222AE04" w14:textId="77777777" w:rsidR="00B87AE4" w:rsidRPr="000539C5" w:rsidRDefault="00B87AE4" w:rsidP="006566AD">
            <w:pPr>
              <w:tabs>
                <w:tab w:val="left" w:pos="540"/>
              </w:tabs>
              <w:ind w:right="284"/>
              <w:contextualSpacing/>
              <w:jc w:val="both"/>
              <w:rPr>
                <w:sz w:val="24"/>
                <w:szCs w:val="24"/>
              </w:rPr>
            </w:pPr>
          </w:p>
          <w:p w14:paraId="24AF9719" w14:textId="77777777" w:rsidR="00B87AE4" w:rsidRPr="000539C5" w:rsidRDefault="00B87AE4" w:rsidP="006566AD">
            <w:pPr>
              <w:tabs>
                <w:tab w:val="left" w:pos="540"/>
              </w:tabs>
              <w:ind w:right="284"/>
              <w:contextualSpacing/>
              <w:jc w:val="both"/>
              <w:rPr>
                <w:sz w:val="24"/>
                <w:szCs w:val="24"/>
              </w:rPr>
            </w:pPr>
          </w:p>
          <w:p w14:paraId="7B90EAE9" w14:textId="77777777" w:rsidR="00B87AE4" w:rsidRPr="000539C5" w:rsidRDefault="00B87AE4" w:rsidP="006566AD">
            <w:pPr>
              <w:tabs>
                <w:tab w:val="left" w:pos="540"/>
              </w:tabs>
              <w:ind w:right="284"/>
              <w:contextualSpacing/>
              <w:jc w:val="both"/>
              <w:rPr>
                <w:sz w:val="24"/>
                <w:szCs w:val="24"/>
              </w:rPr>
            </w:pPr>
          </w:p>
          <w:p w14:paraId="2D90ACF6" w14:textId="77777777" w:rsidR="00B87AE4" w:rsidRPr="000539C5" w:rsidRDefault="00B87AE4" w:rsidP="006566AD">
            <w:pPr>
              <w:tabs>
                <w:tab w:val="left" w:pos="540"/>
              </w:tabs>
              <w:ind w:right="284"/>
              <w:contextualSpacing/>
              <w:jc w:val="both"/>
              <w:rPr>
                <w:sz w:val="24"/>
                <w:szCs w:val="24"/>
              </w:rPr>
            </w:pPr>
          </w:p>
          <w:p w14:paraId="475CEFDE" w14:textId="77777777" w:rsidR="00B87AE4" w:rsidRPr="000539C5" w:rsidRDefault="00B87AE4" w:rsidP="006566AD">
            <w:pPr>
              <w:tabs>
                <w:tab w:val="left" w:pos="540"/>
              </w:tabs>
              <w:ind w:right="284"/>
              <w:contextualSpacing/>
              <w:jc w:val="both"/>
              <w:rPr>
                <w:sz w:val="24"/>
                <w:szCs w:val="24"/>
              </w:rPr>
            </w:pPr>
          </w:p>
          <w:p w14:paraId="47509A89" w14:textId="77777777" w:rsidR="00B87AE4" w:rsidRPr="000539C5" w:rsidRDefault="00B87AE4" w:rsidP="006566AD">
            <w:pPr>
              <w:tabs>
                <w:tab w:val="left" w:pos="540"/>
              </w:tabs>
              <w:ind w:right="284"/>
              <w:contextualSpacing/>
              <w:jc w:val="both"/>
              <w:rPr>
                <w:sz w:val="24"/>
                <w:szCs w:val="24"/>
              </w:rPr>
            </w:pPr>
          </w:p>
          <w:p w14:paraId="4E4F743E" w14:textId="77777777" w:rsidR="00B87AE4" w:rsidRPr="000539C5" w:rsidRDefault="00B87AE4" w:rsidP="006566AD">
            <w:pPr>
              <w:tabs>
                <w:tab w:val="left" w:pos="540"/>
              </w:tabs>
              <w:ind w:right="284"/>
              <w:contextualSpacing/>
              <w:jc w:val="both"/>
              <w:rPr>
                <w:sz w:val="24"/>
                <w:szCs w:val="24"/>
              </w:rPr>
            </w:pPr>
          </w:p>
          <w:p w14:paraId="6E725336" w14:textId="77777777" w:rsidR="00B87AE4" w:rsidRPr="000539C5" w:rsidRDefault="00B87AE4" w:rsidP="006566AD">
            <w:pPr>
              <w:tabs>
                <w:tab w:val="left" w:pos="540"/>
              </w:tabs>
              <w:ind w:right="284"/>
              <w:contextualSpacing/>
              <w:jc w:val="both"/>
              <w:rPr>
                <w:sz w:val="24"/>
                <w:szCs w:val="24"/>
              </w:rPr>
            </w:pPr>
          </w:p>
          <w:p w14:paraId="1C7B305F" w14:textId="77777777" w:rsidR="00B87AE4" w:rsidRPr="000539C5" w:rsidRDefault="00B87AE4" w:rsidP="006566AD">
            <w:pPr>
              <w:tabs>
                <w:tab w:val="left" w:pos="540"/>
              </w:tabs>
              <w:ind w:right="284"/>
              <w:contextualSpacing/>
              <w:jc w:val="both"/>
              <w:rPr>
                <w:sz w:val="24"/>
                <w:szCs w:val="24"/>
              </w:rPr>
            </w:pPr>
          </w:p>
          <w:p w14:paraId="17986B69" w14:textId="77777777" w:rsidR="00E16B1C" w:rsidRPr="000539C5" w:rsidRDefault="00E16B1C" w:rsidP="006566AD">
            <w:pPr>
              <w:tabs>
                <w:tab w:val="left" w:pos="540"/>
              </w:tabs>
              <w:ind w:right="284"/>
              <w:contextualSpacing/>
              <w:jc w:val="both"/>
              <w:rPr>
                <w:sz w:val="24"/>
                <w:szCs w:val="24"/>
              </w:rPr>
            </w:pPr>
          </w:p>
          <w:p w14:paraId="12CE56B5" w14:textId="77777777" w:rsidR="00E16B1C" w:rsidRPr="000539C5" w:rsidRDefault="00E16B1C" w:rsidP="006566AD">
            <w:pPr>
              <w:tabs>
                <w:tab w:val="left" w:pos="540"/>
              </w:tabs>
              <w:ind w:right="284"/>
              <w:contextualSpacing/>
              <w:jc w:val="both"/>
              <w:rPr>
                <w:sz w:val="24"/>
                <w:szCs w:val="24"/>
              </w:rPr>
            </w:pPr>
          </w:p>
          <w:p w14:paraId="2821F64B" w14:textId="77777777" w:rsidR="00E16B1C" w:rsidRPr="000539C5" w:rsidRDefault="00E16B1C" w:rsidP="006566AD">
            <w:pPr>
              <w:tabs>
                <w:tab w:val="left" w:pos="540"/>
              </w:tabs>
              <w:ind w:right="284"/>
              <w:contextualSpacing/>
              <w:jc w:val="both"/>
              <w:rPr>
                <w:sz w:val="24"/>
                <w:szCs w:val="24"/>
              </w:rPr>
            </w:pPr>
          </w:p>
          <w:p w14:paraId="22FEBBA3" w14:textId="77777777" w:rsidR="00E16B1C" w:rsidRPr="000539C5" w:rsidRDefault="00E16B1C" w:rsidP="006566AD">
            <w:pPr>
              <w:tabs>
                <w:tab w:val="left" w:pos="540"/>
              </w:tabs>
              <w:ind w:right="284"/>
              <w:contextualSpacing/>
              <w:jc w:val="both"/>
              <w:rPr>
                <w:sz w:val="24"/>
                <w:szCs w:val="24"/>
              </w:rPr>
            </w:pPr>
          </w:p>
          <w:p w14:paraId="12C39CE7" w14:textId="77777777" w:rsidR="00B87AE4" w:rsidRPr="000539C5" w:rsidRDefault="00B87AE4" w:rsidP="006566AD">
            <w:pPr>
              <w:tabs>
                <w:tab w:val="left" w:pos="540"/>
              </w:tabs>
              <w:ind w:right="284"/>
              <w:contextualSpacing/>
              <w:jc w:val="both"/>
              <w:rPr>
                <w:sz w:val="24"/>
                <w:szCs w:val="24"/>
              </w:rPr>
            </w:pPr>
          </w:p>
          <w:p w14:paraId="0E7AD62E" w14:textId="77777777" w:rsidR="00B87AE4" w:rsidRPr="000539C5" w:rsidRDefault="00B87AE4" w:rsidP="006566AD">
            <w:pPr>
              <w:tabs>
                <w:tab w:val="left" w:pos="540"/>
              </w:tabs>
              <w:ind w:right="284"/>
              <w:contextualSpacing/>
              <w:jc w:val="both"/>
              <w:rPr>
                <w:sz w:val="24"/>
                <w:szCs w:val="24"/>
              </w:rPr>
            </w:pPr>
          </w:p>
          <w:p w14:paraId="7C07D70E" w14:textId="77777777" w:rsidR="00EE1642" w:rsidRPr="000539C5" w:rsidRDefault="00EE1642" w:rsidP="00EE1642">
            <w:pPr>
              <w:tabs>
                <w:tab w:val="left" w:pos="851"/>
              </w:tabs>
              <w:jc w:val="both"/>
              <w:rPr>
                <w:rFonts w:eastAsia="Calibri"/>
                <w:color w:val="000000"/>
                <w:sz w:val="24"/>
                <w:szCs w:val="24"/>
              </w:rPr>
            </w:pPr>
            <w:r w:rsidRPr="000539C5">
              <w:rPr>
                <w:rFonts w:eastAsia="Arial Unicode MS"/>
                <w:sz w:val="24"/>
                <w:szCs w:val="24"/>
                <w:u w:color="000000"/>
              </w:rPr>
              <w:t>Знать:</w:t>
            </w:r>
            <w:r w:rsidRPr="000539C5">
              <w:rPr>
                <w:rFonts w:eastAsia="Calibri"/>
                <w:sz w:val="24"/>
                <w:szCs w:val="24"/>
              </w:rPr>
              <w:t xml:space="preserve"> методы оценки конкурентоспособности организации, методы стратегического анализа, </w:t>
            </w:r>
          </w:p>
          <w:p w14:paraId="4ADFE995" w14:textId="53D23569" w:rsidR="00EE1642" w:rsidRPr="000539C5" w:rsidRDefault="00EE1642" w:rsidP="00EE1642">
            <w:pPr>
              <w:tabs>
                <w:tab w:val="left" w:pos="540"/>
              </w:tabs>
              <w:ind w:right="284"/>
              <w:contextualSpacing/>
              <w:jc w:val="both"/>
              <w:rPr>
                <w:sz w:val="24"/>
                <w:szCs w:val="24"/>
              </w:rPr>
            </w:pPr>
            <w:r w:rsidRPr="000539C5">
              <w:rPr>
                <w:rFonts w:eastAsia="Arial Unicode MS"/>
                <w:sz w:val="24"/>
                <w:szCs w:val="24"/>
                <w:u w:color="000000"/>
              </w:rPr>
              <w:t xml:space="preserve">Уметь: применять на практике методы при оценке </w:t>
            </w:r>
            <w:r w:rsidRPr="000539C5">
              <w:rPr>
                <w:rFonts w:eastAsia="Calibri"/>
                <w:sz w:val="24"/>
                <w:szCs w:val="24"/>
              </w:rPr>
              <w:t xml:space="preserve">конкурентоспособности и формирования компетенций и </w:t>
            </w:r>
            <w:proofErr w:type="spellStart"/>
            <w:r w:rsidRPr="000539C5">
              <w:rPr>
                <w:rFonts w:eastAsia="Calibri"/>
                <w:sz w:val="24"/>
                <w:szCs w:val="24"/>
              </w:rPr>
              <w:t>некопируемых</w:t>
            </w:r>
            <w:proofErr w:type="spellEnd"/>
            <w:r w:rsidRPr="000539C5">
              <w:rPr>
                <w:rFonts w:eastAsia="Calibri"/>
                <w:sz w:val="24"/>
                <w:szCs w:val="24"/>
              </w:rPr>
              <w:t xml:space="preserve"> конкурентных преимуществ компании.</w:t>
            </w:r>
            <w:r w:rsidRPr="000539C5">
              <w:rPr>
                <w:strike/>
                <w:sz w:val="24"/>
                <w:szCs w:val="24"/>
              </w:rPr>
              <w:br/>
            </w:r>
          </w:p>
          <w:p w14:paraId="1F85C540" w14:textId="69ECF127" w:rsidR="00EE1642" w:rsidRPr="000539C5" w:rsidRDefault="00EE1642" w:rsidP="006566AD">
            <w:pPr>
              <w:tabs>
                <w:tab w:val="left" w:pos="540"/>
              </w:tabs>
              <w:ind w:right="284"/>
              <w:contextualSpacing/>
              <w:jc w:val="both"/>
              <w:rPr>
                <w:sz w:val="24"/>
                <w:szCs w:val="24"/>
              </w:rPr>
            </w:pPr>
          </w:p>
          <w:p w14:paraId="41EC5B41" w14:textId="2375B0A5" w:rsidR="00EE1642" w:rsidRPr="000539C5" w:rsidRDefault="00EE1642" w:rsidP="006566AD">
            <w:pPr>
              <w:tabs>
                <w:tab w:val="left" w:pos="540"/>
              </w:tabs>
              <w:ind w:right="284"/>
              <w:contextualSpacing/>
              <w:jc w:val="both"/>
              <w:rPr>
                <w:sz w:val="24"/>
                <w:szCs w:val="24"/>
              </w:rPr>
            </w:pPr>
          </w:p>
          <w:p w14:paraId="328DEA0D" w14:textId="71662541" w:rsidR="00431507" w:rsidRPr="000539C5" w:rsidRDefault="00431507" w:rsidP="00C30B0A">
            <w:pPr>
              <w:tabs>
                <w:tab w:val="left" w:pos="540"/>
              </w:tabs>
              <w:ind w:right="284"/>
              <w:contextualSpacing/>
              <w:rPr>
                <w:sz w:val="24"/>
                <w:szCs w:val="24"/>
              </w:rPr>
            </w:pPr>
          </w:p>
        </w:tc>
        <w:tc>
          <w:tcPr>
            <w:tcW w:w="1119" w:type="pct"/>
          </w:tcPr>
          <w:p w14:paraId="48D978F0" w14:textId="7342C008" w:rsidR="00B87AE4" w:rsidRPr="000539C5" w:rsidRDefault="00B87AE4" w:rsidP="002F27B5">
            <w:pPr>
              <w:contextualSpacing/>
              <w:rPr>
                <w:sz w:val="24"/>
                <w:szCs w:val="24"/>
              </w:rPr>
            </w:pPr>
            <w:r w:rsidRPr="000539C5">
              <w:rPr>
                <w:sz w:val="24"/>
                <w:szCs w:val="24"/>
              </w:rPr>
              <w:lastRenderedPageBreak/>
              <w:t>З</w:t>
            </w:r>
            <w:r w:rsidR="0014178C" w:rsidRPr="000539C5">
              <w:rPr>
                <w:sz w:val="24"/>
                <w:szCs w:val="24"/>
              </w:rPr>
              <w:t>адание</w:t>
            </w:r>
            <w:r w:rsidRPr="000539C5">
              <w:rPr>
                <w:sz w:val="24"/>
                <w:szCs w:val="24"/>
              </w:rPr>
              <w:t xml:space="preserve"> </w:t>
            </w:r>
          </w:p>
          <w:p w14:paraId="30FB105C" w14:textId="6E951A4D" w:rsidR="00E16B1C" w:rsidRPr="000539C5" w:rsidRDefault="00E16B1C" w:rsidP="002F27B5">
            <w:pPr>
              <w:contextualSpacing/>
              <w:rPr>
                <w:sz w:val="24"/>
                <w:szCs w:val="24"/>
              </w:rPr>
            </w:pPr>
            <w:r w:rsidRPr="000539C5">
              <w:rPr>
                <w:sz w:val="24"/>
                <w:szCs w:val="24"/>
              </w:rPr>
              <w:t xml:space="preserve">Сформулируйте цели стратегического и операционного маркетинга </w:t>
            </w:r>
          </w:p>
          <w:p w14:paraId="294ABA81" w14:textId="77777777" w:rsidR="00B87AE4" w:rsidRPr="000539C5" w:rsidRDefault="00B87AE4" w:rsidP="002F27B5">
            <w:pPr>
              <w:contextualSpacing/>
              <w:rPr>
                <w:sz w:val="24"/>
                <w:szCs w:val="24"/>
              </w:rPr>
            </w:pPr>
          </w:p>
          <w:p w14:paraId="3972C967" w14:textId="329BA68F" w:rsidR="00B87AE4" w:rsidRPr="000539C5" w:rsidRDefault="0014178C" w:rsidP="002F27B5">
            <w:pPr>
              <w:contextualSpacing/>
              <w:rPr>
                <w:sz w:val="24"/>
                <w:szCs w:val="24"/>
              </w:rPr>
            </w:pPr>
            <w:r w:rsidRPr="000539C5">
              <w:rPr>
                <w:sz w:val="24"/>
                <w:szCs w:val="24"/>
              </w:rPr>
              <w:t>Задание</w:t>
            </w:r>
            <w:r w:rsidR="00B87AE4" w:rsidRPr="000539C5">
              <w:rPr>
                <w:sz w:val="24"/>
                <w:szCs w:val="24"/>
              </w:rPr>
              <w:t xml:space="preserve"> </w:t>
            </w:r>
          </w:p>
          <w:p w14:paraId="75C41614" w14:textId="1F6CB841" w:rsidR="00431507" w:rsidRPr="000539C5" w:rsidRDefault="006566AD" w:rsidP="002F27B5">
            <w:pPr>
              <w:contextualSpacing/>
              <w:rPr>
                <w:sz w:val="24"/>
                <w:szCs w:val="24"/>
              </w:rPr>
            </w:pPr>
            <w:r w:rsidRPr="000539C5">
              <w:rPr>
                <w:sz w:val="24"/>
                <w:szCs w:val="24"/>
              </w:rPr>
              <w:t xml:space="preserve">На примере конкретного российского предприятия </w:t>
            </w:r>
            <w:r w:rsidRPr="000539C5">
              <w:rPr>
                <w:sz w:val="24"/>
                <w:szCs w:val="24"/>
              </w:rPr>
              <w:lastRenderedPageBreak/>
              <w:t xml:space="preserve">предложите, </w:t>
            </w:r>
            <w:r w:rsidR="00431507" w:rsidRPr="000539C5">
              <w:rPr>
                <w:sz w:val="24"/>
                <w:szCs w:val="24"/>
              </w:rPr>
              <w:t>маркетинговую программу развития организации:</w:t>
            </w:r>
          </w:p>
          <w:p w14:paraId="41982955" w14:textId="7A4C9DF3" w:rsidR="00EE1642" w:rsidRPr="000539C5" w:rsidRDefault="00431507" w:rsidP="002F27B5">
            <w:pPr>
              <w:contextualSpacing/>
              <w:rPr>
                <w:sz w:val="24"/>
                <w:szCs w:val="24"/>
              </w:rPr>
            </w:pPr>
            <w:r w:rsidRPr="000539C5">
              <w:rPr>
                <w:sz w:val="24"/>
                <w:szCs w:val="24"/>
              </w:rPr>
              <w:t xml:space="preserve">1. </w:t>
            </w:r>
            <w:proofErr w:type="gramStart"/>
            <w:r w:rsidR="00EE1642" w:rsidRPr="000539C5">
              <w:rPr>
                <w:sz w:val="24"/>
                <w:szCs w:val="24"/>
              </w:rPr>
              <w:t>определите  проблемы</w:t>
            </w:r>
            <w:proofErr w:type="gramEnd"/>
            <w:r w:rsidR="00EE1642" w:rsidRPr="000539C5">
              <w:rPr>
                <w:sz w:val="24"/>
                <w:szCs w:val="24"/>
              </w:rPr>
              <w:t xml:space="preserve"> организации и поставьте цели маркетингового исследования </w:t>
            </w:r>
          </w:p>
          <w:p w14:paraId="7BE205D8" w14:textId="77777777" w:rsidR="00431507" w:rsidRPr="000539C5" w:rsidRDefault="00431507" w:rsidP="002F27B5">
            <w:pPr>
              <w:contextualSpacing/>
              <w:rPr>
                <w:sz w:val="24"/>
                <w:szCs w:val="24"/>
              </w:rPr>
            </w:pPr>
            <w:r w:rsidRPr="000539C5">
              <w:rPr>
                <w:sz w:val="24"/>
                <w:szCs w:val="24"/>
              </w:rPr>
              <w:t>2. сформулируйте миссию организации</w:t>
            </w:r>
          </w:p>
          <w:p w14:paraId="7A48514A" w14:textId="77777777" w:rsidR="006566AD" w:rsidRPr="000539C5" w:rsidRDefault="00431507" w:rsidP="002F27B5">
            <w:pPr>
              <w:contextualSpacing/>
              <w:rPr>
                <w:sz w:val="24"/>
                <w:szCs w:val="24"/>
              </w:rPr>
            </w:pPr>
            <w:r w:rsidRPr="000539C5">
              <w:rPr>
                <w:sz w:val="24"/>
                <w:szCs w:val="24"/>
              </w:rPr>
              <w:t xml:space="preserve">3. разработайте стратегию развития и программу развития организации  </w:t>
            </w:r>
          </w:p>
          <w:p w14:paraId="2C7FCCD8" w14:textId="77777777" w:rsidR="00EE1642" w:rsidRPr="000539C5" w:rsidRDefault="00431507" w:rsidP="00EE1642">
            <w:pPr>
              <w:contextualSpacing/>
              <w:rPr>
                <w:sz w:val="24"/>
                <w:szCs w:val="24"/>
              </w:rPr>
            </w:pPr>
            <w:r w:rsidRPr="000539C5">
              <w:rPr>
                <w:sz w:val="24"/>
                <w:szCs w:val="24"/>
              </w:rPr>
              <w:t xml:space="preserve">4. выработайте решения  </w:t>
            </w:r>
          </w:p>
          <w:p w14:paraId="2A681ECF" w14:textId="77777777" w:rsidR="00E16B1C" w:rsidRPr="000539C5" w:rsidRDefault="00E16B1C" w:rsidP="00E16B1C">
            <w:pPr>
              <w:rPr>
                <w:sz w:val="24"/>
                <w:szCs w:val="24"/>
              </w:rPr>
            </w:pPr>
          </w:p>
          <w:p w14:paraId="08516A11" w14:textId="77777777" w:rsidR="00E16B1C" w:rsidRPr="000539C5" w:rsidRDefault="00E16B1C" w:rsidP="00E16B1C">
            <w:pPr>
              <w:rPr>
                <w:sz w:val="24"/>
                <w:szCs w:val="24"/>
              </w:rPr>
            </w:pPr>
          </w:p>
          <w:p w14:paraId="5450BF40" w14:textId="4FB832BF" w:rsidR="00E16B1C" w:rsidRPr="000539C5" w:rsidRDefault="0014178C" w:rsidP="00E16B1C">
            <w:pPr>
              <w:rPr>
                <w:sz w:val="24"/>
                <w:szCs w:val="24"/>
              </w:rPr>
            </w:pPr>
            <w:r w:rsidRPr="000539C5">
              <w:rPr>
                <w:sz w:val="24"/>
                <w:szCs w:val="24"/>
              </w:rPr>
              <w:t>Задание</w:t>
            </w:r>
            <w:r w:rsidR="00E16B1C" w:rsidRPr="000539C5">
              <w:rPr>
                <w:sz w:val="24"/>
                <w:szCs w:val="24"/>
              </w:rPr>
              <w:t xml:space="preserve"> </w:t>
            </w:r>
          </w:p>
          <w:p w14:paraId="380554DE" w14:textId="6552BB31" w:rsidR="00E16B1C" w:rsidRPr="000539C5" w:rsidRDefault="00E16B1C" w:rsidP="00E16B1C">
            <w:pPr>
              <w:shd w:val="clear" w:color="auto" w:fill="FFFFFF"/>
              <w:rPr>
                <w:color w:val="1A1A1A"/>
                <w:sz w:val="24"/>
                <w:szCs w:val="24"/>
              </w:rPr>
            </w:pPr>
            <w:r w:rsidRPr="000539C5">
              <w:rPr>
                <w:color w:val="1A1A1A"/>
                <w:sz w:val="24"/>
                <w:szCs w:val="24"/>
              </w:rPr>
              <w:t xml:space="preserve"> Провести оценку политики в области повышения</w:t>
            </w:r>
          </w:p>
          <w:p w14:paraId="3F958DE2" w14:textId="2CE896DD" w:rsidR="00E16B1C" w:rsidRPr="000539C5" w:rsidRDefault="00E16B1C" w:rsidP="00E16B1C">
            <w:pPr>
              <w:shd w:val="clear" w:color="auto" w:fill="FFFFFF"/>
              <w:rPr>
                <w:color w:val="1A1A1A"/>
                <w:sz w:val="24"/>
                <w:szCs w:val="24"/>
              </w:rPr>
            </w:pPr>
            <w:r w:rsidRPr="000539C5">
              <w:rPr>
                <w:color w:val="1A1A1A"/>
                <w:sz w:val="24"/>
                <w:szCs w:val="24"/>
              </w:rPr>
              <w:t>конкурентоспособности ПАО «Северсталь»</w:t>
            </w:r>
          </w:p>
          <w:p w14:paraId="2C952D7A" w14:textId="77777777" w:rsidR="00C30B0A" w:rsidRPr="000539C5" w:rsidRDefault="00C30B0A" w:rsidP="00E16B1C">
            <w:pPr>
              <w:shd w:val="clear" w:color="auto" w:fill="FFFFFF"/>
              <w:rPr>
                <w:color w:val="1A1A1A"/>
                <w:sz w:val="24"/>
                <w:szCs w:val="24"/>
              </w:rPr>
            </w:pPr>
          </w:p>
          <w:p w14:paraId="6770EAA5" w14:textId="589EA5E2" w:rsidR="00E16B1C" w:rsidRPr="000539C5" w:rsidRDefault="0014178C" w:rsidP="00E16B1C">
            <w:pPr>
              <w:shd w:val="clear" w:color="auto" w:fill="FFFFFF"/>
              <w:rPr>
                <w:color w:val="1A1A1A"/>
                <w:sz w:val="24"/>
                <w:szCs w:val="24"/>
              </w:rPr>
            </w:pPr>
            <w:r w:rsidRPr="000539C5">
              <w:rPr>
                <w:color w:val="1A1A1A"/>
                <w:sz w:val="24"/>
                <w:szCs w:val="24"/>
              </w:rPr>
              <w:t>Задание</w:t>
            </w:r>
            <w:r w:rsidR="00C30B0A" w:rsidRPr="000539C5">
              <w:rPr>
                <w:color w:val="1A1A1A"/>
                <w:sz w:val="24"/>
                <w:szCs w:val="24"/>
              </w:rPr>
              <w:t xml:space="preserve"> </w:t>
            </w:r>
            <w:r w:rsidR="00E16B1C" w:rsidRPr="000539C5">
              <w:rPr>
                <w:color w:val="1A1A1A"/>
                <w:sz w:val="24"/>
                <w:szCs w:val="24"/>
              </w:rPr>
              <w:t>Разработать</w:t>
            </w:r>
          </w:p>
          <w:p w14:paraId="71E6AA15" w14:textId="77777777" w:rsidR="00E16B1C" w:rsidRPr="000539C5" w:rsidRDefault="00E16B1C" w:rsidP="00E16B1C">
            <w:pPr>
              <w:shd w:val="clear" w:color="auto" w:fill="FFFFFF"/>
              <w:rPr>
                <w:color w:val="1A1A1A"/>
                <w:sz w:val="24"/>
                <w:szCs w:val="24"/>
              </w:rPr>
            </w:pPr>
            <w:r w:rsidRPr="000539C5">
              <w:rPr>
                <w:color w:val="1A1A1A"/>
                <w:sz w:val="24"/>
                <w:szCs w:val="24"/>
              </w:rPr>
              <w:t>предложения</w:t>
            </w:r>
          </w:p>
          <w:p w14:paraId="3917E848" w14:textId="77777777" w:rsidR="00E16B1C" w:rsidRPr="000539C5" w:rsidRDefault="00E16B1C" w:rsidP="00E16B1C">
            <w:pPr>
              <w:shd w:val="clear" w:color="auto" w:fill="FFFFFF"/>
              <w:rPr>
                <w:color w:val="1A1A1A"/>
                <w:sz w:val="24"/>
                <w:szCs w:val="24"/>
              </w:rPr>
            </w:pPr>
            <w:r w:rsidRPr="000539C5">
              <w:rPr>
                <w:color w:val="1A1A1A"/>
                <w:sz w:val="24"/>
                <w:szCs w:val="24"/>
              </w:rPr>
              <w:t>по</w:t>
            </w:r>
          </w:p>
          <w:p w14:paraId="4732DE76" w14:textId="77777777" w:rsidR="00C30B0A" w:rsidRPr="000539C5" w:rsidRDefault="00E16B1C" w:rsidP="00E16B1C">
            <w:pPr>
              <w:shd w:val="clear" w:color="auto" w:fill="FFFFFF"/>
              <w:rPr>
                <w:color w:val="1A1A1A"/>
                <w:sz w:val="24"/>
                <w:szCs w:val="24"/>
              </w:rPr>
            </w:pPr>
            <w:r w:rsidRPr="000539C5">
              <w:rPr>
                <w:color w:val="1A1A1A"/>
                <w:sz w:val="24"/>
                <w:szCs w:val="24"/>
              </w:rPr>
              <w:t>совершенство</w:t>
            </w:r>
          </w:p>
          <w:p w14:paraId="6536E759" w14:textId="293DE97B" w:rsidR="00E16B1C" w:rsidRPr="000539C5" w:rsidRDefault="00E16B1C" w:rsidP="00E16B1C">
            <w:pPr>
              <w:shd w:val="clear" w:color="auto" w:fill="FFFFFF"/>
              <w:rPr>
                <w:color w:val="1A1A1A"/>
                <w:sz w:val="24"/>
                <w:szCs w:val="24"/>
              </w:rPr>
            </w:pPr>
            <w:proofErr w:type="spellStart"/>
            <w:r w:rsidRPr="000539C5">
              <w:rPr>
                <w:color w:val="1A1A1A"/>
                <w:sz w:val="24"/>
                <w:szCs w:val="24"/>
              </w:rPr>
              <w:t>ванию</w:t>
            </w:r>
            <w:proofErr w:type="spellEnd"/>
          </w:p>
          <w:p w14:paraId="06562F55" w14:textId="77777777" w:rsidR="00E16B1C" w:rsidRPr="000539C5" w:rsidRDefault="00E16B1C" w:rsidP="00E16B1C">
            <w:pPr>
              <w:shd w:val="clear" w:color="auto" w:fill="FFFFFF"/>
              <w:rPr>
                <w:color w:val="1A1A1A"/>
                <w:sz w:val="24"/>
                <w:szCs w:val="24"/>
              </w:rPr>
            </w:pPr>
            <w:r w:rsidRPr="000539C5">
              <w:rPr>
                <w:color w:val="1A1A1A"/>
                <w:sz w:val="24"/>
                <w:szCs w:val="24"/>
              </w:rPr>
              <w:t>конкурентоспособности</w:t>
            </w:r>
          </w:p>
          <w:p w14:paraId="336275DE" w14:textId="77777777" w:rsidR="00E16B1C" w:rsidRPr="000539C5" w:rsidRDefault="00E16B1C" w:rsidP="00E16B1C">
            <w:pPr>
              <w:shd w:val="clear" w:color="auto" w:fill="FFFFFF"/>
              <w:rPr>
                <w:color w:val="1A1A1A"/>
                <w:sz w:val="24"/>
                <w:szCs w:val="24"/>
              </w:rPr>
            </w:pPr>
            <w:r w:rsidRPr="000539C5">
              <w:rPr>
                <w:color w:val="1A1A1A"/>
                <w:sz w:val="24"/>
                <w:szCs w:val="24"/>
              </w:rPr>
              <w:t>предприятий</w:t>
            </w:r>
          </w:p>
          <w:p w14:paraId="6350A302" w14:textId="77777777" w:rsidR="00E16B1C" w:rsidRPr="000539C5" w:rsidRDefault="00E16B1C" w:rsidP="00E16B1C">
            <w:pPr>
              <w:shd w:val="clear" w:color="auto" w:fill="FFFFFF"/>
              <w:rPr>
                <w:color w:val="1A1A1A"/>
                <w:sz w:val="24"/>
                <w:szCs w:val="24"/>
              </w:rPr>
            </w:pPr>
            <w:r w:rsidRPr="000539C5">
              <w:rPr>
                <w:color w:val="1A1A1A"/>
                <w:sz w:val="24"/>
                <w:szCs w:val="24"/>
              </w:rPr>
              <w:t>металлургической</w:t>
            </w:r>
          </w:p>
          <w:p w14:paraId="2FA5B43A" w14:textId="058D395A" w:rsidR="00E16B1C" w:rsidRPr="00BA6C2E" w:rsidRDefault="00E16B1C" w:rsidP="00C30B0A">
            <w:pPr>
              <w:shd w:val="clear" w:color="auto" w:fill="FFFFFF"/>
              <w:rPr>
                <w:color w:val="1A1A1A"/>
                <w:sz w:val="24"/>
                <w:szCs w:val="24"/>
              </w:rPr>
            </w:pPr>
            <w:r w:rsidRPr="000539C5">
              <w:rPr>
                <w:color w:val="1A1A1A"/>
                <w:sz w:val="24"/>
                <w:szCs w:val="24"/>
              </w:rPr>
              <w:t>промышленности</w:t>
            </w:r>
          </w:p>
        </w:tc>
      </w:tr>
    </w:tbl>
    <w:p w14:paraId="51ACC3F2" w14:textId="28714C19" w:rsidR="001A62F4" w:rsidRDefault="001A62F4" w:rsidP="001A62F4">
      <w:pPr>
        <w:spacing w:after="0" w:line="360" w:lineRule="auto"/>
        <w:jc w:val="center"/>
        <w:rPr>
          <w:rFonts w:ascii="Times New Roman" w:eastAsia="Times New Roman" w:hAnsi="Times New Roman" w:cs="Times New Roman"/>
          <w:b/>
          <w:sz w:val="24"/>
          <w:szCs w:val="24"/>
        </w:rPr>
      </w:pPr>
    </w:p>
    <w:p w14:paraId="1D81288F" w14:textId="77777777" w:rsidR="0014178C" w:rsidRPr="00631EAB" w:rsidRDefault="0014178C" w:rsidP="001A62F4">
      <w:pPr>
        <w:spacing w:after="0" w:line="360" w:lineRule="auto"/>
        <w:jc w:val="center"/>
        <w:rPr>
          <w:rFonts w:ascii="Times New Roman" w:eastAsia="Times New Roman" w:hAnsi="Times New Roman" w:cs="Times New Roman"/>
          <w:b/>
          <w:sz w:val="24"/>
          <w:szCs w:val="24"/>
        </w:rPr>
      </w:pPr>
    </w:p>
    <w:p w14:paraId="7C5C1191" w14:textId="49F5FD76" w:rsidR="00917AD7" w:rsidRPr="00631EAB" w:rsidRDefault="00B7083D" w:rsidP="00BF71F6">
      <w:pPr>
        <w:spacing w:after="0" w:line="360" w:lineRule="auto"/>
        <w:jc w:val="right"/>
        <w:rPr>
          <w:rFonts w:ascii="Times New Roman" w:eastAsia="Times New Roman" w:hAnsi="Times New Roman" w:cs="Times New Roman"/>
          <w:bCs/>
          <w:sz w:val="24"/>
          <w:szCs w:val="24"/>
        </w:rPr>
      </w:pPr>
      <w:r w:rsidRPr="00631EAB">
        <w:rPr>
          <w:rFonts w:ascii="Times New Roman" w:eastAsia="Times New Roman" w:hAnsi="Times New Roman" w:cs="Times New Roman"/>
          <w:bCs/>
          <w:sz w:val="24"/>
          <w:szCs w:val="24"/>
        </w:rPr>
        <w:t xml:space="preserve">Таблица </w:t>
      </w:r>
      <w:r w:rsidR="00873FB6" w:rsidRPr="00631EAB">
        <w:rPr>
          <w:rFonts w:ascii="Times New Roman" w:eastAsia="Times New Roman" w:hAnsi="Times New Roman" w:cs="Times New Roman"/>
          <w:bCs/>
          <w:sz w:val="24"/>
          <w:szCs w:val="24"/>
        </w:rPr>
        <w:t>5.3.</w:t>
      </w:r>
    </w:p>
    <w:tbl>
      <w:tblPr>
        <w:tblStyle w:val="afe"/>
        <w:tblW w:w="5079" w:type="pct"/>
        <w:tblLayout w:type="fixed"/>
        <w:tblLook w:val="04A0" w:firstRow="1" w:lastRow="0" w:firstColumn="1" w:lastColumn="0" w:noHBand="0" w:noVBand="1"/>
      </w:tblPr>
      <w:tblGrid>
        <w:gridCol w:w="1852"/>
        <w:gridCol w:w="2749"/>
        <w:gridCol w:w="2878"/>
        <w:gridCol w:w="2159"/>
      </w:tblGrid>
      <w:tr w:rsidR="00B3554C" w:rsidRPr="00631EAB" w14:paraId="28958E28" w14:textId="77777777" w:rsidTr="00B7083D">
        <w:tc>
          <w:tcPr>
            <w:tcW w:w="961" w:type="pct"/>
          </w:tcPr>
          <w:p w14:paraId="4AFE58D5" w14:textId="77777777" w:rsidR="00917AD7" w:rsidRPr="00BA6C2E" w:rsidRDefault="00917AD7" w:rsidP="00A70516">
            <w:pPr>
              <w:tabs>
                <w:tab w:val="left" w:pos="540"/>
              </w:tabs>
              <w:contextualSpacing/>
              <w:jc w:val="both"/>
              <w:rPr>
                <w:sz w:val="24"/>
                <w:szCs w:val="24"/>
              </w:rPr>
            </w:pPr>
            <w:r w:rsidRPr="00BA6C2E">
              <w:rPr>
                <w:sz w:val="24"/>
                <w:szCs w:val="24"/>
              </w:rPr>
              <w:t>Наименование компетенции</w:t>
            </w:r>
          </w:p>
        </w:tc>
        <w:tc>
          <w:tcPr>
            <w:tcW w:w="1426" w:type="pct"/>
          </w:tcPr>
          <w:p w14:paraId="1AA2CF21" w14:textId="77777777" w:rsidR="00917AD7" w:rsidRPr="00BA6C2E" w:rsidRDefault="00917AD7" w:rsidP="00B7083D">
            <w:pPr>
              <w:tabs>
                <w:tab w:val="left" w:pos="540"/>
                <w:tab w:val="left" w:pos="1445"/>
              </w:tabs>
              <w:ind w:right="-246"/>
              <w:contextualSpacing/>
              <w:jc w:val="both"/>
              <w:rPr>
                <w:sz w:val="24"/>
                <w:szCs w:val="24"/>
              </w:rPr>
            </w:pPr>
            <w:r w:rsidRPr="00BA6C2E">
              <w:rPr>
                <w:sz w:val="24"/>
                <w:szCs w:val="24"/>
              </w:rPr>
              <w:t>Наименование  индикаторов достижения компетенции</w:t>
            </w:r>
          </w:p>
        </w:tc>
        <w:tc>
          <w:tcPr>
            <w:tcW w:w="1493" w:type="pct"/>
          </w:tcPr>
          <w:p w14:paraId="72F0E01B" w14:textId="77777777" w:rsidR="00917AD7" w:rsidRPr="00BA6C2E" w:rsidRDefault="00917AD7" w:rsidP="00B7083D">
            <w:pPr>
              <w:tabs>
                <w:tab w:val="left" w:pos="540"/>
                <w:tab w:val="left" w:pos="1798"/>
              </w:tabs>
              <w:ind w:right="177"/>
              <w:contextualSpacing/>
              <w:jc w:val="both"/>
              <w:rPr>
                <w:sz w:val="24"/>
                <w:szCs w:val="24"/>
              </w:rPr>
            </w:pPr>
            <w:r w:rsidRPr="00BA6C2E">
              <w:rPr>
                <w:sz w:val="24"/>
                <w:szCs w:val="24"/>
              </w:rPr>
              <w:t xml:space="preserve">Результаты обучения (умения и знания), соотнесенные с </w:t>
            </w:r>
            <w:r w:rsidRPr="00BA6C2E">
              <w:rPr>
                <w:sz w:val="24"/>
                <w:szCs w:val="24"/>
              </w:rPr>
              <w:lastRenderedPageBreak/>
              <w:t>индикаторами достижения компетенции</w:t>
            </w:r>
          </w:p>
        </w:tc>
        <w:tc>
          <w:tcPr>
            <w:tcW w:w="1120" w:type="pct"/>
          </w:tcPr>
          <w:p w14:paraId="1DD251B7" w14:textId="77777777" w:rsidR="00917AD7" w:rsidRPr="00BA6C2E" w:rsidRDefault="00917AD7" w:rsidP="00BF71F6">
            <w:pPr>
              <w:tabs>
                <w:tab w:val="left" w:pos="129"/>
                <w:tab w:val="left" w:pos="171"/>
                <w:tab w:val="left" w:pos="738"/>
                <w:tab w:val="left" w:pos="1163"/>
              </w:tabs>
              <w:contextualSpacing/>
              <w:jc w:val="both"/>
              <w:rPr>
                <w:sz w:val="24"/>
                <w:szCs w:val="24"/>
              </w:rPr>
            </w:pPr>
            <w:r w:rsidRPr="00BA6C2E">
              <w:rPr>
                <w:sz w:val="24"/>
                <w:szCs w:val="24"/>
              </w:rPr>
              <w:lastRenderedPageBreak/>
              <w:t>Типовые контрольные задания</w:t>
            </w:r>
          </w:p>
        </w:tc>
      </w:tr>
      <w:tr w:rsidR="00B3554C" w:rsidRPr="00B3554C" w14:paraId="5D36727E" w14:textId="77777777" w:rsidTr="00B7083D">
        <w:tc>
          <w:tcPr>
            <w:tcW w:w="961" w:type="pct"/>
          </w:tcPr>
          <w:p w14:paraId="4E330BE7" w14:textId="7A796F12" w:rsidR="00A70516" w:rsidRPr="00BA6C2E" w:rsidRDefault="00873FB6" w:rsidP="00A70516">
            <w:pPr>
              <w:tabs>
                <w:tab w:val="left" w:pos="540"/>
              </w:tabs>
              <w:ind w:right="284"/>
              <w:contextualSpacing/>
              <w:jc w:val="both"/>
              <w:rPr>
                <w:sz w:val="24"/>
                <w:szCs w:val="24"/>
              </w:rPr>
            </w:pPr>
            <w:r w:rsidRPr="00BA6C2E">
              <w:rPr>
                <w:rFonts w:eastAsia="Calibri"/>
                <w:spacing w:val="-4"/>
                <w:sz w:val="24"/>
                <w:szCs w:val="24"/>
              </w:rPr>
              <w:t xml:space="preserve">Способность анализировать рыночные и специфические риски </w:t>
            </w:r>
            <w:r w:rsidRPr="00BA6C2E">
              <w:rPr>
                <w:rFonts w:eastAsia="Calibri"/>
                <w:sz w:val="24"/>
                <w:szCs w:val="24"/>
              </w:rPr>
              <w:t>при решении задач управления организацией</w:t>
            </w:r>
            <w:r w:rsidRPr="00BA6C2E">
              <w:rPr>
                <w:sz w:val="24"/>
                <w:szCs w:val="24"/>
              </w:rPr>
              <w:t xml:space="preserve"> </w:t>
            </w:r>
            <w:r w:rsidRPr="00BA6C2E">
              <w:rPr>
                <w:sz w:val="24"/>
                <w:szCs w:val="24"/>
              </w:rPr>
              <w:br/>
            </w:r>
            <w:r w:rsidR="00A70516" w:rsidRPr="00BA6C2E">
              <w:rPr>
                <w:sz w:val="24"/>
                <w:szCs w:val="24"/>
              </w:rPr>
              <w:t>(ПКН-11)</w:t>
            </w:r>
          </w:p>
        </w:tc>
        <w:tc>
          <w:tcPr>
            <w:tcW w:w="1426" w:type="pct"/>
          </w:tcPr>
          <w:p w14:paraId="175C8479" w14:textId="2BF8A934" w:rsidR="00A70516" w:rsidRPr="00BA6C2E" w:rsidRDefault="00873FB6" w:rsidP="00A70516">
            <w:pPr>
              <w:tabs>
                <w:tab w:val="left" w:pos="540"/>
              </w:tabs>
              <w:ind w:right="284"/>
              <w:contextualSpacing/>
              <w:jc w:val="both"/>
              <w:rPr>
                <w:sz w:val="24"/>
                <w:szCs w:val="24"/>
              </w:rPr>
            </w:pPr>
            <w:r w:rsidRPr="00BA6C2E">
              <w:rPr>
                <w:sz w:val="24"/>
                <w:szCs w:val="24"/>
              </w:rPr>
              <w:t>1.</w:t>
            </w:r>
            <w:r w:rsidR="00A70516" w:rsidRPr="00BA6C2E">
              <w:rPr>
                <w:sz w:val="24"/>
                <w:szCs w:val="24"/>
              </w:rPr>
              <w:t>Использует знания инструментария риск-менеджмента для выявления факторов риска внешней и внутренней среды организации и обоснования измерения риска.</w:t>
            </w:r>
          </w:p>
        </w:tc>
        <w:tc>
          <w:tcPr>
            <w:tcW w:w="1493" w:type="pct"/>
          </w:tcPr>
          <w:p w14:paraId="3A2F81F6" w14:textId="5B6ABDA7" w:rsidR="00A70516" w:rsidRPr="00BA6C2E" w:rsidRDefault="00A70516" w:rsidP="00A70516">
            <w:pPr>
              <w:jc w:val="both"/>
              <w:rPr>
                <w:sz w:val="24"/>
                <w:szCs w:val="24"/>
              </w:rPr>
            </w:pPr>
            <w:r w:rsidRPr="00BA6C2E">
              <w:rPr>
                <w:sz w:val="24"/>
                <w:szCs w:val="24"/>
              </w:rPr>
              <w:t xml:space="preserve">Знать: </w:t>
            </w:r>
            <w:r w:rsidR="00604402" w:rsidRPr="000539C5">
              <w:rPr>
                <w:sz w:val="24"/>
                <w:szCs w:val="24"/>
              </w:rPr>
              <w:t>инструментарий</w:t>
            </w:r>
            <w:r w:rsidR="00604402" w:rsidRPr="00604402">
              <w:rPr>
                <w:color w:val="FF0000"/>
                <w:sz w:val="24"/>
                <w:szCs w:val="24"/>
              </w:rPr>
              <w:t xml:space="preserve"> </w:t>
            </w:r>
            <w:r w:rsidRPr="00BA6C2E">
              <w:rPr>
                <w:sz w:val="24"/>
                <w:szCs w:val="24"/>
              </w:rPr>
              <w:t xml:space="preserve">для выявления </w:t>
            </w:r>
            <w:r w:rsidRPr="0014178C">
              <w:rPr>
                <w:sz w:val="24"/>
                <w:szCs w:val="24"/>
              </w:rPr>
              <w:t>факторов</w:t>
            </w:r>
            <w:r w:rsidRPr="00BA6C2E">
              <w:rPr>
                <w:sz w:val="24"/>
                <w:szCs w:val="24"/>
              </w:rPr>
              <w:t xml:space="preserve"> риска внешней и внутренней среды организации и обоснования измерения риска.</w:t>
            </w:r>
          </w:p>
          <w:p w14:paraId="54A8EF38" w14:textId="77777777" w:rsidR="009D73DB" w:rsidRPr="00BA6C2E" w:rsidRDefault="009D73DB" w:rsidP="00A70516">
            <w:pPr>
              <w:jc w:val="both"/>
              <w:rPr>
                <w:sz w:val="24"/>
                <w:szCs w:val="24"/>
              </w:rPr>
            </w:pPr>
          </w:p>
          <w:p w14:paraId="4B999927" w14:textId="1ADF514E" w:rsidR="00A70516" w:rsidRPr="00BA6C2E" w:rsidRDefault="00A70516" w:rsidP="00A70516">
            <w:pPr>
              <w:jc w:val="both"/>
              <w:rPr>
                <w:sz w:val="24"/>
                <w:szCs w:val="24"/>
              </w:rPr>
            </w:pPr>
            <w:r w:rsidRPr="00BA6C2E">
              <w:rPr>
                <w:sz w:val="24"/>
                <w:szCs w:val="24"/>
              </w:rPr>
              <w:t>Уметь: применять методы и инструменты выявления факторов риска внешней и внутренней среды организации и обоснования измерения риска.</w:t>
            </w:r>
          </w:p>
          <w:p w14:paraId="5352CA7B" w14:textId="77777777" w:rsidR="00A70516" w:rsidRPr="00BA6C2E" w:rsidRDefault="00A70516" w:rsidP="00A70516">
            <w:pPr>
              <w:tabs>
                <w:tab w:val="left" w:pos="540"/>
              </w:tabs>
              <w:ind w:right="284"/>
              <w:contextualSpacing/>
              <w:jc w:val="both"/>
              <w:rPr>
                <w:sz w:val="24"/>
                <w:szCs w:val="24"/>
              </w:rPr>
            </w:pPr>
          </w:p>
        </w:tc>
        <w:tc>
          <w:tcPr>
            <w:tcW w:w="1120" w:type="pct"/>
          </w:tcPr>
          <w:p w14:paraId="6B55064D" w14:textId="5A2BCC29" w:rsidR="00BA6C2E" w:rsidRPr="000539C5" w:rsidRDefault="00BA6C2E" w:rsidP="00A70516">
            <w:pPr>
              <w:tabs>
                <w:tab w:val="left" w:pos="540"/>
              </w:tabs>
              <w:ind w:right="27"/>
              <w:contextualSpacing/>
              <w:jc w:val="both"/>
              <w:rPr>
                <w:sz w:val="24"/>
                <w:szCs w:val="24"/>
              </w:rPr>
            </w:pPr>
            <w:r w:rsidRPr="000539C5">
              <w:rPr>
                <w:sz w:val="24"/>
                <w:szCs w:val="24"/>
              </w:rPr>
              <w:t>З</w:t>
            </w:r>
            <w:r w:rsidR="0014178C" w:rsidRPr="000539C5">
              <w:rPr>
                <w:sz w:val="24"/>
                <w:szCs w:val="24"/>
              </w:rPr>
              <w:t>адание</w:t>
            </w:r>
            <w:r w:rsidRPr="000539C5">
              <w:rPr>
                <w:sz w:val="24"/>
                <w:szCs w:val="24"/>
              </w:rPr>
              <w:t xml:space="preserve"> </w:t>
            </w:r>
          </w:p>
          <w:p w14:paraId="26CAE5EC" w14:textId="50EB49C4" w:rsidR="00A70516" w:rsidRPr="000539C5" w:rsidRDefault="009E1223" w:rsidP="00A70516">
            <w:pPr>
              <w:tabs>
                <w:tab w:val="left" w:pos="540"/>
              </w:tabs>
              <w:ind w:right="27"/>
              <w:contextualSpacing/>
              <w:jc w:val="both"/>
              <w:rPr>
                <w:sz w:val="24"/>
                <w:szCs w:val="24"/>
              </w:rPr>
            </w:pPr>
            <w:r w:rsidRPr="000539C5">
              <w:rPr>
                <w:sz w:val="24"/>
                <w:szCs w:val="24"/>
              </w:rPr>
              <w:t xml:space="preserve">Оцените предпринимательские риски в </w:t>
            </w:r>
            <w:r w:rsidR="00BA6C2E" w:rsidRPr="000539C5">
              <w:rPr>
                <w:sz w:val="24"/>
                <w:szCs w:val="24"/>
              </w:rPr>
              <w:t xml:space="preserve">строительной </w:t>
            </w:r>
            <w:r w:rsidRPr="000539C5">
              <w:rPr>
                <w:sz w:val="24"/>
                <w:szCs w:val="24"/>
              </w:rPr>
              <w:t xml:space="preserve">отрасли </w:t>
            </w:r>
          </w:p>
          <w:p w14:paraId="590AA78D" w14:textId="08CAA996" w:rsidR="009D73DB" w:rsidRPr="000539C5" w:rsidRDefault="009D73DB" w:rsidP="00A70516">
            <w:pPr>
              <w:tabs>
                <w:tab w:val="left" w:pos="540"/>
              </w:tabs>
              <w:ind w:right="27"/>
              <w:contextualSpacing/>
              <w:jc w:val="both"/>
              <w:rPr>
                <w:sz w:val="24"/>
                <w:szCs w:val="24"/>
              </w:rPr>
            </w:pPr>
          </w:p>
          <w:p w14:paraId="61D89F67" w14:textId="77777777" w:rsidR="009D73DB" w:rsidRPr="000539C5" w:rsidRDefault="009D73DB" w:rsidP="00A70516">
            <w:pPr>
              <w:tabs>
                <w:tab w:val="left" w:pos="540"/>
              </w:tabs>
              <w:ind w:right="27"/>
              <w:contextualSpacing/>
              <w:jc w:val="both"/>
              <w:rPr>
                <w:sz w:val="24"/>
                <w:szCs w:val="24"/>
              </w:rPr>
            </w:pPr>
          </w:p>
          <w:p w14:paraId="4BFBE1A2" w14:textId="77777777" w:rsidR="00BA6C2E" w:rsidRPr="000539C5" w:rsidRDefault="00BA6C2E" w:rsidP="009D73DB">
            <w:pPr>
              <w:contextualSpacing/>
              <w:jc w:val="both"/>
              <w:rPr>
                <w:sz w:val="24"/>
                <w:szCs w:val="24"/>
              </w:rPr>
            </w:pPr>
          </w:p>
          <w:p w14:paraId="182E21BD" w14:textId="741224D3" w:rsidR="00BA6C2E" w:rsidRPr="000539C5" w:rsidRDefault="0014178C" w:rsidP="009D73DB">
            <w:pPr>
              <w:contextualSpacing/>
              <w:jc w:val="both"/>
              <w:rPr>
                <w:sz w:val="24"/>
                <w:szCs w:val="24"/>
              </w:rPr>
            </w:pPr>
            <w:r w:rsidRPr="000539C5">
              <w:rPr>
                <w:sz w:val="24"/>
                <w:szCs w:val="24"/>
              </w:rPr>
              <w:t>Задание</w:t>
            </w:r>
          </w:p>
          <w:p w14:paraId="4E68304C" w14:textId="4E42FAE0" w:rsidR="009D73DB" w:rsidRPr="000539C5" w:rsidRDefault="009D73DB" w:rsidP="009D73DB">
            <w:pPr>
              <w:contextualSpacing/>
              <w:jc w:val="both"/>
              <w:rPr>
                <w:rFonts w:eastAsia="Calibri"/>
                <w:sz w:val="24"/>
                <w:szCs w:val="24"/>
              </w:rPr>
            </w:pPr>
            <w:r w:rsidRPr="000539C5">
              <w:rPr>
                <w:sz w:val="24"/>
                <w:szCs w:val="24"/>
              </w:rPr>
              <w:t>Оцените Бизнес-процессы стратегического маркетинга, требующие маркетинговой информационной поддержки</w:t>
            </w:r>
            <w:r w:rsidR="00BA6C2E" w:rsidRPr="000539C5">
              <w:rPr>
                <w:sz w:val="24"/>
                <w:szCs w:val="24"/>
              </w:rPr>
              <w:t xml:space="preserve"> в финансовой организации </w:t>
            </w:r>
          </w:p>
          <w:p w14:paraId="0E11B372" w14:textId="11017234" w:rsidR="009D73DB" w:rsidRPr="000539C5" w:rsidRDefault="009D73DB" w:rsidP="009D73DB">
            <w:pPr>
              <w:contextualSpacing/>
              <w:jc w:val="both"/>
              <w:rPr>
                <w:sz w:val="24"/>
                <w:szCs w:val="24"/>
              </w:rPr>
            </w:pPr>
          </w:p>
          <w:p w14:paraId="4048F240" w14:textId="77777777" w:rsidR="009E1223" w:rsidRPr="000539C5" w:rsidRDefault="009E1223" w:rsidP="00A70516">
            <w:pPr>
              <w:tabs>
                <w:tab w:val="left" w:pos="540"/>
              </w:tabs>
              <w:ind w:right="27"/>
              <w:contextualSpacing/>
              <w:jc w:val="both"/>
              <w:rPr>
                <w:sz w:val="24"/>
                <w:szCs w:val="24"/>
              </w:rPr>
            </w:pPr>
          </w:p>
          <w:p w14:paraId="2A2EB730" w14:textId="1D8E51C1" w:rsidR="009E1223" w:rsidRPr="000539C5" w:rsidRDefault="009E1223" w:rsidP="009E1223">
            <w:pPr>
              <w:shd w:val="clear" w:color="auto" w:fill="FFFFFF"/>
              <w:rPr>
                <w:sz w:val="24"/>
                <w:szCs w:val="24"/>
              </w:rPr>
            </w:pPr>
          </w:p>
        </w:tc>
      </w:tr>
      <w:tr w:rsidR="00B3554C" w:rsidRPr="00B3554C" w14:paraId="48134BD3" w14:textId="77777777" w:rsidTr="00B7083D">
        <w:tc>
          <w:tcPr>
            <w:tcW w:w="961" w:type="pct"/>
          </w:tcPr>
          <w:p w14:paraId="7EC455E5" w14:textId="77777777" w:rsidR="00A70516" w:rsidRPr="00BA6C2E" w:rsidRDefault="00A70516" w:rsidP="00A70516">
            <w:pPr>
              <w:tabs>
                <w:tab w:val="left" w:pos="540"/>
              </w:tabs>
              <w:ind w:right="284"/>
              <w:contextualSpacing/>
              <w:jc w:val="both"/>
              <w:rPr>
                <w:sz w:val="24"/>
                <w:szCs w:val="24"/>
              </w:rPr>
            </w:pPr>
          </w:p>
        </w:tc>
        <w:tc>
          <w:tcPr>
            <w:tcW w:w="1426" w:type="pct"/>
          </w:tcPr>
          <w:p w14:paraId="4D201B9D" w14:textId="6A1C9980" w:rsidR="00A70516" w:rsidRPr="00BA6C2E" w:rsidRDefault="00873FB6" w:rsidP="00A70516">
            <w:pPr>
              <w:tabs>
                <w:tab w:val="left" w:pos="540"/>
              </w:tabs>
              <w:ind w:right="284"/>
              <w:contextualSpacing/>
              <w:jc w:val="both"/>
              <w:rPr>
                <w:sz w:val="24"/>
                <w:szCs w:val="24"/>
              </w:rPr>
            </w:pPr>
            <w:r w:rsidRPr="00BA6C2E">
              <w:rPr>
                <w:sz w:val="24"/>
                <w:szCs w:val="24"/>
              </w:rPr>
              <w:t>2.</w:t>
            </w:r>
            <w:r w:rsidR="00A70516" w:rsidRPr="00BA6C2E">
              <w:rPr>
                <w:sz w:val="24"/>
                <w:szCs w:val="24"/>
              </w:rPr>
              <w:t>Проводит идентификацию рисков по функциям и направлениям деятельности организации.</w:t>
            </w:r>
          </w:p>
        </w:tc>
        <w:tc>
          <w:tcPr>
            <w:tcW w:w="1493" w:type="pct"/>
          </w:tcPr>
          <w:p w14:paraId="3D770BE0" w14:textId="77777777" w:rsidR="00A70516" w:rsidRPr="00BA6C2E" w:rsidRDefault="00A70516" w:rsidP="00A70516">
            <w:pPr>
              <w:jc w:val="both"/>
              <w:rPr>
                <w:sz w:val="24"/>
                <w:szCs w:val="24"/>
              </w:rPr>
            </w:pPr>
            <w:r w:rsidRPr="00BA6C2E">
              <w:rPr>
                <w:sz w:val="24"/>
                <w:szCs w:val="24"/>
              </w:rPr>
              <w:t>Знать: методы ранжирования рисков</w:t>
            </w:r>
          </w:p>
          <w:p w14:paraId="7633A51F" w14:textId="77777777" w:rsidR="00126B02" w:rsidRPr="00BA6C2E" w:rsidRDefault="00126B02" w:rsidP="00A70516">
            <w:pPr>
              <w:jc w:val="both"/>
              <w:rPr>
                <w:sz w:val="24"/>
                <w:szCs w:val="24"/>
              </w:rPr>
            </w:pPr>
          </w:p>
          <w:p w14:paraId="193AE6CA" w14:textId="77777777" w:rsidR="00126B02" w:rsidRPr="00BA6C2E" w:rsidRDefault="00126B02" w:rsidP="00A70516">
            <w:pPr>
              <w:jc w:val="both"/>
              <w:rPr>
                <w:sz w:val="24"/>
                <w:szCs w:val="24"/>
              </w:rPr>
            </w:pPr>
          </w:p>
          <w:p w14:paraId="43862AFA" w14:textId="77777777" w:rsidR="00126B02" w:rsidRPr="00BA6C2E" w:rsidRDefault="00126B02" w:rsidP="00A70516">
            <w:pPr>
              <w:jc w:val="both"/>
              <w:rPr>
                <w:sz w:val="24"/>
                <w:szCs w:val="24"/>
              </w:rPr>
            </w:pPr>
          </w:p>
          <w:p w14:paraId="5B3BD3DA" w14:textId="77777777" w:rsidR="00126B02" w:rsidRPr="00BA6C2E" w:rsidRDefault="00126B02" w:rsidP="00A70516">
            <w:pPr>
              <w:jc w:val="both"/>
              <w:rPr>
                <w:sz w:val="24"/>
                <w:szCs w:val="24"/>
              </w:rPr>
            </w:pPr>
          </w:p>
          <w:p w14:paraId="739258CB" w14:textId="77777777" w:rsidR="009E1223" w:rsidRPr="00BA6C2E" w:rsidRDefault="009E1223" w:rsidP="00A70516">
            <w:pPr>
              <w:jc w:val="both"/>
              <w:rPr>
                <w:sz w:val="24"/>
                <w:szCs w:val="24"/>
              </w:rPr>
            </w:pPr>
          </w:p>
          <w:p w14:paraId="5DE8FC3E" w14:textId="77777777" w:rsidR="009E1223" w:rsidRPr="00BA6C2E" w:rsidRDefault="009E1223" w:rsidP="00A70516">
            <w:pPr>
              <w:jc w:val="both"/>
              <w:rPr>
                <w:sz w:val="24"/>
                <w:szCs w:val="24"/>
              </w:rPr>
            </w:pPr>
          </w:p>
          <w:p w14:paraId="7F913945" w14:textId="329C0EB3" w:rsidR="009E1223" w:rsidRPr="00BA6C2E" w:rsidRDefault="009E1223" w:rsidP="00A70516">
            <w:pPr>
              <w:jc w:val="both"/>
              <w:rPr>
                <w:sz w:val="24"/>
                <w:szCs w:val="24"/>
              </w:rPr>
            </w:pPr>
          </w:p>
          <w:p w14:paraId="27ECB2FC" w14:textId="77777777" w:rsidR="003E502A" w:rsidRPr="00BA6C2E" w:rsidRDefault="003E502A" w:rsidP="00A70516">
            <w:pPr>
              <w:jc w:val="both"/>
              <w:rPr>
                <w:sz w:val="24"/>
                <w:szCs w:val="24"/>
              </w:rPr>
            </w:pPr>
          </w:p>
          <w:p w14:paraId="59559C7C" w14:textId="77777777" w:rsidR="00EB42F7" w:rsidRDefault="00EB42F7" w:rsidP="00A70516">
            <w:pPr>
              <w:jc w:val="both"/>
              <w:rPr>
                <w:sz w:val="24"/>
                <w:szCs w:val="24"/>
              </w:rPr>
            </w:pPr>
          </w:p>
          <w:p w14:paraId="5EDA4F7D" w14:textId="77777777" w:rsidR="00BA6C2E" w:rsidRPr="00BA6C2E" w:rsidRDefault="00BA6C2E" w:rsidP="00A70516">
            <w:pPr>
              <w:jc w:val="both"/>
              <w:rPr>
                <w:sz w:val="24"/>
                <w:szCs w:val="24"/>
              </w:rPr>
            </w:pPr>
          </w:p>
          <w:p w14:paraId="63D045C0" w14:textId="55D5F221" w:rsidR="00A70516" w:rsidRPr="00BA6C2E" w:rsidRDefault="00A70516" w:rsidP="00A70516">
            <w:pPr>
              <w:jc w:val="both"/>
              <w:rPr>
                <w:sz w:val="24"/>
                <w:szCs w:val="24"/>
              </w:rPr>
            </w:pPr>
            <w:r w:rsidRPr="00BA6C2E">
              <w:rPr>
                <w:sz w:val="24"/>
                <w:szCs w:val="24"/>
              </w:rPr>
              <w:t>Уметь: проводить идентификацию рисков по функциям и направлениям деятельности организации.</w:t>
            </w:r>
          </w:p>
        </w:tc>
        <w:tc>
          <w:tcPr>
            <w:tcW w:w="1120" w:type="pct"/>
          </w:tcPr>
          <w:p w14:paraId="021787BE" w14:textId="700C3298" w:rsidR="00A326DE" w:rsidRPr="000539C5" w:rsidRDefault="00A326DE" w:rsidP="00EB42F7">
            <w:pPr>
              <w:shd w:val="clear" w:color="auto" w:fill="FFFFFF"/>
              <w:rPr>
                <w:sz w:val="24"/>
                <w:szCs w:val="24"/>
              </w:rPr>
            </w:pPr>
            <w:r w:rsidRPr="000539C5">
              <w:rPr>
                <w:sz w:val="24"/>
                <w:szCs w:val="24"/>
              </w:rPr>
              <w:t>Задание</w:t>
            </w:r>
          </w:p>
          <w:p w14:paraId="01709939" w14:textId="3E95562B" w:rsidR="00EB42F7" w:rsidRPr="000539C5" w:rsidRDefault="009E1223" w:rsidP="00EB42F7">
            <w:pPr>
              <w:shd w:val="clear" w:color="auto" w:fill="FFFFFF"/>
              <w:rPr>
                <w:sz w:val="24"/>
                <w:szCs w:val="24"/>
              </w:rPr>
            </w:pPr>
            <w:r w:rsidRPr="000539C5">
              <w:rPr>
                <w:sz w:val="24"/>
                <w:szCs w:val="24"/>
              </w:rPr>
              <w:t>В какой форме</w:t>
            </w:r>
            <w:r w:rsidR="00EB42F7" w:rsidRPr="000539C5">
              <w:rPr>
                <w:sz w:val="24"/>
                <w:szCs w:val="24"/>
              </w:rPr>
              <w:t xml:space="preserve"> выражены</w:t>
            </w:r>
          </w:p>
          <w:p w14:paraId="040E5208" w14:textId="391AE647" w:rsidR="009E1223" w:rsidRPr="000539C5" w:rsidRDefault="00EB42F7" w:rsidP="009E1223">
            <w:pPr>
              <w:shd w:val="clear" w:color="auto" w:fill="FFFFFF"/>
              <w:rPr>
                <w:sz w:val="24"/>
                <w:szCs w:val="24"/>
              </w:rPr>
            </w:pPr>
            <w:r w:rsidRPr="000539C5">
              <w:rPr>
                <w:sz w:val="24"/>
                <w:szCs w:val="24"/>
              </w:rPr>
              <w:t>следующие виды неопределенности</w:t>
            </w:r>
          </w:p>
          <w:p w14:paraId="70E2B872" w14:textId="7EA1FA87" w:rsidR="00EB42F7" w:rsidRPr="000539C5" w:rsidRDefault="00EB42F7" w:rsidP="00EB42F7">
            <w:pPr>
              <w:shd w:val="clear" w:color="auto" w:fill="FFFFFF"/>
              <w:rPr>
                <w:sz w:val="24"/>
                <w:szCs w:val="24"/>
              </w:rPr>
            </w:pPr>
            <w:r w:rsidRPr="000539C5">
              <w:rPr>
                <w:sz w:val="24"/>
                <w:szCs w:val="24"/>
              </w:rPr>
              <w:t>- Вероятностное распределение</w:t>
            </w:r>
          </w:p>
          <w:p w14:paraId="44CAEEAA" w14:textId="2EE344FF" w:rsidR="00EB42F7" w:rsidRPr="000539C5" w:rsidRDefault="00EB42F7" w:rsidP="00EB42F7">
            <w:pPr>
              <w:shd w:val="clear" w:color="auto" w:fill="FFFFFF"/>
              <w:rPr>
                <w:sz w:val="24"/>
                <w:szCs w:val="24"/>
              </w:rPr>
            </w:pPr>
            <w:r w:rsidRPr="000539C5">
              <w:rPr>
                <w:sz w:val="24"/>
                <w:szCs w:val="24"/>
              </w:rPr>
              <w:t>- Субъективная вероятность</w:t>
            </w:r>
          </w:p>
          <w:p w14:paraId="3832D656" w14:textId="5EED04BA" w:rsidR="00EB42F7" w:rsidRPr="000539C5" w:rsidRDefault="00EB42F7" w:rsidP="00EB42F7">
            <w:pPr>
              <w:shd w:val="clear" w:color="auto" w:fill="FFFFFF"/>
              <w:rPr>
                <w:sz w:val="24"/>
                <w:szCs w:val="24"/>
              </w:rPr>
            </w:pPr>
            <w:r w:rsidRPr="000539C5">
              <w:rPr>
                <w:sz w:val="24"/>
                <w:szCs w:val="24"/>
              </w:rPr>
              <w:t>- Интервальная неопределенность</w:t>
            </w:r>
          </w:p>
          <w:p w14:paraId="3C478ACE" w14:textId="77777777" w:rsidR="00014AD7" w:rsidRPr="000539C5" w:rsidRDefault="00014AD7" w:rsidP="009E1223">
            <w:pPr>
              <w:shd w:val="clear" w:color="auto" w:fill="FFFFFF"/>
              <w:rPr>
                <w:color w:val="FF0000"/>
                <w:sz w:val="24"/>
                <w:szCs w:val="24"/>
              </w:rPr>
            </w:pPr>
          </w:p>
          <w:p w14:paraId="266D1D48" w14:textId="1AFF4C95" w:rsidR="00B87AE4" w:rsidRPr="000539C5" w:rsidRDefault="00A326DE" w:rsidP="009E1223">
            <w:pPr>
              <w:shd w:val="clear" w:color="auto" w:fill="FFFFFF"/>
              <w:rPr>
                <w:sz w:val="24"/>
                <w:szCs w:val="24"/>
              </w:rPr>
            </w:pPr>
            <w:r w:rsidRPr="000539C5">
              <w:rPr>
                <w:sz w:val="24"/>
                <w:szCs w:val="24"/>
              </w:rPr>
              <w:t>Задание</w:t>
            </w:r>
          </w:p>
          <w:p w14:paraId="355891C2" w14:textId="192EF961" w:rsidR="009E1223" w:rsidRPr="000539C5" w:rsidRDefault="00B85C87" w:rsidP="009E1223">
            <w:pPr>
              <w:shd w:val="clear" w:color="auto" w:fill="FFFFFF"/>
              <w:rPr>
                <w:sz w:val="24"/>
                <w:szCs w:val="24"/>
              </w:rPr>
            </w:pPr>
            <w:r w:rsidRPr="000539C5">
              <w:rPr>
                <w:sz w:val="24"/>
                <w:szCs w:val="24"/>
              </w:rPr>
              <w:t xml:space="preserve">Оцените риски рекламной кампании. </w:t>
            </w:r>
            <w:r w:rsidR="009E1223" w:rsidRPr="000539C5">
              <w:rPr>
                <w:sz w:val="24"/>
                <w:szCs w:val="24"/>
              </w:rPr>
              <w:t>После запуска рекламной кампании предприятие ожидает всплеска</w:t>
            </w:r>
          </w:p>
          <w:p w14:paraId="21DC9DD0" w14:textId="77777777" w:rsidR="009E1223" w:rsidRPr="000539C5" w:rsidRDefault="009E1223" w:rsidP="009E1223">
            <w:pPr>
              <w:shd w:val="clear" w:color="auto" w:fill="FFFFFF"/>
              <w:rPr>
                <w:sz w:val="24"/>
                <w:szCs w:val="24"/>
              </w:rPr>
            </w:pPr>
            <w:r w:rsidRPr="000539C5">
              <w:rPr>
                <w:sz w:val="24"/>
                <w:szCs w:val="24"/>
              </w:rPr>
              <w:t>покупательского спроса на свою продукцию. В данном случае неизвестно,</w:t>
            </w:r>
          </w:p>
          <w:p w14:paraId="279F0257" w14:textId="77777777" w:rsidR="009E1223" w:rsidRPr="000539C5" w:rsidRDefault="009E1223" w:rsidP="009E1223">
            <w:pPr>
              <w:shd w:val="clear" w:color="auto" w:fill="FFFFFF"/>
              <w:rPr>
                <w:sz w:val="24"/>
                <w:szCs w:val="24"/>
              </w:rPr>
            </w:pPr>
            <w:r w:rsidRPr="000539C5">
              <w:rPr>
                <w:sz w:val="24"/>
                <w:szCs w:val="24"/>
              </w:rPr>
              <w:lastRenderedPageBreak/>
              <w:t>насколько повысится спрос, однако известны примерные сроки его повышения,</w:t>
            </w:r>
          </w:p>
          <w:p w14:paraId="4810D049" w14:textId="3A21BCF4" w:rsidR="009E1223" w:rsidRPr="000539C5" w:rsidRDefault="009E1223" w:rsidP="00B85C87">
            <w:pPr>
              <w:shd w:val="clear" w:color="auto" w:fill="FFFFFF"/>
              <w:rPr>
                <w:sz w:val="24"/>
                <w:szCs w:val="24"/>
              </w:rPr>
            </w:pPr>
            <w:r w:rsidRPr="000539C5">
              <w:rPr>
                <w:sz w:val="24"/>
                <w:szCs w:val="24"/>
              </w:rPr>
              <w:t>полученные, например, путем анализа предыдущей рекламной кампании.</w:t>
            </w:r>
            <w:r w:rsidR="00BA6C2E" w:rsidRPr="000539C5">
              <w:rPr>
                <w:sz w:val="24"/>
                <w:szCs w:val="24"/>
              </w:rPr>
              <w:t xml:space="preserve"> </w:t>
            </w:r>
          </w:p>
        </w:tc>
      </w:tr>
      <w:tr w:rsidR="00B3554C" w:rsidRPr="00BA6C2E" w14:paraId="00D2CC86" w14:textId="77777777" w:rsidTr="00B7083D">
        <w:tc>
          <w:tcPr>
            <w:tcW w:w="961" w:type="pct"/>
          </w:tcPr>
          <w:p w14:paraId="32593A08" w14:textId="77777777" w:rsidR="00A70516" w:rsidRPr="00BA6C2E" w:rsidRDefault="00A70516" w:rsidP="00A70516">
            <w:pPr>
              <w:tabs>
                <w:tab w:val="left" w:pos="540"/>
              </w:tabs>
              <w:ind w:right="284"/>
              <w:contextualSpacing/>
              <w:jc w:val="both"/>
              <w:rPr>
                <w:bCs/>
                <w:sz w:val="24"/>
                <w:szCs w:val="24"/>
              </w:rPr>
            </w:pPr>
          </w:p>
        </w:tc>
        <w:tc>
          <w:tcPr>
            <w:tcW w:w="1426" w:type="pct"/>
          </w:tcPr>
          <w:p w14:paraId="24141E73" w14:textId="6125E655" w:rsidR="00A70516" w:rsidRPr="00BA6C2E" w:rsidRDefault="00873FB6" w:rsidP="00A70516">
            <w:pPr>
              <w:tabs>
                <w:tab w:val="left" w:pos="540"/>
              </w:tabs>
              <w:ind w:right="284"/>
              <w:contextualSpacing/>
              <w:jc w:val="both"/>
              <w:rPr>
                <w:bCs/>
                <w:sz w:val="24"/>
                <w:szCs w:val="24"/>
              </w:rPr>
            </w:pPr>
            <w:r w:rsidRPr="00BA6C2E">
              <w:rPr>
                <w:bCs/>
                <w:sz w:val="24"/>
                <w:szCs w:val="24"/>
              </w:rPr>
              <w:t>3.</w:t>
            </w:r>
            <w:r w:rsidR="00A70516" w:rsidRPr="00BA6C2E">
              <w:rPr>
                <w:bCs/>
                <w:sz w:val="24"/>
                <w:szCs w:val="24"/>
              </w:rPr>
              <w:t>Использует механизмы выявления причин, условий возникновения рисков с использованием методов количественной и качественной оценки рисков.</w:t>
            </w:r>
          </w:p>
        </w:tc>
        <w:tc>
          <w:tcPr>
            <w:tcW w:w="1493" w:type="pct"/>
          </w:tcPr>
          <w:p w14:paraId="3D1347CD" w14:textId="77777777" w:rsidR="00A70516" w:rsidRPr="00BA6C2E" w:rsidRDefault="00A70516" w:rsidP="00A70516">
            <w:pPr>
              <w:jc w:val="both"/>
              <w:rPr>
                <w:bCs/>
                <w:sz w:val="24"/>
                <w:szCs w:val="24"/>
              </w:rPr>
            </w:pPr>
            <w:r w:rsidRPr="00BA6C2E">
              <w:rPr>
                <w:bCs/>
                <w:sz w:val="24"/>
                <w:szCs w:val="24"/>
              </w:rPr>
              <w:t>Знать: механизмы выявления причин, условий возникновения рисков с использованием методов количественной и качественной оценки рисков.</w:t>
            </w:r>
          </w:p>
          <w:p w14:paraId="75DE8965" w14:textId="77777777" w:rsidR="00126B02" w:rsidRPr="00BA6C2E" w:rsidRDefault="00126B02" w:rsidP="00A70516">
            <w:pPr>
              <w:jc w:val="both"/>
              <w:rPr>
                <w:bCs/>
                <w:sz w:val="24"/>
                <w:szCs w:val="24"/>
              </w:rPr>
            </w:pPr>
          </w:p>
          <w:p w14:paraId="2F7D2C13" w14:textId="63B9674B" w:rsidR="00126B02" w:rsidRPr="00BA6C2E" w:rsidRDefault="00126B02" w:rsidP="00A70516">
            <w:pPr>
              <w:jc w:val="both"/>
              <w:rPr>
                <w:bCs/>
                <w:sz w:val="24"/>
                <w:szCs w:val="24"/>
              </w:rPr>
            </w:pPr>
          </w:p>
          <w:p w14:paraId="5ABC9245" w14:textId="0F443BBC" w:rsidR="00D430D7" w:rsidRPr="00BA6C2E" w:rsidRDefault="00D430D7" w:rsidP="00A70516">
            <w:pPr>
              <w:jc w:val="both"/>
              <w:rPr>
                <w:bCs/>
                <w:sz w:val="24"/>
                <w:szCs w:val="24"/>
              </w:rPr>
            </w:pPr>
          </w:p>
          <w:p w14:paraId="47B44688" w14:textId="6A02A1D3" w:rsidR="00D430D7" w:rsidRDefault="00D430D7" w:rsidP="00A70516">
            <w:pPr>
              <w:jc w:val="both"/>
              <w:rPr>
                <w:bCs/>
                <w:sz w:val="24"/>
                <w:szCs w:val="24"/>
              </w:rPr>
            </w:pPr>
          </w:p>
          <w:p w14:paraId="40035216" w14:textId="77777777" w:rsidR="00B85C87" w:rsidRDefault="00B85C87" w:rsidP="00A70516">
            <w:pPr>
              <w:jc w:val="both"/>
              <w:rPr>
                <w:bCs/>
                <w:sz w:val="24"/>
                <w:szCs w:val="24"/>
              </w:rPr>
            </w:pPr>
          </w:p>
          <w:p w14:paraId="37186DCC" w14:textId="77777777" w:rsidR="00B85C87" w:rsidRDefault="00B85C87" w:rsidP="00A70516">
            <w:pPr>
              <w:jc w:val="both"/>
              <w:rPr>
                <w:bCs/>
                <w:sz w:val="24"/>
                <w:szCs w:val="24"/>
              </w:rPr>
            </w:pPr>
          </w:p>
          <w:p w14:paraId="07BF4421" w14:textId="77777777" w:rsidR="00B85C87" w:rsidRDefault="00B85C87" w:rsidP="00A70516">
            <w:pPr>
              <w:jc w:val="both"/>
              <w:rPr>
                <w:bCs/>
                <w:sz w:val="24"/>
                <w:szCs w:val="24"/>
              </w:rPr>
            </w:pPr>
          </w:p>
          <w:p w14:paraId="13F04CB8" w14:textId="77777777" w:rsidR="00B85C87" w:rsidRDefault="00B85C87" w:rsidP="00A70516">
            <w:pPr>
              <w:jc w:val="both"/>
              <w:rPr>
                <w:bCs/>
                <w:sz w:val="24"/>
                <w:szCs w:val="24"/>
              </w:rPr>
            </w:pPr>
          </w:p>
          <w:p w14:paraId="36A13891" w14:textId="77777777" w:rsidR="00B85C87" w:rsidRPr="00BA6C2E" w:rsidRDefault="00B85C87" w:rsidP="00A70516">
            <w:pPr>
              <w:jc w:val="both"/>
              <w:rPr>
                <w:bCs/>
                <w:sz w:val="24"/>
                <w:szCs w:val="24"/>
              </w:rPr>
            </w:pPr>
          </w:p>
          <w:p w14:paraId="0207145E" w14:textId="77777777" w:rsidR="00D430D7" w:rsidRPr="00BA6C2E" w:rsidRDefault="00D430D7" w:rsidP="00A70516">
            <w:pPr>
              <w:jc w:val="both"/>
              <w:rPr>
                <w:bCs/>
                <w:sz w:val="24"/>
                <w:szCs w:val="24"/>
              </w:rPr>
            </w:pPr>
          </w:p>
          <w:p w14:paraId="32E0D794" w14:textId="7549E904" w:rsidR="00A70516" w:rsidRPr="00BA6C2E" w:rsidRDefault="00A70516" w:rsidP="00A70516">
            <w:pPr>
              <w:jc w:val="both"/>
              <w:rPr>
                <w:bCs/>
                <w:sz w:val="24"/>
                <w:szCs w:val="24"/>
              </w:rPr>
            </w:pPr>
            <w:r w:rsidRPr="00BA6C2E">
              <w:rPr>
                <w:bCs/>
                <w:sz w:val="24"/>
                <w:szCs w:val="24"/>
              </w:rPr>
              <w:t>Уметь: применять механизмы выявления причин, условий возникновения рисков с использованием методов количественной и качественной оценки рисков.</w:t>
            </w:r>
          </w:p>
        </w:tc>
        <w:tc>
          <w:tcPr>
            <w:tcW w:w="1120" w:type="pct"/>
          </w:tcPr>
          <w:p w14:paraId="07778C31" w14:textId="77777777" w:rsidR="00A326DE" w:rsidRPr="000539C5" w:rsidRDefault="00B85C87" w:rsidP="00D430D7">
            <w:pPr>
              <w:shd w:val="clear" w:color="auto" w:fill="FFFFFF"/>
              <w:rPr>
                <w:bCs/>
                <w:sz w:val="24"/>
                <w:szCs w:val="24"/>
              </w:rPr>
            </w:pPr>
            <w:r w:rsidRPr="000539C5">
              <w:rPr>
                <w:bCs/>
                <w:sz w:val="24"/>
                <w:szCs w:val="24"/>
              </w:rPr>
              <w:t>З</w:t>
            </w:r>
            <w:r w:rsidR="00A326DE" w:rsidRPr="000539C5">
              <w:rPr>
                <w:bCs/>
                <w:sz w:val="24"/>
                <w:szCs w:val="24"/>
              </w:rPr>
              <w:t>адание</w:t>
            </w:r>
          </w:p>
          <w:p w14:paraId="465DC1FD" w14:textId="544248F6" w:rsidR="00D430D7" w:rsidRPr="000539C5" w:rsidRDefault="00D430D7" w:rsidP="00D430D7">
            <w:pPr>
              <w:shd w:val="clear" w:color="auto" w:fill="FFFFFF"/>
              <w:rPr>
                <w:bCs/>
                <w:sz w:val="24"/>
                <w:szCs w:val="24"/>
              </w:rPr>
            </w:pPr>
            <w:r w:rsidRPr="000539C5">
              <w:rPr>
                <w:bCs/>
                <w:sz w:val="24"/>
                <w:szCs w:val="24"/>
              </w:rPr>
              <w:t>Нарисуйте карту рисков выбранной организации на рынке услуг</w:t>
            </w:r>
          </w:p>
          <w:p w14:paraId="7B7DB93B" w14:textId="203BF36B" w:rsidR="00D430D7" w:rsidRPr="000539C5" w:rsidRDefault="00D430D7" w:rsidP="00D430D7">
            <w:pPr>
              <w:shd w:val="clear" w:color="auto" w:fill="FFFFFF"/>
              <w:rPr>
                <w:bCs/>
                <w:sz w:val="24"/>
                <w:szCs w:val="24"/>
              </w:rPr>
            </w:pPr>
            <w:r w:rsidRPr="000539C5">
              <w:rPr>
                <w:bCs/>
                <w:sz w:val="24"/>
                <w:szCs w:val="24"/>
              </w:rPr>
              <w:t xml:space="preserve">Определите </w:t>
            </w:r>
          </w:p>
          <w:p w14:paraId="4EEE347F" w14:textId="77777777" w:rsidR="00D430D7" w:rsidRPr="000539C5" w:rsidRDefault="00D430D7" w:rsidP="00D430D7">
            <w:pPr>
              <w:shd w:val="clear" w:color="auto" w:fill="FFFFFF"/>
              <w:rPr>
                <w:bCs/>
                <w:sz w:val="24"/>
                <w:szCs w:val="24"/>
              </w:rPr>
            </w:pPr>
            <w:r w:rsidRPr="000539C5">
              <w:rPr>
                <w:bCs/>
                <w:sz w:val="24"/>
                <w:szCs w:val="24"/>
              </w:rPr>
              <w:t>интервалы</w:t>
            </w:r>
          </w:p>
          <w:p w14:paraId="2360C7A0" w14:textId="77777777" w:rsidR="00D430D7" w:rsidRPr="000539C5" w:rsidRDefault="00D430D7" w:rsidP="00D430D7">
            <w:pPr>
              <w:shd w:val="clear" w:color="auto" w:fill="FFFFFF"/>
              <w:rPr>
                <w:bCs/>
                <w:sz w:val="24"/>
                <w:szCs w:val="24"/>
              </w:rPr>
            </w:pPr>
            <w:r w:rsidRPr="000539C5">
              <w:rPr>
                <w:bCs/>
                <w:sz w:val="24"/>
                <w:szCs w:val="24"/>
              </w:rPr>
              <w:t>значений</w:t>
            </w:r>
          </w:p>
          <w:p w14:paraId="52D716A5" w14:textId="77777777" w:rsidR="00D430D7" w:rsidRPr="000539C5" w:rsidRDefault="00D430D7" w:rsidP="00D430D7">
            <w:pPr>
              <w:shd w:val="clear" w:color="auto" w:fill="FFFFFF"/>
              <w:rPr>
                <w:bCs/>
                <w:sz w:val="24"/>
                <w:szCs w:val="24"/>
              </w:rPr>
            </w:pPr>
            <w:r w:rsidRPr="000539C5">
              <w:rPr>
                <w:bCs/>
                <w:sz w:val="24"/>
                <w:szCs w:val="24"/>
              </w:rPr>
              <w:t>существенности</w:t>
            </w:r>
          </w:p>
          <w:p w14:paraId="208CA9C2" w14:textId="77777777" w:rsidR="00D430D7" w:rsidRPr="000539C5" w:rsidRDefault="00D430D7" w:rsidP="00D430D7">
            <w:pPr>
              <w:shd w:val="clear" w:color="auto" w:fill="FFFFFF"/>
              <w:rPr>
                <w:bCs/>
                <w:sz w:val="24"/>
                <w:szCs w:val="24"/>
              </w:rPr>
            </w:pPr>
            <w:r w:rsidRPr="000539C5">
              <w:rPr>
                <w:bCs/>
                <w:sz w:val="24"/>
                <w:szCs w:val="24"/>
              </w:rPr>
              <w:t>и</w:t>
            </w:r>
          </w:p>
          <w:p w14:paraId="4F594DF1" w14:textId="77777777" w:rsidR="00D430D7" w:rsidRPr="000539C5" w:rsidRDefault="00D430D7" w:rsidP="00D430D7">
            <w:pPr>
              <w:shd w:val="clear" w:color="auto" w:fill="FFFFFF"/>
              <w:rPr>
                <w:bCs/>
                <w:sz w:val="24"/>
                <w:szCs w:val="24"/>
              </w:rPr>
            </w:pPr>
            <w:r w:rsidRPr="000539C5">
              <w:rPr>
                <w:bCs/>
                <w:sz w:val="24"/>
                <w:szCs w:val="24"/>
              </w:rPr>
              <w:t>вероятности,</w:t>
            </w:r>
          </w:p>
          <w:p w14:paraId="301007EB" w14:textId="16736369" w:rsidR="00D430D7" w:rsidRPr="000539C5" w:rsidRDefault="00D430D7" w:rsidP="00D430D7">
            <w:pPr>
              <w:shd w:val="clear" w:color="auto" w:fill="FFFFFF"/>
              <w:rPr>
                <w:bCs/>
                <w:sz w:val="24"/>
                <w:szCs w:val="24"/>
              </w:rPr>
            </w:pPr>
            <w:r w:rsidRPr="000539C5">
              <w:rPr>
                <w:bCs/>
                <w:sz w:val="24"/>
                <w:szCs w:val="24"/>
              </w:rPr>
              <w:t>определенные низкой, средней и высокой степенями рисков</w:t>
            </w:r>
          </w:p>
          <w:p w14:paraId="0925B856" w14:textId="28DDBDC3" w:rsidR="00D430D7" w:rsidRPr="000539C5" w:rsidRDefault="00D430D7" w:rsidP="00D430D7">
            <w:pPr>
              <w:shd w:val="clear" w:color="auto" w:fill="FFFFFF"/>
              <w:rPr>
                <w:bCs/>
                <w:sz w:val="24"/>
                <w:szCs w:val="24"/>
              </w:rPr>
            </w:pPr>
          </w:p>
          <w:p w14:paraId="49173256" w14:textId="77777777" w:rsidR="00B85C87" w:rsidRPr="000539C5" w:rsidRDefault="00B85C87" w:rsidP="00D430D7">
            <w:pPr>
              <w:shd w:val="clear" w:color="auto" w:fill="FFFFFF"/>
              <w:rPr>
                <w:bCs/>
                <w:sz w:val="24"/>
                <w:szCs w:val="24"/>
              </w:rPr>
            </w:pPr>
          </w:p>
          <w:p w14:paraId="0534769C" w14:textId="77777777" w:rsidR="00A326DE" w:rsidRPr="000539C5" w:rsidRDefault="00A326DE" w:rsidP="00B85C87">
            <w:pPr>
              <w:shd w:val="clear" w:color="auto" w:fill="FFFFFF"/>
              <w:rPr>
                <w:bCs/>
                <w:sz w:val="24"/>
                <w:szCs w:val="24"/>
              </w:rPr>
            </w:pPr>
            <w:r w:rsidRPr="000539C5">
              <w:rPr>
                <w:bCs/>
                <w:sz w:val="24"/>
                <w:szCs w:val="24"/>
              </w:rPr>
              <w:t>Задание</w:t>
            </w:r>
          </w:p>
          <w:p w14:paraId="587AB8E6" w14:textId="4D76ABBB" w:rsidR="00D430D7" w:rsidRPr="000539C5" w:rsidRDefault="00B85C87" w:rsidP="00B85C87">
            <w:pPr>
              <w:shd w:val="clear" w:color="auto" w:fill="FFFFFF"/>
              <w:rPr>
                <w:bCs/>
                <w:sz w:val="24"/>
                <w:szCs w:val="24"/>
              </w:rPr>
            </w:pPr>
            <w:proofErr w:type="gramStart"/>
            <w:r w:rsidRPr="000539C5">
              <w:rPr>
                <w:bCs/>
                <w:sz w:val="24"/>
                <w:szCs w:val="24"/>
              </w:rPr>
              <w:t>На  основании</w:t>
            </w:r>
            <w:proofErr w:type="gramEnd"/>
            <w:r w:rsidRPr="000539C5">
              <w:rPr>
                <w:bCs/>
                <w:sz w:val="24"/>
                <w:szCs w:val="24"/>
              </w:rPr>
              <w:t xml:space="preserve">  годового отчета сбербанка проанализируйте внешние и внутренние риски организации. </w:t>
            </w:r>
          </w:p>
          <w:p w14:paraId="77143DD9" w14:textId="77777777" w:rsidR="00D430D7" w:rsidRPr="00BA6C2E" w:rsidRDefault="00D430D7" w:rsidP="00D430D7">
            <w:pPr>
              <w:shd w:val="clear" w:color="auto" w:fill="FFFFFF"/>
              <w:rPr>
                <w:bCs/>
                <w:sz w:val="24"/>
                <w:szCs w:val="24"/>
              </w:rPr>
            </w:pPr>
            <w:r w:rsidRPr="000539C5">
              <w:rPr>
                <w:bCs/>
                <w:sz w:val="24"/>
                <w:szCs w:val="24"/>
              </w:rPr>
              <w:t>знакомы</w:t>
            </w:r>
            <w:r w:rsidRPr="00BA6C2E">
              <w:rPr>
                <w:bCs/>
                <w:sz w:val="24"/>
                <w:szCs w:val="24"/>
              </w:rPr>
              <w:t>.</w:t>
            </w:r>
          </w:p>
          <w:p w14:paraId="76BB0C46" w14:textId="4FB6C699" w:rsidR="00D430D7" w:rsidRPr="00BA6C2E" w:rsidRDefault="00B85C87" w:rsidP="00B85C87">
            <w:pPr>
              <w:shd w:val="clear" w:color="auto" w:fill="FFFFFF"/>
              <w:rPr>
                <w:bCs/>
                <w:sz w:val="24"/>
                <w:szCs w:val="24"/>
              </w:rPr>
            </w:pPr>
            <w:r>
              <w:rPr>
                <w:bCs/>
                <w:sz w:val="24"/>
                <w:szCs w:val="24"/>
              </w:rPr>
              <w:t xml:space="preserve">Предложите план по их нивелированию. </w:t>
            </w:r>
          </w:p>
        </w:tc>
      </w:tr>
    </w:tbl>
    <w:p w14:paraId="1E255CC6" w14:textId="77777777" w:rsidR="00320E73" w:rsidRPr="00BA6C2E" w:rsidRDefault="00320E73" w:rsidP="003D1E11">
      <w:pPr>
        <w:contextualSpacing/>
        <w:jc w:val="right"/>
        <w:rPr>
          <w:rFonts w:ascii="Times New Roman" w:hAnsi="Times New Roman" w:cs="Times New Roman"/>
          <w:bCs/>
          <w:sz w:val="28"/>
          <w:szCs w:val="28"/>
        </w:rPr>
      </w:pPr>
    </w:p>
    <w:p w14:paraId="4BC51754" w14:textId="1B942A3E" w:rsidR="00A70516" w:rsidRPr="00BA6C2E" w:rsidRDefault="003D1E11" w:rsidP="003D1E11">
      <w:pPr>
        <w:contextualSpacing/>
        <w:jc w:val="right"/>
        <w:rPr>
          <w:rFonts w:ascii="Times New Roman" w:hAnsi="Times New Roman" w:cs="Times New Roman"/>
          <w:bCs/>
          <w:sz w:val="28"/>
          <w:szCs w:val="28"/>
        </w:rPr>
      </w:pPr>
      <w:r w:rsidRPr="00BA6C2E">
        <w:rPr>
          <w:rFonts w:ascii="Times New Roman" w:hAnsi="Times New Roman" w:cs="Times New Roman"/>
          <w:bCs/>
          <w:sz w:val="28"/>
          <w:szCs w:val="28"/>
        </w:rPr>
        <w:t xml:space="preserve">Таблица </w:t>
      </w:r>
      <w:r w:rsidR="00873FB6" w:rsidRPr="00BA6C2E">
        <w:rPr>
          <w:rFonts w:ascii="Times New Roman" w:hAnsi="Times New Roman" w:cs="Times New Roman"/>
          <w:bCs/>
          <w:sz w:val="28"/>
          <w:szCs w:val="28"/>
        </w:rPr>
        <w:t>5.4.</w:t>
      </w:r>
    </w:p>
    <w:p w14:paraId="656F942C" w14:textId="77777777" w:rsidR="00A70516" w:rsidRPr="00BA6C2E" w:rsidRDefault="00A70516" w:rsidP="001A62F4">
      <w:pPr>
        <w:spacing w:after="0" w:line="360" w:lineRule="auto"/>
        <w:jc w:val="center"/>
        <w:rPr>
          <w:rFonts w:ascii="Times New Roman" w:eastAsia="Times New Roman" w:hAnsi="Times New Roman" w:cs="Times New Roman"/>
          <w:bCs/>
          <w:sz w:val="24"/>
          <w:szCs w:val="24"/>
        </w:rPr>
      </w:pPr>
    </w:p>
    <w:tbl>
      <w:tblPr>
        <w:tblStyle w:val="afe"/>
        <w:tblW w:w="5079" w:type="pct"/>
        <w:tblLook w:val="04A0" w:firstRow="1" w:lastRow="0" w:firstColumn="1" w:lastColumn="0" w:noHBand="0" w:noVBand="1"/>
      </w:tblPr>
      <w:tblGrid>
        <w:gridCol w:w="2069"/>
        <w:gridCol w:w="2262"/>
        <w:gridCol w:w="2726"/>
        <w:gridCol w:w="2581"/>
      </w:tblGrid>
      <w:tr w:rsidR="00917AD7" w:rsidRPr="00BA6C2E" w14:paraId="5BD967E9" w14:textId="77777777" w:rsidTr="00873FB6">
        <w:tc>
          <w:tcPr>
            <w:tcW w:w="1077" w:type="pct"/>
          </w:tcPr>
          <w:p w14:paraId="4D3D8E53" w14:textId="77777777" w:rsidR="00917AD7" w:rsidRPr="00C81177" w:rsidRDefault="00917AD7" w:rsidP="009662E9">
            <w:pPr>
              <w:tabs>
                <w:tab w:val="left" w:pos="540"/>
              </w:tabs>
              <w:contextualSpacing/>
              <w:jc w:val="both"/>
              <w:rPr>
                <w:bCs/>
                <w:sz w:val="24"/>
                <w:szCs w:val="24"/>
              </w:rPr>
            </w:pPr>
            <w:r w:rsidRPr="00C81177">
              <w:rPr>
                <w:bCs/>
                <w:sz w:val="24"/>
                <w:szCs w:val="24"/>
              </w:rPr>
              <w:t>Наименование компетенции</w:t>
            </w:r>
          </w:p>
        </w:tc>
        <w:tc>
          <w:tcPr>
            <w:tcW w:w="1163" w:type="pct"/>
          </w:tcPr>
          <w:p w14:paraId="4D89DEA4" w14:textId="6A9D4934" w:rsidR="00917AD7" w:rsidRPr="00C81177" w:rsidRDefault="009662E9" w:rsidP="003D1E11">
            <w:pPr>
              <w:tabs>
                <w:tab w:val="left" w:pos="540"/>
              </w:tabs>
              <w:ind w:right="-90"/>
              <w:contextualSpacing/>
              <w:jc w:val="both"/>
              <w:rPr>
                <w:bCs/>
                <w:sz w:val="24"/>
                <w:szCs w:val="24"/>
              </w:rPr>
            </w:pPr>
            <w:r w:rsidRPr="00C81177">
              <w:rPr>
                <w:bCs/>
                <w:sz w:val="24"/>
                <w:szCs w:val="24"/>
              </w:rPr>
              <w:t>Наименование индикаторов</w:t>
            </w:r>
            <w:r w:rsidR="00917AD7" w:rsidRPr="00C81177">
              <w:rPr>
                <w:bCs/>
                <w:sz w:val="24"/>
                <w:szCs w:val="24"/>
              </w:rPr>
              <w:t xml:space="preserve"> достижения компетенции</w:t>
            </w:r>
          </w:p>
        </w:tc>
        <w:tc>
          <w:tcPr>
            <w:tcW w:w="1418" w:type="pct"/>
          </w:tcPr>
          <w:p w14:paraId="3D2F2746" w14:textId="77777777" w:rsidR="00917AD7" w:rsidRPr="00C81177" w:rsidRDefault="00917AD7" w:rsidP="003D1E11">
            <w:pPr>
              <w:tabs>
                <w:tab w:val="left" w:pos="540"/>
              </w:tabs>
              <w:ind w:right="30"/>
              <w:contextualSpacing/>
              <w:jc w:val="both"/>
              <w:rPr>
                <w:bCs/>
                <w:sz w:val="24"/>
                <w:szCs w:val="24"/>
              </w:rPr>
            </w:pPr>
            <w:r w:rsidRPr="00C81177">
              <w:rPr>
                <w:bCs/>
                <w:sz w:val="24"/>
                <w:szCs w:val="24"/>
              </w:rPr>
              <w:t>Результаты обучения (умения и знания), соотнесенные с индикаторами достижения компетенции</w:t>
            </w:r>
          </w:p>
        </w:tc>
        <w:tc>
          <w:tcPr>
            <w:tcW w:w="1342" w:type="pct"/>
          </w:tcPr>
          <w:p w14:paraId="55027F45" w14:textId="77777777" w:rsidR="00917AD7" w:rsidRPr="00C81177" w:rsidRDefault="00917AD7" w:rsidP="009662E9">
            <w:pPr>
              <w:tabs>
                <w:tab w:val="left" w:pos="540"/>
              </w:tabs>
              <w:ind w:right="870"/>
              <w:contextualSpacing/>
              <w:jc w:val="both"/>
              <w:rPr>
                <w:bCs/>
                <w:sz w:val="24"/>
                <w:szCs w:val="24"/>
              </w:rPr>
            </w:pPr>
            <w:r w:rsidRPr="00C81177">
              <w:rPr>
                <w:bCs/>
                <w:sz w:val="24"/>
                <w:szCs w:val="24"/>
              </w:rPr>
              <w:t>Типовые контрольные задания</w:t>
            </w:r>
          </w:p>
        </w:tc>
      </w:tr>
      <w:tr w:rsidR="00873FB6" w:rsidRPr="009662E9" w14:paraId="4A34F3D4" w14:textId="77777777" w:rsidTr="00873FB6">
        <w:tc>
          <w:tcPr>
            <w:tcW w:w="1077" w:type="pct"/>
          </w:tcPr>
          <w:p w14:paraId="3EA82038" w14:textId="40BF0820" w:rsidR="00873FB6" w:rsidRPr="00C81177" w:rsidRDefault="00873FB6" w:rsidP="00873FB6">
            <w:pPr>
              <w:tabs>
                <w:tab w:val="left" w:pos="540"/>
              </w:tabs>
              <w:ind w:right="284"/>
              <w:contextualSpacing/>
              <w:jc w:val="both"/>
              <w:rPr>
                <w:bCs/>
                <w:color w:val="FF0000"/>
                <w:sz w:val="24"/>
                <w:szCs w:val="24"/>
              </w:rPr>
            </w:pPr>
            <w:r w:rsidRPr="00C81177">
              <w:rPr>
                <w:rFonts w:eastAsia="Calibri"/>
                <w:bCs/>
                <w:sz w:val="24"/>
                <w:szCs w:val="24"/>
              </w:rPr>
              <w:lastRenderedPageBreak/>
              <w:t>способность практического использования современных концепций управления маркетинговой деятельностью организаций</w:t>
            </w:r>
            <w:r w:rsidRPr="00C81177">
              <w:rPr>
                <w:bCs/>
                <w:sz w:val="24"/>
                <w:szCs w:val="24"/>
              </w:rPr>
              <w:br/>
              <w:t>(ПКП 1)</w:t>
            </w:r>
          </w:p>
        </w:tc>
        <w:tc>
          <w:tcPr>
            <w:tcW w:w="1163" w:type="pct"/>
          </w:tcPr>
          <w:p w14:paraId="7C2E2F21" w14:textId="77777777" w:rsidR="009D6C8E" w:rsidRPr="00C81177" w:rsidRDefault="00873FB6" w:rsidP="00EA55D7">
            <w:pPr>
              <w:rPr>
                <w:rFonts w:eastAsia="Calibri"/>
                <w:bCs/>
                <w:sz w:val="24"/>
                <w:szCs w:val="24"/>
              </w:rPr>
            </w:pPr>
            <w:r w:rsidRPr="00C81177">
              <w:rPr>
                <w:rFonts w:eastAsia="Calibri"/>
                <w:bCs/>
                <w:sz w:val="24"/>
                <w:szCs w:val="24"/>
              </w:rPr>
              <w:t>1.Применяет современные методики управления маркетингом.</w:t>
            </w:r>
            <w:r w:rsidRPr="00C81177">
              <w:rPr>
                <w:rFonts w:eastAsia="Calibri"/>
                <w:bCs/>
                <w:sz w:val="24"/>
                <w:szCs w:val="24"/>
              </w:rPr>
              <w:br/>
            </w:r>
            <w:r w:rsidR="00EA55D7" w:rsidRPr="00C81177">
              <w:rPr>
                <w:rFonts w:eastAsia="Calibri"/>
                <w:bCs/>
                <w:sz w:val="24"/>
                <w:szCs w:val="24"/>
              </w:rPr>
              <w:br/>
            </w:r>
            <w:r w:rsidR="00EA55D7" w:rsidRPr="00C81177">
              <w:rPr>
                <w:rFonts w:eastAsia="Calibri"/>
                <w:bCs/>
                <w:sz w:val="24"/>
                <w:szCs w:val="24"/>
              </w:rPr>
              <w:br/>
            </w:r>
            <w:r w:rsidRPr="00C81177">
              <w:rPr>
                <w:rFonts w:eastAsia="Calibri"/>
                <w:bCs/>
                <w:sz w:val="24"/>
                <w:szCs w:val="24"/>
              </w:rPr>
              <w:br/>
            </w:r>
            <w:r w:rsidR="00EC0F4F" w:rsidRPr="00C81177">
              <w:rPr>
                <w:rFonts w:eastAsia="Calibri"/>
                <w:bCs/>
                <w:sz w:val="24"/>
                <w:szCs w:val="24"/>
              </w:rPr>
              <w:br/>
            </w:r>
            <w:r w:rsidR="00EC0F4F" w:rsidRPr="00C81177">
              <w:rPr>
                <w:rFonts w:eastAsia="Calibri"/>
                <w:bCs/>
                <w:sz w:val="24"/>
                <w:szCs w:val="24"/>
              </w:rPr>
              <w:br/>
            </w:r>
          </w:p>
          <w:p w14:paraId="0401EB9E" w14:textId="77777777" w:rsidR="00C81177" w:rsidRPr="00C81177" w:rsidRDefault="00C81177" w:rsidP="00EA55D7">
            <w:pPr>
              <w:rPr>
                <w:rFonts w:eastAsia="Calibri"/>
                <w:bCs/>
                <w:sz w:val="24"/>
                <w:szCs w:val="24"/>
              </w:rPr>
            </w:pPr>
          </w:p>
          <w:p w14:paraId="4249CA2F" w14:textId="77777777" w:rsidR="00C81177" w:rsidRPr="00C81177" w:rsidRDefault="00C81177" w:rsidP="00EA55D7">
            <w:pPr>
              <w:rPr>
                <w:rFonts w:eastAsia="Calibri"/>
                <w:bCs/>
                <w:sz w:val="24"/>
                <w:szCs w:val="24"/>
              </w:rPr>
            </w:pPr>
          </w:p>
          <w:p w14:paraId="23C5F47D" w14:textId="77777777" w:rsidR="00C81177" w:rsidRPr="00C81177" w:rsidRDefault="00C81177" w:rsidP="00EA55D7">
            <w:pPr>
              <w:rPr>
                <w:rFonts w:eastAsia="Calibri"/>
                <w:bCs/>
                <w:sz w:val="24"/>
                <w:szCs w:val="24"/>
              </w:rPr>
            </w:pPr>
          </w:p>
          <w:p w14:paraId="6AC5BA5F" w14:textId="77777777" w:rsidR="00C81177" w:rsidRPr="00C81177" w:rsidRDefault="00C81177" w:rsidP="00EA55D7">
            <w:pPr>
              <w:rPr>
                <w:rFonts w:eastAsia="Calibri"/>
                <w:bCs/>
                <w:sz w:val="24"/>
                <w:szCs w:val="24"/>
              </w:rPr>
            </w:pPr>
          </w:p>
          <w:p w14:paraId="125E2D10" w14:textId="77777777" w:rsidR="00C81177" w:rsidRPr="00C81177" w:rsidRDefault="00C81177" w:rsidP="00EA55D7">
            <w:pPr>
              <w:rPr>
                <w:rFonts w:eastAsia="Calibri"/>
                <w:bCs/>
                <w:sz w:val="24"/>
                <w:szCs w:val="24"/>
              </w:rPr>
            </w:pPr>
          </w:p>
          <w:p w14:paraId="32468023" w14:textId="77777777" w:rsidR="00C81177" w:rsidRPr="00C81177" w:rsidRDefault="00C81177" w:rsidP="00EA55D7">
            <w:pPr>
              <w:rPr>
                <w:rFonts w:eastAsia="Calibri"/>
                <w:bCs/>
                <w:sz w:val="24"/>
                <w:szCs w:val="24"/>
              </w:rPr>
            </w:pPr>
          </w:p>
          <w:p w14:paraId="21E961C2" w14:textId="77777777" w:rsidR="00C81177" w:rsidRPr="00C81177" w:rsidRDefault="00C81177" w:rsidP="00EA55D7">
            <w:pPr>
              <w:rPr>
                <w:rFonts w:eastAsia="Calibri"/>
                <w:bCs/>
                <w:sz w:val="24"/>
                <w:szCs w:val="24"/>
              </w:rPr>
            </w:pPr>
          </w:p>
          <w:p w14:paraId="7A05AA55" w14:textId="77777777" w:rsidR="00C81177" w:rsidRPr="00C81177" w:rsidRDefault="00C81177" w:rsidP="00EA55D7">
            <w:pPr>
              <w:rPr>
                <w:rFonts w:eastAsia="Calibri"/>
                <w:bCs/>
                <w:sz w:val="24"/>
                <w:szCs w:val="24"/>
              </w:rPr>
            </w:pPr>
          </w:p>
          <w:p w14:paraId="18BF768E" w14:textId="77777777" w:rsidR="00C81177" w:rsidRPr="00C81177" w:rsidRDefault="00C81177" w:rsidP="00EA55D7">
            <w:pPr>
              <w:rPr>
                <w:rFonts w:eastAsia="Calibri"/>
                <w:bCs/>
                <w:sz w:val="24"/>
                <w:szCs w:val="24"/>
              </w:rPr>
            </w:pPr>
          </w:p>
          <w:p w14:paraId="536034E4" w14:textId="77777777" w:rsidR="00C81177" w:rsidRPr="00C81177" w:rsidRDefault="00C81177" w:rsidP="00EA55D7">
            <w:pPr>
              <w:rPr>
                <w:rFonts w:eastAsia="Calibri"/>
                <w:bCs/>
                <w:sz w:val="24"/>
                <w:szCs w:val="24"/>
              </w:rPr>
            </w:pPr>
          </w:p>
          <w:p w14:paraId="3E949BBC" w14:textId="77777777" w:rsidR="00C81177" w:rsidRPr="00C81177" w:rsidRDefault="00C81177" w:rsidP="00EA55D7">
            <w:pPr>
              <w:rPr>
                <w:rFonts w:eastAsia="Calibri"/>
                <w:bCs/>
                <w:sz w:val="24"/>
                <w:szCs w:val="24"/>
              </w:rPr>
            </w:pPr>
          </w:p>
          <w:p w14:paraId="0BACABE7" w14:textId="77777777" w:rsidR="00C81177" w:rsidRPr="00C81177" w:rsidRDefault="00C81177" w:rsidP="00EA55D7">
            <w:pPr>
              <w:rPr>
                <w:rFonts w:eastAsia="Calibri"/>
                <w:bCs/>
                <w:sz w:val="24"/>
                <w:szCs w:val="24"/>
              </w:rPr>
            </w:pPr>
          </w:p>
          <w:p w14:paraId="3B3203B8" w14:textId="77777777" w:rsidR="00C81177" w:rsidRPr="00C81177" w:rsidRDefault="00C81177" w:rsidP="00EA55D7">
            <w:pPr>
              <w:rPr>
                <w:rFonts w:eastAsia="Calibri"/>
                <w:bCs/>
                <w:sz w:val="24"/>
                <w:szCs w:val="24"/>
              </w:rPr>
            </w:pPr>
          </w:p>
          <w:p w14:paraId="1934C676" w14:textId="77777777" w:rsidR="00C81177" w:rsidRPr="00C81177" w:rsidRDefault="00C81177" w:rsidP="00EA55D7">
            <w:pPr>
              <w:rPr>
                <w:rFonts w:eastAsia="Calibri"/>
                <w:bCs/>
                <w:sz w:val="24"/>
                <w:szCs w:val="24"/>
              </w:rPr>
            </w:pPr>
          </w:p>
          <w:p w14:paraId="72AECD3E" w14:textId="77777777" w:rsidR="00C81177" w:rsidRPr="00C81177" w:rsidRDefault="00C81177" w:rsidP="00EA55D7">
            <w:pPr>
              <w:rPr>
                <w:rFonts w:eastAsia="Calibri"/>
                <w:bCs/>
                <w:sz w:val="24"/>
                <w:szCs w:val="24"/>
              </w:rPr>
            </w:pPr>
          </w:p>
          <w:p w14:paraId="4904344A" w14:textId="77777777" w:rsidR="00C81177" w:rsidRPr="00C81177" w:rsidRDefault="00C81177" w:rsidP="00EA55D7">
            <w:pPr>
              <w:rPr>
                <w:rFonts w:eastAsia="Calibri"/>
                <w:bCs/>
                <w:sz w:val="24"/>
                <w:szCs w:val="24"/>
              </w:rPr>
            </w:pPr>
          </w:p>
          <w:p w14:paraId="3968432F" w14:textId="77777777" w:rsidR="00C81177" w:rsidRPr="00C81177" w:rsidRDefault="00C81177" w:rsidP="00EA55D7">
            <w:pPr>
              <w:rPr>
                <w:rFonts w:eastAsia="Calibri"/>
                <w:bCs/>
                <w:sz w:val="24"/>
                <w:szCs w:val="24"/>
              </w:rPr>
            </w:pPr>
          </w:p>
          <w:p w14:paraId="6DBDBB60" w14:textId="77777777" w:rsidR="00C81177" w:rsidRPr="00C81177" w:rsidRDefault="00C81177" w:rsidP="00EA55D7">
            <w:pPr>
              <w:rPr>
                <w:rFonts w:eastAsia="Calibri"/>
                <w:bCs/>
                <w:sz w:val="24"/>
                <w:szCs w:val="24"/>
              </w:rPr>
            </w:pPr>
          </w:p>
          <w:p w14:paraId="1D8E302F" w14:textId="77777777" w:rsidR="00C81177" w:rsidRPr="00C81177" w:rsidRDefault="00C81177" w:rsidP="00EA55D7">
            <w:pPr>
              <w:rPr>
                <w:rFonts w:eastAsia="Calibri"/>
                <w:bCs/>
                <w:sz w:val="24"/>
                <w:szCs w:val="24"/>
              </w:rPr>
            </w:pPr>
          </w:p>
          <w:p w14:paraId="5D6D6AB4" w14:textId="77777777" w:rsidR="00C81177" w:rsidRPr="00C81177" w:rsidRDefault="00C81177" w:rsidP="00EA55D7">
            <w:pPr>
              <w:rPr>
                <w:rFonts w:eastAsia="Calibri"/>
                <w:bCs/>
                <w:sz w:val="24"/>
                <w:szCs w:val="24"/>
              </w:rPr>
            </w:pPr>
          </w:p>
          <w:p w14:paraId="1CDDE985" w14:textId="77777777" w:rsidR="00C81177" w:rsidRPr="00C81177" w:rsidRDefault="00C81177" w:rsidP="00EA55D7">
            <w:pPr>
              <w:rPr>
                <w:rFonts w:eastAsia="Calibri"/>
                <w:bCs/>
                <w:sz w:val="24"/>
                <w:szCs w:val="24"/>
              </w:rPr>
            </w:pPr>
          </w:p>
          <w:p w14:paraId="3D36E1D5" w14:textId="77777777" w:rsidR="00C81177" w:rsidRPr="00C81177" w:rsidRDefault="00C81177" w:rsidP="00EA55D7">
            <w:pPr>
              <w:rPr>
                <w:rFonts w:eastAsia="Calibri"/>
                <w:bCs/>
                <w:sz w:val="24"/>
                <w:szCs w:val="24"/>
              </w:rPr>
            </w:pPr>
          </w:p>
          <w:p w14:paraId="0F49985E" w14:textId="77777777" w:rsidR="00C81177" w:rsidRPr="00C81177" w:rsidRDefault="00C81177" w:rsidP="00EA55D7">
            <w:pPr>
              <w:rPr>
                <w:rFonts w:eastAsia="Calibri"/>
                <w:bCs/>
                <w:sz w:val="24"/>
                <w:szCs w:val="24"/>
              </w:rPr>
            </w:pPr>
          </w:p>
          <w:p w14:paraId="2EA1872C" w14:textId="77777777" w:rsidR="00C81177" w:rsidRPr="00C81177" w:rsidRDefault="00C81177" w:rsidP="00EA55D7">
            <w:pPr>
              <w:rPr>
                <w:rFonts w:eastAsia="Calibri"/>
                <w:bCs/>
                <w:sz w:val="24"/>
                <w:szCs w:val="24"/>
              </w:rPr>
            </w:pPr>
          </w:p>
          <w:p w14:paraId="70027E8D" w14:textId="1567151C" w:rsidR="00EA55D7" w:rsidRPr="00C81177" w:rsidRDefault="00873FB6" w:rsidP="00EA55D7">
            <w:pPr>
              <w:rPr>
                <w:rFonts w:eastAsia="Calibri"/>
                <w:bCs/>
                <w:sz w:val="24"/>
                <w:szCs w:val="24"/>
                <w:highlight w:val="green"/>
              </w:rPr>
            </w:pPr>
            <w:r w:rsidRPr="00C81177">
              <w:rPr>
                <w:rFonts w:eastAsia="Calibri"/>
                <w:bCs/>
                <w:sz w:val="24"/>
                <w:szCs w:val="24"/>
              </w:rPr>
              <w:br/>
            </w:r>
            <w:r w:rsidR="00EA55D7" w:rsidRPr="00C81177">
              <w:rPr>
                <w:rFonts w:eastAsia="Calibri"/>
                <w:bCs/>
                <w:sz w:val="24"/>
                <w:szCs w:val="24"/>
              </w:rPr>
              <w:t>2.Использует современные техники и методы продаж.</w:t>
            </w:r>
          </w:p>
          <w:p w14:paraId="394F656A" w14:textId="77777777" w:rsidR="00C81177" w:rsidRDefault="00873FB6" w:rsidP="00873FB6">
            <w:pPr>
              <w:tabs>
                <w:tab w:val="left" w:pos="540"/>
              </w:tabs>
              <w:ind w:right="284"/>
              <w:contextualSpacing/>
              <w:jc w:val="both"/>
              <w:rPr>
                <w:bCs/>
                <w:color w:val="FF0000"/>
                <w:sz w:val="24"/>
                <w:szCs w:val="24"/>
              </w:rPr>
            </w:pPr>
            <w:r w:rsidRPr="00C81177">
              <w:rPr>
                <w:bCs/>
                <w:color w:val="FF0000"/>
                <w:sz w:val="24"/>
                <w:szCs w:val="24"/>
              </w:rPr>
              <w:br/>
            </w:r>
            <w:r w:rsidR="00EC0F4F" w:rsidRPr="00C81177">
              <w:rPr>
                <w:bCs/>
                <w:color w:val="FF0000"/>
                <w:sz w:val="24"/>
                <w:szCs w:val="24"/>
              </w:rPr>
              <w:br/>
            </w:r>
            <w:r w:rsidR="00EC0F4F" w:rsidRPr="00C81177">
              <w:rPr>
                <w:bCs/>
                <w:color w:val="FF0000"/>
                <w:sz w:val="24"/>
                <w:szCs w:val="24"/>
              </w:rPr>
              <w:br/>
            </w:r>
            <w:r w:rsidR="00EC0F4F" w:rsidRPr="00C81177">
              <w:rPr>
                <w:bCs/>
                <w:color w:val="FF0000"/>
                <w:sz w:val="24"/>
                <w:szCs w:val="24"/>
              </w:rPr>
              <w:br/>
            </w:r>
            <w:r w:rsidR="00EC0F4F" w:rsidRPr="00C81177">
              <w:rPr>
                <w:bCs/>
                <w:color w:val="FF0000"/>
                <w:sz w:val="24"/>
                <w:szCs w:val="24"/>
              </w:rPr>
              <w:br/>
            </w:r>
          </w:p>
          <w:p w14:paraId="2D4BE42F" w14:textId="77777777" w:rsidR="00C81177" w:rsidRDefault="00C81177" w:rsidP="00873FB6">
            <w:pPr>
              <w:tabs>
                <w:tab w:val="left" w:pos="540"/>
              </w:tabs>
              <w:ind w:right="284"/>
              <w:contextualSpacing/>
              <w:jc w:val="both"/>
              <w:rPr>
                <w:bCs/>
                <w:color w:val="FF0000"/>
                <w:sz w:val="24"/>
                <w:szCs w:val="24"/>
              </w:rPr>
            </w:pPr>
          </w:p>
          <w:p w14:paraId="149CAF30" w14:textId="77777777" w:rsidR="00C81177" w:rsidRDefault="00C81177" w:rsidP="00873FB6">
            <w:pPr>
              <w:tabs>
                <w:tab w:val="left" w:pos="540"/>
              </w:tabs>
              <w:ind w:right="284"/>
              <w:contextualSpacing/>
              <w:jc w:val="both"/>
              <w:rPr>
                <w:bCs/>
                <w:color w:val="FF0000"/>
                <w:sz w:val="24"/>
                <w:szCs w:val="24"/>
              </w:rPr>
            </w:pPr>
          </w:p>
          <w:p w14:paraId="55EF75D9" w14:textId="77777777" w:rsidR="00C81177" w:rsidRDefault="00C81177" w:rsidP="00873FB6">
            <w:pPr>
              <w:tabs>
                <w:tab w:val="left" w:pos="540"/>
              </w:tabs>
              <w:ind w:right="284"/>
              <w:contextualSpacing/>
              <w:jc w:val="both"/>
              <w:rPr>
                <w:bCs/>
                <w:color w:val="FF0000"/>
                <w:sz w:val="24"/>
                <w:szCs w:val="24"/>
              </w:rPr>
            </w:pPr>
          </w:p>
          <w:p w14:paraId="4369E19F" w14:textId="77777777" w:rsidR="00C81177" w:rsidRDefault="00C81177" w:rsidP="00873FB6">
            <w:pPr>
              <w:tabs>
                <w:tab w:val="left" w:pos="540"/>
              </w:tabs>
              <w:ind w:right="284"/>
              <w:contextualSpacing/>
              <w:jc w:val="both"/>
              <w:rPr>
                <w:bCs/>
                <w:color w:val="FF0000"/>
                <w:sz w:val="24"/>
                <w:szCs w:val="24"/>
              </w:rPr>
            </w:pPr>
          </w:p>
          <w:p w14:paraId="63744FD2" w14:textId="77777777" w:rsidR="00C81177" w:rsidRDefault="00C81177" w:rsidP="00873FB6">
            <w:pPr>
              <w:tabs>
                <w:tab w:val="left" w:pos="540"/>
              </w:tabs>
              <w:ind w:right="284"/>
              <w:contextualSpacing/>
              <w:jc w:val="both"/>
              <w:rPr>
                <w:bCs/>
                <w:color w:val="FF0000"/>
                <w:sz w:val="24"/>
                <w:szCs w:val="24"/>
              </w:rPr>
            </w:pPr>
          </w:p>
          <w:p w14:paraId="754445EA" w14:textId="77777777" w:rsidR="00C81177" w:rsidRDefault="00C81177" w:rsidP="00873FB6">
            <w:pPr>
              <w:tabs>
                <w:tab w:val="left" w:pos="540"/>
              </w:tabs>
              <w:ind w:right="284"/>
              <w:contextualSpacing/>
              <w:jc w:val="both"/>
              <w:rPr>
                <w:bCs/>
                <w:color w:val="FF0000"/>
                <w:sz w:val="24"/>
                <w:szCs w:val="24"/>
              </w:rPr>
            </w:pPr>
          </w:p>
          <w:p w14:paraId="1120E2D3" w14:textId="77777777" w:rsidR="00C81177" w:rsidRDefault="00C81177" w:rsidP="00873FB6">
            <w:pPr>
              <w:tabs>
                <w:tab w:val="left" w:pos="540"/>
              </w:tabs>
              <w:ind w:right="284"/>
              <w:contextualSpacing/>
              <w:jc w:val="both"/>
              <w:rPr>
                <w:bCs/>
                <w:color w:val="FF0000"/>
                <w:sz w:val="24"/>
                <w:szCs w:val="24"/>
              </w:rPr>
            </w:pPr>
          </w:p>
          <w:p w14:paraId="674D90C9" w14:textId="77777777" w:rsidR="00C81177" w:rsidRDefault="00C81177" w:rsidP="00873FB6">
            <w:pPr>
              <w:tabs>
                <w:tab w:val="left" w:pos="540"/>
              </w:tabs>
              <w:ind w:right="284"/>
              <w:contextualSpacing/>
              <w:jc w:val="both"/>
              <w:rPr>
                <w:bCs/>
                <w:color w:val="FF0000"/>
                <w:sz w:val="24"/>
                <w:szCs w:val="24"/>
              </w:rPr>
            </w:pPr>
          </w:p>
          <w:p w14:paraId="3A4EB488" w14:textId="77777777" w:rsidR="00C81177" w:rsidRDefault="00C81177" w:rsidP="00873FB6">
            <w:pPr>
              <w:tabs>
                <w:tab w:val="left" w:pos="540"/>
              </w:tabs>
              <w:ind w:right="284"/>
              <w:contextualSpacing/>
              <w:jc w:val="both"/>
              <w:rPr>
                <w:bCs/>
                <w:color w:val="FF0000"/>
                <w:sz w:val="24"/>
                <w:szCs w:val="24"/>
              </w:rPr>
            </w:pPr>
          </w:p>
          <w:p w14:paraId="139445D2" w14:textId="77777777" w:rsidR="00C81177" w:rsidRDefault="00C81177" w:rsidP="00873FB6">
            <w:pPr>
              <w:tabs>
                <w:tab w:val="left" w:pos="540"/>
              </w:tabs>
              <w:ind w:right="284"/>
              <w:contextualSpacing/>
              <w:jc w:val="both"/>
              <w:rPr>
                <w:bCs/>
                <w:color w:val="FF0000"/>
                <w:sz w:val="24"/>
                <w:szCs w:val="24"/>
              </w:rPr>
            </w:pPr>
          </w:p>
          <w:p w14:paraId="2D762790" w14:textId="77777777" w:rsidR="00C81177" w:rsidRDefault="00C81177" w:rsidP="00873FB6">
            <w:pPr>
              <w:tabs>
                <w:tab w:val="left" w:pos="540"/>
              </w:tabs>
              <w:ind w:right="284"/>
              <w:contextualSpacing/>
              <w:jc w:val="both"/>
              <w:rPr>
                <w:bCs/>
                <w:color w:val="FF0000"/>
                <w:sz w:val="24"/>
                <w:szCs w:val="24"/>
              </w:rPr>
            </w:pPr>
          </w:p>
          <w:p w14:paraId="52E8DBB6" w14:textId="25B86136" w:rsidR="00873FB6" w:rsidRPr="00C81177" w:rsidRDefault="00EC0F4F" w:rsidP="00873FB6">
            <w:pPr>
              <w:tabs>
                <w:tab w:val="left" w:pos="540"/>
              </w:tabs>
              <w:ind w:right="284"/>
              <w:contextualSpacing/>
              <w:jc w:val="both"/>
              <w:rPr>
                <w:bCs/>
                <w:color w:val="FF0000"/>
                <w:sz w:val="24"/>
                <w:szCs w:val="24"/>
              </w:rPr>
            </w:pPr>
            <w:r w:rsidRPr="00C81177">
              <w:rPr>
                <w:bCs/>
                <w:color w:val="FF0000"/>
                <w:sz w:val="24"/>
                <w:szCs w:val="24"/>
              </w:rPr>
              <w:br/>
            </w:r>
            <w:r w:rsidRPr="00C81177">
              <w:rPr>
                <w:bCs/>
                <w:color w:val="FF0000"/>
                <w:sz w:val="24"/>
                <w:szCs w:val="24"/>
              </w:rPr>
              <w:br/>
            </w:r>
            <w:r w:rsidRPr="00C81177">
              <w:rPr>
                <w:rFonts w:eastAsia="Calibri"/>
                <w:bCs/>
                <w:sz w:val="24"/>
                <w:szCs w:val="24"/>
              </w:rPr>
              <w:t>3.Демонстрирует навыки использования в своей работе различных подходов к новым технологиям и новым взглядам на решение привычных проблем</w:t>
            </w:r>
          </w:p>
        </w:tc>
        <w:tc>
          <w:tcPr>
            <w:tcW w:w="1418" w:type="pct"/>
          </w:tcPr>
          <w:p w14:paraId="2859A039" w14:textId="77777777" w:rsidR="00873FB6" w:rsidRPr="00C81177" w:rsidRDefault="00873FB6" w:rsidP="00873FB6">
            <w:pPr>
              <w:tabs>
                <w:tab w:val="left" w:pos="851"/>
              </w:tabs>
              <w:jc w:val="both"/>
              <w:rPr>
                <w:rFonts w:eastAsia="Arial Unicode MS"/>
                <w:bCs/>
                <w:sz w:val="24"/>
                <w:szCs w:val="24"/>
                <w:u w:color="000000"/>
              </w:rPr>
            </w:pPr>
            <w:r w:rsidRPr="00C81177">
              <w:rPr>
                <w:rFonts w:eastAsia="Arial Unicode MS"/>
                <w:bCs/>
                <w:sz w:val="24"/>
                <w:szCs w:val="24"/>
                <w:u w:color="000000"/>
              </w:rPr>
              <w:lastRenderedPageBreak/>
              <w:t>Знать: методы управления маркетингом</w:t>
            </w:r>
          </w:p>
          <w:p w14:paraId="2B8D82F7" w14:textId="77777777" w:rsidR="009D6C8E" w:rsidRPr="00C81177" w:rsidRDefault="009D6C8E" w:rsidP="00EC0F4F">
            <w:pPr>
              <w:rPr>
                <w:rFonts w:eastAsia="Arial Unicode MS"/>
                <w:bCs/>
                <w:sz w:val="24"/>
                <w:szCs w:val="24"/>
                <w:u w:color="000000"/>
              </w:rPr>
            </w:pPr>
          </w:p>
          <w:p w14:paraId="09460EB1" w14:textId="77777777" w:rsidR="009D6C8E" w:rsidRPr="00C81177" w:rsidRDefault="009D6C8E" w:rsidP="00EC0F4F">
            <w:pPr>
              <w:rPr>
                <w:rFonts w:eastAsia="Arial Unicode MS"/>
                <w:bCs/>
                <w:sz w:val="24"/>
                <w:szCs w:val="24"/>
                <w:u w:color="000000"/>
              </w:rPr>
            </w:pPr>
          </w:p>
          <w:p w14:paraId="6919DB65" w14:textId="77777777" w:rsidR="00C81177" w:rsidRPr="00C81177" w:rsidRDefault="00C81177" w:rsidP="00EC0F4F">
            <w:pPr>
              <w:rPr>
                <w:rFonts w:eastAsia="Arial Unicode MS"/>
                <w:bCs/>
                <w:sz w:val="24"/>
                <w:szCs w:val="24"/>
                <w:u w:color="000000"/>
              </w:rPr>
            </w:pPr>
          </w:p>
          <w:p w14:paraId="20E5A195" w14:textId="77777777" w:rsidR="00C81177" w:rsidRPr="00C81177" w:rsidRDefault="00C81177" w:rsidP="00EC0F4F">
            <w:pPr>
              <w:rPr>
                <w:rFonts w:eastAsia="Arial Unicode MS"/>
                <w:bCs/>
                <w:sz w:val="24"/>
                <w:szCs w:val="24"/>
                <w:u w:color="000000"/>
              </w:rPr>
            </w:pPr>
          </w:p>
          <w:p w14:paraId="291DB14C" w14:textId="77777777" w:rsidR="00C81177" w:rsidRPr="00C81177" w:rsidRDefault="00C81177" w:rsidP="00EC0F4F">
            <w:pPr>
              <w:rPr>
                <w:rFonts w:eastAsia="Arial Unicode MS"/>
                <w:bCs/>
                <w:sz w:val="24"/>
                <w:szCs w:val="24"/>
                <w:u w:color="000000"/>
              </w:rPr>
            </w:pPr>
          </w:p>
          <w:p w14:paraId="4A6B03D3" w14:textId="77777777" w:rsidR="00C81177" w:rsidRPr="00C81177" w:rsidRDefault="00C81177" w:rsidP="00EC0F4F">
            <w:pPr>
              <w:rPr>
                <w:rFonts w:eastAsia="Arial Unicode MS"/>
                <w:bCs/>
                <w:sz w:val="24"/>
                <w:szCs w:val="24"/>
                <w:u w:color="000000"/>
              </w:rPr>
            </w:pPr>
          </w:p>
          <w:p w14:paraId="432DC599" w14:textId="77777777" w:rsidR="00C81177" w:rsidRPr="00C81177" w:rsidRDefault="00C81177" w:rsidP="00EC0F4F">
            <w:pPr>
              <w:rPr>
                <w:rFonts w:eastAsia="Arial Unicode MS"/>
                <w:bCs/>
                <w:sz w:val="24"/>
                <w:szCs w:val="24"/>
                <w:u w:color="000000"/>
              </w:rPr>
            </w:pPr>
          </w:p>
          <w:p w14:paraId="49520C90" w14:textId="77777777" w:rsidR="00C81177" w:rsidRPr="00C81177" w:rsidRDefault="00C81177" w:rsidP="00EC0F4F">
            <w:pPr>
              <w:rPr>
                <w:rFonts w:eastAsia="Arial Unicode MS"/>
                <w:bCs/>
                <w:sz w:val="24"/>
                <w:szCs w:val="24"/>
                <w:u w:color="000000"/>
              </w:rPr>
            </w:pPr>
          </w:p>
          <w:p w14:paraId="2D01B6E4" w14:textId="77777777" w:rsidR="00C81177" w:rsidRPr="00C81177" w:rsidRDefault="00C81177" w:rsidP="00EC0F4F">
            <w:pPr>
              <w:rPr>
                <w:rFonts w:eastAsia="Arial Unicode MS"/>
                <w:bCs/>
                <w:sz w:val="24"/>
                <w:szCs w:val="24"/>
                <w:u w:color="000000"/>
              </w:rPr>
            </w:pPr>
          </w:p>
          <w:p w14:paraId="1A2D0EB4" w14:textId="77777777" w:rsidR="00C81177" w:rsidRPr="00C81177" w:rsidRDefault="00C81177" w:rsidP="00EC0F4F">
            <w:pPr>
              <w:rPr>
                <w:rFonts w:eastAsia="Arial Unicode MS"/>
                <w:bCs/>
                <w:sz w:val="24"/>
                <w:szCs w:val="24"/>
                <w:u w:color="000000"/>
              </w:rPr>
            </w:pPr>
          </w:p>
          <w:p w14:paraId="235EDC13" w14:textId="77777777" w:rsidR="00C81177" w:rsidRPr="00C81177" w:rsidRDefault="00C81177" w:rsidP="00EC0F4F">
            <w:pPr>
              <w:rPr>
                <w:rFonts w:eastAsia="Arial Unicode MS"/>
                <w:bCs/>
                <w:sz w:val="24"/>
                <w:szCs w:val="24"/>
                <w:u w:color="000000"/>
              </w:rPr>
            </w:pPr>
          </w:p>
          <w:p w14:paraId="33D40BDB" w14:textId="77777777" w:rsidR="00C81177" w:rsidRPr="00C81177" w:rsidRDefault="00C81177" w:rsidP="00EC0F4F">
            <w:pPr>
              <w:rPr>
                <w:rFonts w:eastAsia="Arial Unicode MS"/>
                <w:bCs/>
                <w:sz w:val="24"/>
                <w:szCs w:val="24"/>
                <w:u w:color="000000"/>
              </w:rPr>
            </w:pPr>
          </w:p>
          <w:p w14:paraId="3215FABB" w14:textId="77777777" w:rsidR="00C81177" w:rsidRPr="00C81177" w:rsidRDefault="00C81177" w:rsidP="00EC0F4F">
            <w:pPr>
              <w:rPr>
                <w:rFonts w:eastAsia="Arial Unicode MS"/>
                <w:bCs/>
                <w:sz w:val="24"/>
                <w:szCs w:val="24"/>
                <w:u w:color="000000"/>
              </w:rPr>
            </w:pPr>
          </w:p>
          <w:p w14:paraId="1C6C908E" w14:textId="77777777" w:rsidR="00C81177" w:rsidRPr="00C81177" w:rsidRDefault="00C81177" w:rsidP="00EC0F4F">
            <w:pPr>
              <w:rPr>
                <w:rFonts w:eastAsia="Arial Unicode MS"/>
                <w:bCs/>
                <w:sz w:val="24"/>
                <w:szCs w:val="24"/>
                <w:u w:color="000000"/>
              </w:rPr>
            </w:pPr>
          </w:p>
          <w:p w14:paraId="68CEFB23" w14:textId="77777777" w:rsidR="00C81177" w:rsidRPr="00C81177" w:rsidRDefault="00C81177" w:rsidP="00EC0F4F">
            <w:pPr>
              <w:rPr>
                <w:rFonts w:eastAsia="Arial Unicode MS"/>
                <w:bCs/>
                <w:sz w:val="24"/>
                <w:szCs w:val="24"/>
                <w:u w:color="000000"/>
              </w:rPr>
            </w:pPr>
          </w:p>
          <w:p w14:paraId="43922519" w14:textId="0BF2485E" w:rsidR="009D6C8E" w:rsidRPr="00C81177" w:rsidRDefault="00873FB6" w:rsidP="00EC0F4F">
            <w:pPr>
              <w:rPr>
                <w:rFonts w:eastAsia="Arial Unicode MS"/>
                <w:bCs/>
                <w:sz w:val="24"/>
                <w:szCs w:val="24"/>
                <w:u w:color="000000"/>
              </w:rPr>
            </w:pPr>
            <w:r w:rsidRPr="00C81177">
              <w:rPr>
                <w:rFonts w:eastAsia="Arial Unicode MS"/>
                <w:bCs/>
                <w:sz w:val="24"/>
                <w:szCs w:val="24"/>
                <w:u w:color="000000"/>
              </w:rPr>
              <w:t xml:space="preserve">Уметь: применять методы управления маркетингом </w:t>
            </w:r>
            <w:r w:rsidRPr="00C81177">
              <w:rPr>
                <w:rFonts w:eastAsia="Arial Unicode MS"/>
                <w:bCs/>
                <w:sz w:val="24"/>
                <w:szCs w:val="24"/>
                <w:u w:color="000000"/>
              </w:rPr>
              <w:br/>
            </w:r>
            <w:r w:rsidRPr="00C81177">
              <w:rPr>
                <w:rFonts w:eastAsia="Arial Unicode MS"/>
                <w:bCs/>
                <w:sz w:val="24"/>
                <w:szCs w:val="24"/>
                <w:u w:color="000000"/>
              </w:rPr>
              <w:br/>
            </w:r>
            <w:r w:rsidRPr="00C81177">
              <w:rPr>
                <w:rFonts w:eastAsia="Arial Unicode MS"/>
                <w:bCs/>
                <w:sz w:val="24"/>
                <w:szCs w:val="24"/>
                <w:u w:color="000000"/>
              </w:rPr>
              <w:br/>
            </w:r>
          </w:p>
          <w:p w14:paraId="752510E9" w14:textId="77777777" w:rsidR="009D6C8E" w:rsidRPr="00C81177" w:rsidRDefault="009D6C8E" w:rsidP="00EC0F4F">
            <w:pPr>
              <w:rPr>
                <w:rFonts w:eastAsia="Arial Unicode MS"/>
                <w:bCs/>
                <w:sz w:val="24"/>
                <w:szCs w:val="24"/>
                <w:u w:color="000000"/>
              </w:rPr>
            </w:pPr>
          </w:p>
          <w:p w14:paraId="5FBC42AF" w14:textId="77777777" w:rsidR="009D6C8E" w:rsidRPr="00C81177" w:rsidRDefault="009D6C8E" w:rsidP="00EC0F4F">
            <w:pPr>
              <w:rPr>
                <w:rFonts w:eastAsia="Arial Unicode MS"/>
                <w:bCs/>
                <w:sz w:val="24"/>
                <w:szCs w:val="24"/>
                <w:u w:color="000000"/>
              </w:rPr>
            </w:pPr>
          </w:p>
          <w:p w14:paraId="470097E9" w14:textId="77777777" w:rsidR="00C81177" w:rsidRPr="00C81177" w:rsidRDefault="00C81177" w:rsidP="00EC0F4F">
            <w:pPr>
              <w:rPr>
                <w:rFonts w:eastAsia="Arial Unicode MS"/>
                <w:bCs/>
                <w:sz w:val="24"/>
                <w:szCs w:val="24"/>
                <w:u w:color="000000"/>
              </w:rPr>
            </w:pPr>
          </w:p>
          <w:p w14:paraId="682A64BF" w14:textId="77777777" w:rsidR="00C81177" w:rsidRPr="00C81177" w:rsidRDefault="00C81177" w:rsidP="00EC0F4F">
            <w:pPr>
              <w:rPr>
                <w:rFonts w:eastAsia="Arial Unicode MS"/>
                <w:bCs/>
                <w:sz w:val="24"/>
                <w:szCs w:val="24"/>
                <w:u w:color="000000"/>
              </w:rPr>
            </w:pPr>
          </w:p>
          <w:p w14:paraId="54C29E83" w14:textId="77777777" w:rsidR="00C81177" w:rsidRPr="00C81177" w:rsidRDefault="00C81177" w:rsidP="00EC0F4F">
            <w:pPr>
              <w:rPr>
                <w:rFonts w:eastAsia="Arial Unicode MS"/>
                <w:bCs/>
                <w:sz w:val="24"/>
                <w:szCs w:val="24"/>
                <w:u w:color="000000"/>
              </w:rPr>
            </w:pPr>
          </w:p>
          <w:p w14:paraId="23B3F0DA" w14:textId="77777777" w:rsidR="00C81177" w:rsidRPr="00C81177" w:rsidRDefault="00C81177" w:rsidP="00EC0F4F">
            <w:pPr>
              <w:rPr>
                <w:rFonts w:eastAsia="Arial Unicode MS"/>
                <w:bCs/>
                <w:sz w:val="24"/>
                <w:szCs w:val="24"/>
                <w:u w:color="000000"/>
              </w:rPr>
            </w:pPr>
          </w:p>
          <w:p w14:paraId="29ED0D0D" w14:textId="77777777" w:rsidR="00C81177" w:rsidRPr="00C81177" w:rsidRDefault="00C81177" w:rsidP="00EC0F4F">
            <w:pPr>
              <w:rPr>
                <w:rFonts w:eastAsia="Arial Unicode MS"/>
                <w:bCs/>
                <w:sz w:val="24"/>
                <w:szCs w:val="24"/>
                <w:u w:color="000000"/>
              </w:rPr>
            </w:pPr>
          </w:p>
          <w:p w14:paraId="3F9198DE" w14:textId="77777777" w:rsidR="00C81177" w:rsidRPr="00C81177" w:rsidRDefault="00C81177" w:rsidP="00EC0F4F">
            <w:pPr>
              <w:rPr>
                <w:rFonts w:eastAsia="Arial Unicode MS"/>
                <w:bCs/>
                <w:sz w:val="24"/>
                <w:szCs w:val="24"/>
                <w:u w:color="000000"/>
              </w:rPr>
            </w:pPr>
          </w:p>
          <w:p w14:paraId="22A0424A" w14:textId="77777777" w:rsidR="00C81177" w:rsidRPr="00C81177" w:rsidRDefault="00C81177" w:rsidP="00EC0F4F">
            <w:pPr>
              <w:rPr>
                <w:rFonts w:eastAsia="Arial Unicode MS"/>
                <w:bCs/>
                <w:sz w:val="24"/>
                <w:szCs w:val="24"/>
                <w:u w:color="000000"/>
              </w:rPr>
            </w:pPr>
          </w:p>
          <w:p w14:paraId="6AD6B871" w14:textId="77777777" w:rsidR="00C81177" w:rsidRPr="00C81177" w:rsidRDefault="00EC0F4F" w:rsidP="00EC0F4F">
            <w:pPr>
              <w:rPr>
                <w:rFonts w:eastAsia="Arial Unicode MS"/>
                <w:bCs/>
                <w:sz w:val="24"/>
                <w:szCs w:val="24"/>
                <w:u w:color="000000"/>
              </w:rPr>
            </w:pPr>
            <w:r w:rsidRPr="00C81177">
              <w:rPr>
                <w:rFonts w:eastAsia="Arial Unicode MS"/>
                <w:bCs/>
                <w:sz w:val="24"/>
                <w:szCs w:val="24"/>
                <w:u w:color="000000"/>
              </w:rPr>
              <w:br/>
            </w:r>
          </w:p>
          <w:p w14:paraId="2679C8AF" w14:textId="05CB7F13" w:rsidR="00EC0F4F" w:rsidRDefault="00EC0F4F" w:rsidP="00EC0F4F">
            <w:pPr>
              <w:rPr>
                <w:rFonts w:eastAsia="Calibri"/>
                <w:bCs/>
                <w:sz w:val="24"/>
                <w:szCs w:val="24"/>
              </w:rPr>
            </w:pPr>
            <w:r w:rsidRPr="00C81177">
              <w:rPr>
                <w:rFonts w:eastAsia="Arial Unicode MS"/>
                <w:bCs/>
                <w:sz w:val="24"/>
                <w:szCs w:val="24"/>
                <w:u w:color="000000"/>
              </w:rPr>
              <w:br/>
              <w:t>Знать:</w:t>
            </w:r>
            <w:r w:rsidRPr="00C81177">
              <w:rPr>
                <w:rFonts w:eastAsia="Calibri"/>
                <w:bCs/>
                <w:sz w:val="24"/>
                <w:szCs w:val="24"/>
              </w:rPr>
              <w:t xml:space="preserve"> современные техники и методы продаж  </w:t>
            </w:r>
          </w:p>
          <w:p w14:paraId="1B3B827A" w14:textId="77777777" w:rsidR="00C81177" w:rsidRDefault="00C81177" w:rsidP="00EC0F4F">
            <w:pPr>
              <w:rPr>
                <w:rFonts w:eastAsia="Calibri"/>
                <w:bCs/>
                <w:sz w:val="24"/>
                <w:szCs w:val="24"/>
              </w:rPr>
            </w:pPr>
          </w:p>
          <w:p w14:paraId="607B0116" w14:textId="77777777" w:rsidR="00C81177" w:rsidRDefault="00C81177" w:rsidP="00EC0F4F">
            <w:pPr>
              <w:rPr>
                <w:rFonts w:eastAsia="Calibri"/>
                <w:bCs/>
                <w:sz w:val="24"/>
                <w:szCs w:val="24"/>
              </w:rPr>
            </w:pPr>
          </w:p>
          <w:p w14:paraId="5A4D79EC" w14:textId="77777777" w:rsidR="00C81177" w:rsidRDefault="00C81177" w:rsidP="00EC0F4F">
            <w:pPr>
              <w:rPr>
                <w:rFonts w:eastAsia="Calibri"/>
                <w:bCs/>
                <w:sz w:val="24"/>
                <w:szCs w:val="24"/>
              </w:rPr>
            </w:pPr>
          </w:p>
          <w:p w14:paraId="03F6F535" w14:textId="77777777" w:rsidR="00C81177" w:rsidRDefault="00C81177" w:rsidP="00EC0F4F">
            <w:pPr>
              <w:rPr>
                <w:rFonts w:eastAsia="Calibri"/>
                <w:bCs/>
                <w:sz w:val="24"/>
                <w:szCs w:val="24"/>
              </w:rPr>
            </w:pPr>
          </w:p>
          <w:p w14:paraId="3D54A245" w14:textId="77777777" w:rsidR="00C81177" w:rsidRDefault="00C81177" w:rsidP="00EC0F4F">
            <w:pPr>
              <w:rPr>
                <w:rFonts w:eastAsia="Calibri"/>
                <w:bCs/>
                <w:sz w:val="24"/>
                <w:szCs w:val="24"/>
              </w:rPr>
            </w:pPr>
          </w:p>
          <w:p w14:paraId="26CD208D" w14:textId="77777777" w:rsidR="00C81177" w:rsidRDefault="00C81177" w:rsidP="00EC0F4F">
            <w:pPr>
              <w:rPr>
                <w:rFonts w:eastAsia="Calibri"/>
                <w:bCs/>
                <w:sz w:val="24"/>
                <w:szCs w:val="24"/>
              </w:rPr>
            </w:pPr>
          </w:p>
          <w:p w14:paraId="454CB50B" w14:textId="77777777" w:rsidR="00C81177" w:rsidRPr="00C81177" w:rsidRDefault="00C81177" w:rsidP="00EC0F4F">
            <w:pPr>
              <w:rPr>
                <w:rFonts w:eastAsia="Calibri"/>
                <w:bCs/>
                <w:sz w:val="24"/>
                <w:szCs w:val="24"/>
              </w:rPr>
            </w:pPr>
          </w:p>
          <w:p w14:paraId="18E859CC" w14:textId="77777777" w:rsidR="00C81177" w:rsidRDefault="00EC0F4F" w:rsidP="00EC0F4F">
            <w:pPr>
              <w:rPr>
                <w:rFonts w:eastAsia="Calibri"/>
                <w:bCs/>
                <w:sz w:val="24"/>
                <w:szCs w:val="24"/>
              </w:rPr>
            </w:pPr>
            <w:r w:rsidRPr="00C81177">
              <w:rPr>
                <w:rFonts w:eastAsia="Arial Unicode MS"/>
                <w:bCs/>
                <w:sz w:val="24"/>
                <w:szCs w:val="24"/>
                <w:u w:color="000000"/>
              </w:rPr>
              <w:t>Уметь: применять</w:t>
            </w:r>
            <w:r w:rsidRPr="00C81177">
              <w:rPr>
                <w:rFonts w:eastAsia="Calibri"/>
                <w:bCs/>
                <w:sz w:val="24"/>
                <w:szCs w:val="24"/>
              </w:rPr>
              <w:t xml:space="preserve"> современные  техники и  методы продаж</w:t>
            </w:r>
            <w:r w:rsidRPr="00C81177">
              <w:rPr>
                <w:rFonts w:eastAsia="Calibri"/>
                <w:bCs/>
                <w:sz w:val="24"/>
                <w:szCs w:val="24"/>
              </w:rPr>
              <w:br/>
            </w:r>
            <w:r w:rsidRPr="00C81177">
              <w:rPr>
                <w:rFonts w:eastAsia="Calibri"/>
                <w:bCs/>
                <w:sz w:val="24"/>
                <w:szCs w:val="24"/>
              </w:rPr>
              <w:br/>
            </w:r>
            <w:r w:rsidRPr="00C81177">
              <w:rPr>
                <w:rFonts w:eastAsia="Calibri"/>
                <w:bCs/>
                <w:sz w:val="24"/>
                <w:szCs w:val="24"/>
              </w:rPr>
              <w:br/>
            </w:r>
            <w:r w:rsidRPr="00C81177">
              <w:rPr>
                <w:rFonts w:eastAsia="Calibri"/>
                <w:bCs/>
                <w:sz w:val="24"/>
                <w:szCs w:val="24"/>
              </w:rPr>
              <w:br/>
            </w:r>
            <w:r w:rsidRPr="00C81177">
              <w:rPr>
                <w:rFonts w:eastAsia="Calibri"/>
                <w:bCs/>
                <w:sz w:val="24"/>
                <w:szCs w:val="24"/>
              </w:rPr>
              <w:lastRenderedPageBreak/>
              <w:br/>
            </w:r>
          </w:p>
          <w:p w14:paraId="69D3E944" w14:textId="77777777" w:rsidR="00C81177" w:rsidRDefault="00C81177" w:rsidP="00EC0F4F">
            <w:pPr>
              <w:rPr>
                <w:rFonts w:eastAsia="Calibri"/>
                <w:bCs/>
                <w:sz w:val="24"/>
                <w:szCs w:val="24"/>
              </w:rPr>
            </w:pPr>
          </w:p>
          <w:p w14:paraId="45709376" w14:textId="77777777" w:rsidR="00C81177" w:rsidRDefault="00C81177" w:rsidP="00EC0F4F">
            <w:pPr>
              <w:rPr>
                <w:rFonts w:eastAsia="Calibri"/>
                <w:bCs/>
                <w:sz w:val="24"/>
                <w:szCs w:val="24"/>
              </w:rPr>
            </w:pPr>
          </w:p>
          <w:p w14:paraId="4CDB2A12" w14:textId="77777777" w:rsidR="00C81177" w:rsidRDefault="00C81177" w:rsidP="00EC0F4F">
            <w:pPr>
              <w:rPr>
                <w:rFonts w:eastAsia="Calibri"/>
                <w:bCs/>
                <w:sz w:val="24"/>
                <w:szCs w:val="24"/>
              </w:rPr>
            </w:pPr>
          </w:p>
          <w:p w14:paraId="0EB96B1C" w14:textId="0AD5F315" w:rsidR="00EC0F4F" w:rsidRPr="00C81177" w:rsidRDefault="00EC0F4F" w:rsidP="00EC0F4F">
            <w:pPr>
              <w:rPr>
                <w:rFonts w:eastAsia="Calibri"/>
                <w:bCs/>
                <w:sz w:val="24"/>
                <w:szCs w:val="24"/>
              </w:rPr>
            </w:pPr>
            <w:r w:rsidRPr="00C81177">
              <w:rPr>
                <w:rFonts w:eastAsia="Calibri"/>
                <w:bCs/>
                <w:sz w:val="24"/>
                <w:szCs w:val="24"/>
              </w:rPr>
              <w:br/>
            </w:r>
            <w:r w:rsidRPr="00C81177">
              <w:rPr>
                <w:rFonts w:eastAsia="Calibri"/>
                <w:bCs/>
                <w:sz w:val="24"/>
                <w:szCs w:val="24"/>
              </w:rPr>
              <w:br/>
            </w:r>
            <w:r w:rsidRPr="00C81177">
              <w:rPr>
                <w:rFonts w:eastAsia="Arial Unicode MS"/>
                <w:bCs/>
                <w:sz w:val="24"/>
                <w:szCs w:val="24"/>
                <w:u w:color="000000"/>
              </w:rPr>
              <w:t>Знать:</w:t>
            </w:r>
            <w:r w:rsidRPr="00C81177">
              <w:rPr>
                <w:rFonts w:eastAsia="Calibri"/>
                <w:bCs/>
                <w:sz w:val="24"/>
                <w:szCs w:val="24"/>
              </w:rPr>
              <w:t xml:space="preserve"> технологии проведения маркетингового исследования с использованием инструментов комплекса маркетинга</w:t>
            </w:r>
          </w:p>
          <w:p w14:paraId="5B1DEF6C" w14:textId="77777777" w:rsidR="00C81177" w:rsidRDefault="00C81177" w:rsidP="00EC0F4F">
            <w:pPr>
              <w:tabs>
                <w:tab w:val="left" w:pos="540"/>
              </w:tabs>
              <w:ind w:right="284"/>
              <w:contextualSpacing/>
              <w:jc w:val="both"/>
              <w:rPr>
                <w:rFonts w:eastAsia="Arial Unicode MS"/>
                <w:bCs/>
                <w:sz w:val="24"/>
                <w:szCs w:val="24"/>
                <w:u w:color="000000"/>
              </w:rPr>
            </w:pPr>
          </w:p>
          <w:p w14:paraId="61E6E57C" w14:textId="77777777" w:rsidR="00C81177" w:rsidRDefault="00C81177" w:rsidP="00EC0F4F">
            <w:pPr>
              <w:tabs>
                <w:tab w:val="left" w:pos="540"/>
              </w:tabs>
              <w:ind w:right="284"/>
              <w:contextualSpacing/>
              <w:jc w:val="both"/>
              <w:rPr>
                <w:rFonts w:eastAsia="Arial Unicode MS"/>
                <w:bCs/>
                <w:sz w:val="24"/>
                <w:szCs w:val="24"/>
                <w:u w:color="000000"/>
              </w:rPr>
            </w:pPr>
          </w:p>
          <w:p w14:paraId="4A41A703" w14:textId="00694774" w:rsidR="00873FB6" w:rsidRPr="00C81177" w:rsidRDefault="00EC0F4F" w:rsidP="00EC0F4F">
            <w:pPr>
              <w:tabs>
                <w:tab w:val="left" w:pos="540"/>
              </w:tabs>
              <w:ind w:right="284"/>
              <w:contextualSpacing/>
              <w:jc w:val="both"/>
              <w:rPr>
                <w:bCs/>
                <w:color w:val="FF0000"/>
                <w:sz w:val="24"/>
                <w:szCs w:val="24"/>
              </w:rPr>
            </w:pPr>
            <w:r w:rsidRPr="00C81177">
              <w:rPr>
                <w:rFonts w:eastAsia="Arial Unicode MS"/>
                <w:bCs/>
                <w:sz w:val="24"/>
                <w:szCs w:val="24"/>
                <w:u w:color="000000"/>
              </w:rPr>
              <w:t>Уметь: применять</w:t>
            </w:r>
            <w:r w:rsidRPr="00C81177">
              <w:rPr>
                <w:rFonts w:eastAsia="Calibri"/>
                <w:bCs/>
                <w:sz w:val="24"/>
                <w:szCs w:val="24"/>
              </w:rPr>
              <w:t xml:space="preserve"> технологии проведения маркетингового исследования с использованием инструментов комплекса маркетинга</w:t>
            </w:r>
          </w:p>
        </w:tc>
        <w:tc>
          <w:tcPr>
            <w:tcW w:w="1342" w:type="pct"/>
          </w:tcPr>
          <w:p w14:paraId="6A1C15F4" w14:textId="4B88B891" w:rsidR="00C81177" w:rsidRPr="000539C5" w:rsidRDefault="009D6C8E" w:rsidP="009D6C8E">
            <w:pPr>
              <w:shd w:val="clear" w:color="auto" w:fill="FFFFFF"/>
              <w:rPr>
                <w:bCs/>
                <w:sz w:val="24"/>
                <w:szCs w:val="24"/>
              </w:rPr>
            </w:pPr>
            <w:r w:rsidRPr="000539C5">
              <w:rPr>
                <w:bCs/>
                <w:sz w:val="24"/>
                <w:szCs w:val="24"/>
              </w:rPr>
              <w:lastRenderedPageBreak/>
              <w:t>З</w:t>
            </w:r>
            <w:r w:rsidR="00A326DE" w:rsidRPr="000539C5">
              <w:rPr>
                <w:bCs/>
                <w:sz w:val="24"/>
                <w:szCs w:val="24"/>
              </w:rPr>
              <w:t>адание</w:t>
            </w:r>
            <w:r w:rsidRPr="000539C5">
              <w:rPr>
                <w:bCs/>
                <w:sz w:val="24"/>
                <w:szCs w:val="24"/>
              </w:rPr>
              <w:t xml:space="preserve"> </w:t>
            </w:r>
          </w:p>
          <w:p w14:paraId="57C55E26" w14:textId="2E819263" w:rsidR="00C81177" w:rsidRPr="000539C5" w:rsidRDefault="00C81177" w:rsidP="00C81177">
            <w:pPr>
              <w:shd w:val="clear" w:color="auto" w:fill="FFFFFF"/>
              <w:rPr>
                <w:bCs/>
                <w:color w:val="1A1A1A"/>
                <w:sz w:val="24"/>
                <w:szCs w:val="24"/>
              </w:rPr>
            </w:pPr>
            <w:r w:rsidRPr="000539C5">
              <w:rPr>
                <w:bCs/>
                <w:color w:val="1A1A1A"/>
                <w:sz w:val="24"/>
                <w:szCs w:val="24"/>
              </w:rPr>
              <w:t>Что представляет собой система маркетинговой информации</w:t>
            </w:r>
          </w:p>
          <w:p w14:paraId="08E63927" w14:textId="5B53C5E9" w:rsidR="00C81177" w:rsidRPr="000539C5" w:rsidRDefault="00C81177" w:rsidP="009D6C8E">
            <w:pPr>
              <w:shd w:val="clear" w:color="auto" w:fill="FFFFFF"/>
              <w:rPr>
                <w:bCs/>
                <w:color w:val="1A1A1A"/>
                <w:sz w:val="24"/>
                <w:szCs w:val="24"/>
              </w:rPr>
            </w:pPr>
            <w:r w:rsidRPr="000539C5">
              <w:rPr>
                <w:bCs/>
                <w:color w:val="1A1A1A"/>
                <w:sz w:val="24"/>
                <w:szCs w:val="24"/>
              </w:rPr>
              <w:t>на предприятии?</w:t>
            </w:r>
          </w:p>
          <w:p w14:paraId="2E096112" w14:textId="52830F13" w:rsidR="009D6C8E" w:rsidRPr="000539C5" w:rsidRDefault="009D6C8E" w:rsidP="009D6C8E">
            <w:pPr>
              <w:shd w:val="clear" w:color="auto" w:fill="FFFFFF"/>
              <w:rPr>
                <w:bCs/>
                <w:color w:val="1A1A1A"/>
                <w:sz w:val="24"/>
                <w:szCs w:val="24"/>
              </w:rPr>
            </w:pPr>
            <w:r w:rsidRPr="000539C5">
              <w:rPr>
                <w:bCs/>
                <w:color w:val="1A1A1A"/>
                <w:sz w:val="24"/>
                <w:szCs w:val="24"/>
              </w:rPr>
              <w:t>Какую информацию, на ваш взгляд, при построении марке</w:t>
            </w:r>
            <w:r w:rsidR="00C81177" w:rsidRPr="000539C5">
              <w:rPr>
                <w:bCs/>
                <w:color w:val="1A1A1A"/>
                <w:sz w:val="24"/>
                <w:szCs w:val="24"/>
              </w:rPr>
              <w:t>т</w:t>
            </w:r>
            <w:r w:rsidRPr="000539C5">
              <w:rPr>
                <w:bCs/>
                <w:color w:val="1A1A1A"/>
                <w:sz w:val="24"/>
                <w:szCs w:val="24"/>
              </w:rPr>
              <w:t>инговой системы маркетологи предприятия должны собирать самостоятельно, а какую целесообразнее заказать внешним компаниям?</w:t>
            </w:r>
          </w:p>
          <w:p w14:paraId="759C2598" w14:textId="38DDB885" w:rsidR="009D6C8E" w:rsidRPr="000539C5" w:rsidRDefault="009D6C8E" w:rsidP="00873FB6">
            <w:pPr>
              <w:tabs>
                <w:tab w:val="left" w:pos="540"/>
              </w:tabs>
              <w:ind w:right="27"/>
              <w:contextualSpacing/>
              <w:jc w:val="both"/>
              <w:rPr>
                <w:bCs/>
                <w:sz w:val="24"/>
                <w:szCs w:val="24"/>
              </w:rPr>
            </w:pPr>
          </w:p>
          <w:p w14:paraId="6C0B1C1B" w14:textId="77777777" w:rsidR="00A326DE" w:rsidRPr="000539C5" w:rsidRDefault="00A326DE" w:rsidP="00C81177">
            <w:pPr>
              <w:tabs>
                <w:tab w:val="left" w:pos="540"/>
              </w:tabs>
              <w:ind w:right="27"/>
              <w:contextualSpacing/>
              <w:jc w:val="both"/>
              <w:rPr>
                <w:bCs/>
                <w:sz w:val="24"/>
                <w:szCs w:val="24"/>
              </w:rPr>
            </w:pPr>
            <w:r w:rsidRPr="000539C5">
              <w:rPr>
                <w:bCs/>
                <w:sz w:val="24"/>
                <w:szCs w:val="24"/>
              </w:rPr>
              <w:t>Задание</w:t>
            </w:r>
          </w:p>
          <w:p w14:paraId="4CCD5598" w14:textId="6020D36A" w:rsidR="00C81177" w:rsidRPr="000539C5" w:rsidRDefault="00A326DE" w:rsidP="00C81177">
            <w:pPr>
              <w:tabs>
                <w:tab w:val="left" w:pos="540"/>
              </w:tabs>
              <w:ind w:right="27"/>
              <w:contextualSpacing/>
              <w:jc w:val="both"/>
              <w:rPr>
                <w:bCs/>
                <w:color w:val="1A1A1A"/>
                <w:sz w:val="24"/>
                <w:szCs w:val="24"/>
              </w:rPr>
            </w:pPr>
            <w:r w:rsidRPr="000539C5">
              <w:rPr>
                <w:bCs/>
                <w:sz w:val="24"/>
                <w:szCs w:val="24"/>
              </w:rPr>
              <w:t>Н</w:t>
            </w:r>
            <w:r w:rsidR="00C81177" w:rsidRPr="000539C5">
              <w:rPr>
                <w:bCs/>
                <w:sz w:val="24"/>
                <w:szCs w:val="24"/>
              </w:rPr>
              <w:t xml:space="preserve">а основе годового отчета Т-банка проанализируйте конкурентную </w:t>
            </w:r>
            <w:r w:rsidR="00C81177" w:rsidRPr="000539C5">
              <w:rPr>
                <w:bCs/>
                <w:color w:val="1A1A1A"/>
                <w:sz w:val="24"/>
                <w:szCs w:val="24"/>
              </w:rPr>
              <w:t xml:space="preserve">позицию организации </w:t>
            </w:r>
          </w:p>
          <w:p w14:paraId="643437DC" w14:textId="06604E34" w:rsidR="00C81177" w:rsidRPr="000539C5" w:rsidRDefault="00C81177" w:rsidP="00C81177">
            <w:pPr>
              <w:tabs>
                <w:tab w:val="left" w:pos="540"/>
              </w:tabs>
              <w:ind w:right="27"/>
              <w:contextualSpacing/>
              <w:jc w:val="both"/>
              <w:rPr>
                <w:bCs/>
                <w:color w:val="1A1A1A"/>
                <w:sz w:val="24"/>
                <w:szCs w:val="24"/>
              </w:rPr>
            </w:pPr>
            <w:r w:rsidRPr="000539C5">
              <w:rPr>
                <w:bCs/>
                <w:color w:val="1A1A1A"/>
                <w:sz w:val="24"/>
                <w:szCs w:val="24"/>
              </w:rPr>
              <w:t xml:space="preserve">с </w:t>
            </w:r>
            <w:proofErr w:type="gramStart"/>
            <w:r w:rsidRPr="000539C5">
              <w:rPr>
                <w:bCs/>
                <w:color w:val="1A1A1A"/>
                <w:sz w:val="24"/>
                <w:szCs w:val="24"/>
              </w:rPr>
              <w:t>использованием  матрицы</w:t>
            </w:r>
            <w:proofErr w:type="gramEnd"/>
            <w:r w:rsidRPr="000539C5">
              <w:rPr>
                <w:bCs/>
                <w:color w:val="1A1A1A"/>
                <w:sz w:val="24"/>
                <w:szCs w:val="24"/>
              </w:rPr>
              <w:t xml:space="preserve"> конкурентных преимуществ. Дайте оценку состояния организации на текущий период.  Предложите </w:t>
            </w:r>
          </w:p>
          <w:p w14:paraId="424FE543" w14:textId="300B01FD" w:rsidR="00C81177" w:rsidRPr="000539C5" w:rsidRDefault="00C81177" w:rsidP="00C81177">
            <w:pPr>
              <w:shd w:val="clear" w:color="auto" w:fill="FFFFFF"/>
              <w:rPr>
                <w:bCs/>
                <w:color w:val="1A1A1A"/>
                <w:sz w:val="24"/>
                <w:szCs w:val="24"/>
              </w:rPr>
            </w:pPr>
            <w:r w:rsidRPr="000539C5">
              <w:rPr>
                <w:bCs/>
                <w:color w:val="1A1A1A"/>
                <w:sz w:val="24"/>
                <w:szCs w:val="24"/>
              </w:rPr>
              <w:t>стратегию развития Т-банка.</w:t>
            </w:r>
          </w:p>
          <w:p w14:paraId="7E17F56E" w14:textId="77777777" w:rsidR="009D6C8E" w:rsidRPr="000539C5" w:rsidRDefault="009D6C8E" w:rsidP="00873FB6">
            <w:pPr>
              <w:tabs>
                <w:tab w:val="left" w:pos="540"/>
              </w:tabs>
              <w:ind w:right="27"/>
              <w:contextualSpacing/>
              <w:jc w:val="both"/>
              <w:rPr>
                <w:bCs/>
                <w:sz w:val="24"/>
                <w:szCs w:val="24"/>
              </w:rPr>
            </w:pPr>
          </w:p>
          <w:p w14:paraId="69B65B8E" w14:textId="77777777" w:rsidR="00C81177" w:rsidRPr="000539C5" w:rsidRDefault="00C81177" w:rsidP="00873FB6">
            <w:pPr>
              <w:tabs>
                <w:tab w:val="left" w:pos="540"/>
              </w:tabs>
              <w:ind w:right="27"/>
              <w:contextualSpacing/>
              <w:jc w:val="both"/>
              <w:rPr>
                <w:bCs/>
                <w:sz w:val="24"/>
                <w:szCs w:val="24"/>
              </w:rPr>
            </w:pPr>
          </w:p>
          <w:p w14:paraId="7A464284" w14:textId="77777777" w:rsidR="00A326DE" w:rsidRPr="000539C5" w:rsidRDefault="00C81177" w:rsidP="00873FB6">
            <w:pPr>
              <w:tabs>
                <w:tab w:val="left" w:pos="540"/>
              </w:tabs>
              <w:ind w:right="27"/>
              <w:contextualSpacing/>
              <w:jc w:val="both"/>
              <w:rPr>
                <w:bCs/>
                <w:sz w:val="24"/>
                <w:szCs w:val="24"/>
              </w:rPr>
            </w:pPr>
            <w:r w:rsidRPr="000539C5">
              <w:rPr>
                <w:bCs/>
                <w:sz w:val="24"/>
                <w:szCs w:val="24"/>
              </w:rPr>
              <w:t>З</w:t>
            </w:r>
            <w:r w:rsidR="00A326DE" w:rsidRPr="000539C5">
              <w:rPr>
                <w:bCs/>
                <w:sz w:val="24"/>
                <w:szCs w:val="24"/>
              </w:rPr>
              <w:t>адание</w:t>
            </w:r>
            <w:r w:rsidRPr="000539C5">
              <w:rPr>
                <w:bCs/>
                <w:sz w:val="24"/>
                <w:szCs w:val="24"/>
              </w:rPr>
              <w:t xml:space="preserve"> </w:t>
            </w:r>
          </w:p>
          <w:p w14:paraId="2BF2E9FB" w14:textId="5E68EC83" w:rsidR="00873FB6" w:rsidRPr="000539C5" w:rsidRDefault="00873FB6" w:rsidP="00873FB6">
            <w:pPr>
              <w:tabs>
                <w:tab w:val="left" w:pos="540"/>
              </w:tabs>
              <w:ind w:right="27"/>
              <w:contextualSpacing/>
              <w:jc w:val="both"/>
              <w:rPr>
                <w:bCs/>
                <w:sz w:val="24"/>
                <w:szCs w:val="24"/>
              </w:rPr>
            </w:pPr>
            <w:r w:rsidRPr="000539C5">
              <w:rPr>
                <w:bCs/>
                <w:sz w:val="24"/>
                <w:szCs w:val="24"/>
              </w:rPr>
              <w:t>Проведите портфолио-анализ деятельности предприятия по выпуску электротехнического оборудования.</w:t>
            </w:r>
          </w:p>
          <w:p w14:paraId="272CF67A" w14:textId="77777777" w:rsidR="00873FB6" w:rsidRPr="000539C5" w:rsidRDefault="00873FB6" w:rsidP="00873FB6">
            <w:pPr>
              <w:tabs>
                <w:tab w:val="left" w:pos="540"/>
              </w:tabs>
              <w:ind w:right="27"/>
              <w:contextualSpacing/>
              <w:jc w:val="both"/>
              <w:rPr>
                <w:bCs/>
                <w:color w:val="FF0000"/>
                <w:sz w:val="24"/>
                <w:szCs w:val="24"/>
              </w:rPr>
            </w:pPr>
          </w:p>
          <w:p w14:paraId="72A733FC" w14:textId="77777777" w:rsidR="00873FB6" w:rsidRPr="000539C5" w:rsidRDefault="00873FB6" w:rsidP="00873FB6">
            <w:pPr>
              <w:tabs>
                <w:tab w:val="left" w:pos="540"/>
              </w:tabs>
              <w:ind w:right="27"/>
              <w:contextualSpacing/>
              <w:jc w:val="both"/>
              <w:rPr>
                <w:bCs/>
                <w:color w:val="FF0000"/>
                <w:sz w:val="24"/>
                <w:szCs w:val="24"/>
              </w:rPr>
            </w:pPr>
          </w:p>
          <w:p w14:paraId="6333EA30" w14:textId="50310E83" w:rsidR="00C81177" w:rsidRPr="000539C5" w:rsidRDefault="00A326DE" w:rsidP="00873FB6">
            <w:pPr>
              <w:tabs>
                <w:tab w:val="left" w:pos="540"/>
              </w:tabs>
              <w:ind w:right="27"/>
              <w:contextualSpacing/>
              <w:jc w:val="both"/>
              <w:rPr>
                <w:bCs/>
                <w:sz w:val="24"/>
                <w:szCs w:val="24"/>
              </w:rPr>
            </w:pPr>
            <w:r w:rsidRPr="000539C5">
              <w:rPr>
                <w:bCs/>
                <w:sz w:val="24"/>
                <w:szCs w:val="24"/>
              </w:rPr>
              <w:t>Задание</w:t>
            </w:r>
          </w:p>
          <w:p w14:paraId="77AEEB5F" w14:textId="08032822" w:rsidR="00873FB6" w:rsidRPr="000539C5" w:rsidRDefault="00873FB6" w:rsidP="00873FB6">
            <w:pPr>
              <w:tabs>
                <w:tab w:val="left" w:pos="540"/>
              </w:tabs>
              <w:ind w:right="27"/>
              <w:contextualSpacing/>
              <w:jc w:val="both"/>
              <w:rPr>
                <w:bCs/>
                <w:sz w:val="24"/>
                <w:szCs w:val="24"/>
              </w:rPr>
            </w:pPr>
            <w:r w:rsidRPr="000539C5">
              <w:rPr>
                <w:bCs/>
                <w:sz w:val="24"/>
                <w:szCs w:val="24"/>
              </w:rPr>
              <w:t xml:space="preserve">Проведите оценку интенсивности конкуренции на рынках электротехнического оборудования </w:t>
            </w:r>
            <w:r w:rsidRPr="000539C5">
              <w:rPr>
                <w:bCs/>
                <w:sz w:val="24"/>
                <w:szCs w:val="24"/>
              </w:rPr>
              <w:lastRenderedPageBreak/>
              <w:t>среднего напряжения, кабельной и светотехнической продукции в Северо-Западном регионе.</w:t>
            </w:r>
          </w:p>
          <w:p w14:paraId="7C276761" w14:textId="0EB5FBF0" w:rsidR="00873FB6" w:rsidRPr="000539C5" w:rsidRDefault="00873FB6" w:rsidP="00873FB6">
            <w:pPr>
              <w:tabs>
                <w:tab w:val="left" w:pos="540"/>
              </w:tabs>
              <w:ind w:right="27"/>
              <w:contextualSpacing/>
              <w:jc w:val="both"/>
              <w:rPr>
                <w:bCs/>
                <w:sz w:val="24"/>
                <w:szCs w:val="24"/>
              </w:rPr>
            </w:pPr>
          </w:p>
          <w:p w14:paraId="768ED7DD" w14:textId="60FC2388" w:rsidR="00873FB6" w:rsidRPr="000539C5" w:rsidRDefault="00873FB6" w:rsidP="00873FB6">
            <w:pPr>
              <w:tabs>
                <w:tab w:val="left" w:pos="540"/>
              </w:tabs>
              <w:ind w:right="27"/>
              <w:contextualSpacing/>
              <w:jc w:val="both"/>
              <w:rPr>
                <w:bCs/>
                <w:sz w:val="24"/>
                <w:szCs w:val="24"/>
              </w:rPr>
            </w:pPr>
          </w:p>
          <w:p w14:paraId="27F88A5E" w14:textId="77777777" w:rsidR="00A326DE" w:rsidRPr="000539C5" w:rsidRDefault="00A326DE" w:rsidP="00873FB6">
            <w:pPr>
              <w:tabs>
                <w:tab w:val="left" w:pos="540"/>
              </w:tabs>
              <w:ind w:right="27"/>
              <w:contextualSpacing/>
              <w:jc w:val="both"/>
              <w:rPr>
                <w:bCs/>
                <w:sz w:val="24"/>
                <w:szCs w:val="24"/>
              </w:rPr>
            </w:pPr>
            <w:r w:rsidRPr="000539C5">
              <w:rPr>
                <w:bCs/>
                <w:sz w:val="24"/>
                <w:szCs w:val="24"/>
              </w:rPr>
              <w:t>Задание</w:t>
            </w:r>
          </w:p>
          <w:p w14:paraId="33037796" w14:textId="0C3C10DF" w:rsidR="00101770" w:rsidRPr="000539C5" w:rsidRDefault="00A326DE" w:rsidP="00873FB6">
            <w:pPr>
              <w:tabs>
                <w:tab w:val="left" w:pos="540"/>
              </w:tabs>
              <w:ind w:right="27"/>
              <w:contextualSpacing/>
              <w:jc w:val="both"/>
              <w:rPr>
                <w:bCs/>
                <w:sz w:val="24"/>
                <w:szCs w:val="24"/>
              </w:rPr>
            </w:pPr>
            <w:r w:rsidRPr="000539C5">
              <w:rPr>
                <w:bCs/>
                <w:sz w:val="24"/>
                <w:szCs w:val="24"/>
              </w:rPr>
              <w:t>С</w:t>
            </w:r>
            <w:r w:rsidR="00101770" w:rsidRPr="000539C5">
              <w:rPr>
                <w:bCs/>
                <w:sz w:val="24"/>
                <w:szCs w:val="24"/>
              </w:rPr>
              <w:t xml:space="preserve">оставьте план маркетингового исследования  </w:t>
            </w:r>
          </w:p>
          <w:p w14:paraId="72389CF4" w14:textId="77777777" w:rsidR="00101770" w:rsidRPr="000539C5" w:rsidRDefault="00101770" w:rsidP="00101770">
            <w:pPr>
              <w:rPr>
                <w:rFonts w:eastAsia="Calibri"/>
                <w:bCs/>
                <w:sz w:val="24"/>
                <w:szCs w:val="24"/>
              </w:rPr>
            </w:pPr>
            <w:r w:rsidRPr="000539C5">
              <w:rPr>
                <w:rFonts w:eastAsia="Calibri"/>
                <w:bCs/>
                <w:sz w:val="24"/>
                <w:szCs w:val="24"/>
              </w:rPr>
              <w:t>с использованием инструментов комплекса маркетинга</w:t>
            </w:r>
          </w:p>
          <w:p w14:paraId="4D228142" w14:textId="77777777" w:rsidR="00101770" w:rsidRPr="000539C5" w:rsidRDefault="00101770" w:rsidP="00873FB6">
            <w:pPr>
              <w:tabs>
                <w:tab w:val="left" w:pos="540"/>
              </w:tabs>
              <w:ind w:right="27"/>
              <w:contextualSpacing/>
              <w:jc w:val="both"/>
              <w:rPr>
                <w:bCs/>
                <w:sz w:val="24"/>
                <w:szCs w:val="24"/>
              </w:rPr>
            </w:pPr>
          </w:p>
          <w:p w14:paraId="1A77F99C" w14:textId="77777777" w:rsidR="00101770" w:rsidRPr="000539C5" w:rsidRDefault="00101770" w:rsidP="00873FB6">
            <w:pPr>
              <w:tabs>
                <w:tab w:val="left" w:pos="540"/>
              </w:tabs>
              <w:ind w:right="27"/>
              <w:contextualSpacing/>
              <w:jc w:val="both"/>
              <w:rPr>
                <w:bCs/>
                <w:sz w:val="24"/>
                <w:szCs w:val="24"/>
              </w:rPr>
            </w:pPr>
          </w:p>
          <w:p w14:paraId="7601D365" w14:textId="5D3B5026" w:rsidR="00101770" w:rsidRPr="000539C5" w:rsidRDefault="00A326DE" w:rsidP="00873FB6">
            <w:pPr>
              <w:tabs>
                <w:tab w:val="left" w:pos="540"/>
              </w:tabs>
              <w:ind w:right="27"/>
              <w:contextualSpacing/>
              <w:jc w:val="both"/>
              <w:rPr>
                <w:bCs/>
                <w:sz w:val="24"/>
                <w:szCs w:val="24"/>
              </w:rPr>
            </w:pPr>
            <w:r w:rsidRPr="000539C5">
              <w:rPr>
                <w:bCs/>
                <w:sz w:val="24"/>
                <w:szCs w:val="24"/>
              </w:rPr>
              <w:t>Задание</w:t>
            </w:r>
          </w:p>
          <w:p w14:paraId="53B28035" w14:textId="04943A3D" w:rsidR="00C81177" w:rsidRPr="000539C5" w:rsidRDefault="00C81177" w:rsidP="00873FB6">
            <w:pPr>
              <w:tabs>
                <w:tab w:val="left" w:pos="540"/>
              </w:tabs>
              <w:ind w:right="27"/>
              <w:contextualSpacing/>
              <w:jc w:val="both"/>
              <w:rPr>
                <w:bCs/>
                <w:sz w:val="24"/>
                <w:szCs w:val="24"/>
              </w:rPr>
            </w:pPr>
            <w:r w:rsidRPr="000539C5">
              <w:rPr>
                <w:bCs/>
                <w:sz w:val="24"/>
                <w:szCs w:val="24"/>
              </w:rPr>
              <w:t xml:space="preserve">На основе годового отчета </w:t>
            </w:r>
            <w:r w:rsidR="00101770" w:rsidRPr="000539C5">
              <w:rPr>
                <w:bCs/>
                <w:sz w:val="24"/>
                <w:szCs w:val="24"/>
              </w:rPr>
              <w:t xml:space="preserve">компании (выбор самостоятельный) определите проблему и цель маркетингового исследования и предложите набор инструментов для анализа макросреды.  </w:t>
            </w:r>
          </w:p>
          <w:p w14:paraId="089D1B6D" w14:textId="77777777" w:rsidR="00C81177" w:rsidRPr="000539C5" w:rsidRDefault="00C81177" w:rsidP="00873FB6">
            <w:pPr>
              <w:tabs>
                <w:tab w:val="left" w:pos="540"/>
              </w:tabs>
              <w:ind w:right="27"/>
              <w:contextualSpacing/>
              <w:jc w:val="both"/>
              <w:rPr>
                <w:bCs/>
                <w:sz w:val="24"/>
                <w:szCs w:val="24"/>
              </w:rPr>
            </w:pPr>
          </w:p>
          <w:p w14:paraId="53B10C62" w14:textId="6E256EA7" w:rsidR="00873FB6" w:rsidRPr="000539C5" w:rsidRDefault="00873FB6" w:rsidP="00873FB6">
            <w:pPr>
              <w:tabs>
                <w:tab w:val="left" w:pos="540"/>
              </w:tabs>
              <w:ind w:right="27"/>
              <w:contextualSpacing/>
              <w:jc w:val="both"/>
              <w:rPr>
                <w:bCs/>
                <w:color w:val="FF0000"/>
                <w:sz w:val="24"/>
                <w:szCs w:val="24"/>
              </w:rPr>
            </w:pPr>
          </w:p>
        </w:tc>
      </w:tr>
    </w:tbl>
    <w:p w14:paraId="69506B9E" w14:textId="631A3495" w:rsidR="00917AD7" w:rsidRPr="00AE6D0E" w:rsidRDefault="00917AD7" w:rsidP="001A62F4">
      <w:pPr>
        <w:spacing w:after="0" w:line="360" w:lineRule="auto"/>
        <w:jc w:val="center"/>
        <w:rPr>
          <w:rFonts w:ascii="Times New Roman" w:eastAsia="Times New Roman" w:hAnsi="Times New Roman" w:cs="Times New Roman"/>
          <w:b/>
          <w:sz w:val="24"/>
          <w:szCs w:val="24"/>
        </w:rPr>
      </w:pPr>
    </w:p>
    <w:p w14:paraId="6BE5EB9C" w14:textId="51BF8BF5" w:rsidR="001A62F4" w:rsidRPr="00912E23" w:rsidRDefault="001A62F4" w:rsidP="00912E23">
      <w:pPr>
        <w:spacing w:after="0" w:line="360" w:lineRule="auto"/>
        <w:contextualSpacing/>
        <w:jc w:val="center"/>
        <w:rPr>
          <w:rFonts w:ascii="Times New Roman" w:eastAsia="Times New Roman" w:hAnsi="Times New Roman" w:cs="Times New Roman"/>
          <w:b/>
          <w:i/>
          <w:iCs/>
          <w:sz w:val="28"/>
          <w:szCs w:val="28"/>
        </w:rPr>
      </w:pPr>
      <w:r w:rsidRPr="00912E23">
        <w:rPr>
          <w:rFonts w:ascii="Times New Roman" w:eastAsia="Times New Roman" w:hAnsi="Times New Roman" w:cs="Times New Roman"/>
          <w:b/>
          <w:i/>
          <w:iCs/>
          <w:sz w:val="28"/>
          <w:szCs w:val="28"/>
        </w:rPr>
        <w:t>Примерные вопросы к экзамену</w:t>
      </w:r>
    </w:p>
    <w:p w14:paraId="6E8CB18F" w14:textId="77777777" w:rsidR="001A62F4" w:rsidRPr="00D430D7" w:rsidRDefault="001A62F4" w:rsidP="001A62F4">
      <w:pPr>
        <w:tabs>
          <w:tab w:val="num" w:pos="0"/>
        </w:tabs>
        <w:spacing w:after="0" w:line="360" w:lineRule="auto"/>
        <w:rPr>
          <w:rFonts w:ascii="Times New Roman" w:eastAsia="Times New Roman" w:hAnsi="Times New Roman" w:cs="Times New Roman"/>
          <w:sz w:val="28"/>
          <w:szCs w:val="28"/>
        </w:rPr>
      </w:pPr>
      <w:r w:rsidRPr="00D430D7">
        <w:rPr>
          <w:rFonts w:ascii="Times New Roman" w:eastAsia="Times New Roman" w:hAnsi="Times New Roman" w:cs="Times New Roman"/>
          <w:sz w:val="28"/>
          <w:szCs w:val="28"/>
        </w:rPr>
        <w:t>1.</w:t>
      </w:r>
      <w:r w:rsidRPr="00D430D7">
        <w:rPr>
          <w:rFonts w:ascii="Times New Roman" w:eastAsia="Times New Roman" w:hAnsi="Times New Roman" w:cs="Times New Roman"/>
          <w:sz w:val="28"/>
          <w:szCs w:val="28"/>
        </w:rPr>
        <w:tab/>
        <w:t>Особенности стратегического маркетинга и его задачи.</w:t>
      </w:r>
    </w:p>
    <w:p w14:paraId="2684BEC0" w14:textId="77777777" w:rsidR="001A62F4" w:rsidRPr="00D430D7" w:rsidRDefault="001A62F4" w:rsidP="001A62F4">
      <w:pPr>
        <w:tabs>
          <w:tab w:val="num" w:pos="0"/>
        </w:tabs>
        <w:spacing w:after="0" w:line="360" w:lineRule="auto"/>
        <w:rPr>
          <w:rFonts w:ascii="Times New Roman" w:eastAsia="Times New Roman" w:hAnsi="Times New Roman" w:cs="Times New Roman"/>
          <w:sz w:val="28"/>
          <w:szCs w:val="28"/>
        </w:rPr>
      </w:pPr>
      <w:r w:rsidRPr="00D430D7">
        <w:rPr>
          <w:rFonts w:ascii="Times New Roman" w:eastAsia="Times New Roman" w:hAnsi="Times New Roman" w:cs="Times New Roman"/>
          <w:sz w:val="28"/>
          <w:szCs w:val="28"/>
        </w:rPr>
        <w:t>2.</w:t>
      </w:r>
      <w:r w:rsidRPr="00D430D7">
        <w:rPr>
          <w:rFonts w:ascii="Times New Roman" w:eastAsia="Times New Roman" w:hAnsi="Times New Roman" w:cs="Times New Roman"/>
          <w:sz w:val="28"/>
          <w:szCs w:val="28"/>
        </w:rPr>
        <w:tab/>
        <w:t xml:space="preserve">Функции и задачи стратегического маркетинга. Сфера деятельности стратегического маркетинга.  </w:t>
      </w:r>
    </w:p>
    <w:p w14:paraId="4D9692B5" w14:textId="09DBEF27" w:rsidR="001A62F4" w:rsidRPr="00D430D7" w:rsidRDefault="001A62F4" w:rsidP="001A62F4">
      <w:pPr>
        <w:tabs>
          <w:tab w:val="num" w:pos="0"/>
        </w:tabs>
        <w:spacing w:after="0" w:line="360" w:lineRule="auto"/>
        <w:rPr>
          <w:rFonts w:ascii="Times New Roman" w:eastAsia="Times New Roman" w:hAnsi="Times New Roman" w:cs="Times New Roman"/>
          <w:sz w:val="28"/>
          <w:szCs w:val="28"/>
        </w:rPr>
      </w:pPr>
      <w:r w:rsidRPr="00D430D7">
        <w:rPr>
          <w:rFonts w:ascii="Times New Roman" w:eastAsia="Times New Roman" w:hAnsi="Times New Roman" w:cs="Times New Roman"/>
          <w:sz w:val="28"/>
          <w:szCs w:val="28"/>
        </w:rPr>
        <w:t>3.</w:t>
      </w:r>
      <w:r w:rsidRPr="00D430D7">
        <w:rPr>
          <w:rFonts w:ascii="Times New Roman" w:eastAsia="Times New Roman" w:hAnsi="Times New Roman" w:cs="Times New Roman"/>
          <w:sz w:val="28"/>
          <w:szCs w:val="28"/>
        </w:rPr>
        <w:tab/>
        <w:t xml:space="preserve">Понятие стратегического маркетинга и </w:t>
      </w:r>
      <w:r w:rsidRPr="009A241C">
        <w:rPr>
          <w:rFonts w:ascii="Times New Roman" w:eastAsia="Times New Roman" w:hAnsi="Times New Roman" w:cs="Times New Roman"/>
          <w:sz w:val="28"/>
          <w:szCs w:val="28"/>
        </w:rPr>
        <w:t>стратеги</w:t>
      </w:r>
      <w:r w:rsidR="00D66D11" w:rsidRPr="009A241C">
        <w:rPr>
          <w:rFonts w:ascii="Times New Roman" w:eastAsia="Times New Roman" w:hAnsi="Times New Roman" w:cs="Times New Roman"/>
          <w:sz w:val="28"/>
          <w:szCs w:val="28"/>
        </w:rPr>
        <w:t>и</w:t>
      </w:r>
      <w:r w:rsidRPr="009A241C">
        <w:rPr>
          <w:rFonts w:ascii="Times New Roman" w:eastAsia="Times New Roman" w:hAnsi="Times New Roman" w:cs="Times New Roman"/>
          <w:sz w:val="28"/>
          <w:szCs w:val="28"/>
        </w:rPr>
        <w:t xml:space="preserve"> рыночной ориентации</w:t>
      </w:r>
      <w:r w:rsidRPr="00D430D7">
        <w:rPr>
          <w:rFonts w:ascii="Times New Roman" w:eastAsia="Times New Roman" w:hAnsi="Times New Roman" w:cs="Times New Roman"/>
          <w:sz w:val="28"/>
          <w:szCs w:val="28"/>
        </w:rPr>
        <w:t xml:space="preserve">. </w:t>
      </w:r>
    </w:p>
    <w:p w14:paraId="2487041F" w14:textId="77777777" w:rsidR="001A62F4" w:rsidRPr="00D430D7" w:rsidRDefault="001A62F4" w:rsidP="001A62F4">
      <w:pPr>
        <w:tabs>
          <w:tab w:val="num" w:pos="0"/>
        </w:tabs>
        <w:spacing w:after="0" w:line="360" w:lineRule="auto"/>
        <w:rPr>
          <w:rFonts w:ascii="Times New Roman" w:eastAsia="Times New Roman" w:hAnsi="Times New Roman" w:cs="Times New Roman"/>
          <w:sz w:val="28"/>
          <w:szCs w:val="28"/>
        </w:rPr>
      </w:pPr>
      <w:r w:rsidRPr="00D430D7">
        <w:rPr>
          <w:rFonts w:ascii="Times New Roman" w:eastAsia="Times New Roman" w:hAnsi="Times New Roman" w:cs="Times New Roman"/>
          <w:sz w:val="28"/>
          <w:szCs w:val="28"/>
        </w:rPr>
        <w:t>4.</w:t>
      </w:r>
      <w:r w:rsidRPr="00D430D7">
        <w:rPr>
          <w:rFonts w:ascii="Times New Roman" w:eastAsia="Times New Roman" w:hAnsi="Times New Roman" w:cs="Times New Roman"/>
          <w:sz w:val="28"/>
          <w:szCs w:val="28"/>
        </w:rPr>
        <w:tab/>
        <w:t>Стратегия рыночной ориентации, понятие компетенций, создание потребительской ценности</w:t>
      </w:r>
    </w:p>
    <w:p w14:paraId="6AB5CEFC" w14:textId="77777777" w:rsidR="001A62F4" w:rsidRPr="00D430D7" w:rsidRDefault="001A62F4" w:rsidP="001A62F4">
      <w:pPr>
        <w:tabs>
          <w:tab w:val="num" w:pos="0"/>
        </w:tabs>
        <w:spacing w:after="0" w:line="360" w:lineRule="auto"/>
        <w:rPr>
          <w:rFonts w:ascii="Times New Roman" w:eastAsia="Times New Roman" w:hAnsi="Times New Roman" w:cs="Times New Roman"/>
          <w:sz w:val="28"/>
          <w:szCs w:val="28"/>
        </w:rPr>
      </w:pPr>
      <w:r w:rsidRPr="00D430D7">
        <w:rPr>
          <w:rFonts w:ascii="Times New Roman" w:eastAsia="Times New Roman" w:hAnsi="Times New Roman" w:cs="Times New Roman"/>
          <w:sz w:val="28"/>
          <w:szCs w:val="28"/>
        </w:rPr>
        <w:t>5.</w:t>
      </w:r>
      <w:r w:rsidRPr="00D430D7">
        <w:rPr>
          <w:rFonts w:ascii="Times New Roman" w:eastAsia="Times New Roman" w:hAnsi="Times New Roman" w:cs="Times New Roman"/>
          <w:sz w:val="28"/>
          <w:szCs w:val="28"/>
        </w:rPr>
        <w:tab/>
        <w:t xml:space="preserve">Стратегия формирования пожизненной ценности клиента. </w:t>
      </w:r>
    </w:p>
    <w:p w14:paraId="5BD27C73" w14:textId="77777777" w:rsidR="001A62F4" w:rsidRPr="00D430D7" w:rsidRDefault="001A62F4" w:rsidP="001A62F4">
      <w:pPr>
        <w:tabs>
          <w:tab w:val="num" w:pos="0"/>
        </w:tabs>
        <w:spacing w:after="0" w:line="360" w:lineRule="auto"/>
        <w:rPr>
          <w:rFonts w:ascii="Times New Roman" w:eastAsia="Times New Roman" w:hAnsi="Times New Roman" w:cs="Times New Roman"/>
          <w:sz w:val="28"/>
          <w:szCs w:val="28"/>
        </w:rPr>
      </w:pPr>
      <w:r w:rsidRPr="00D430D7">
        <w:rPr>
          <w:rFonts w:ascii="Times New Roman" w:eastAsia="Times New Roman" w:hAnsi="Times New Roman" w:cs="Times New Roman"/>
          <w:sz w:val="28"/>
          <w:szCs w:val="28"/>
        </w:rPr>
        <w:t>6.</w:t>
      </w:r>
      <w:r w:rsidRPr="00D430D7">
        <w:rPr>
          <w:rFonts w:ascii="Times New Roman" w:eastAsia="Times New Roman" w:hAnsi="Times New Roman" w:cs="Times New Roman"/>
          <w:sz w:val="28"/>
          <w:szCs w:val="28"/>
        </w:rPr>
        <w:tab/>
        <w:t xml:space="preserve">Холистический маркетинг. Концепция экосистем в маркетинге. </w:t>
      </w:r>
    </w:p>
    <w:p w14:paraId="34FD3EFD" w14:textId="77777777" w:rsidR="001A62F4" w:rsidRPr="00D430D7" w:rsidRDefault="001A62F4" w:rsidP="001A62F4">
      <w:pPr>
        <w:tabs>
          <w:tab w:val="num" w:pos="0"/>
        </w:tabs>
        <w:spacing w:after="0" w:line="360" w:lineRule="auto"/>
        <w:rPr>
          <w:rFonts w:ascii="Times New Roman" w:eastAsia="Times New Roman" w:hAnsi="Times New Roman" w:cs="Times New Roman"/>
          <w:sz w:val="28"/>
          <w:szCs w:val="28"/>
        </w:rPr>
      </w:pPr>
      <w:r w:rsidRPr="00D430D7">
        <w:rPr>
          <w:rFonts w:ascii="Times New Roman" w:eastAsia="Times New Roman" w:hAnsi="Times New Roman" w:cs="Times New Roman"/>
          <w:sz w:val="28"/>
          <w:szCs w:val="28"/>
        </w:rPr>
        <w:t>7.</w:t>
      </w:r>
      <w:r w:rsidRPr="00D430D7">
        <w:rPr>
          <w:rFonts w:ascii="Times New Roman" w:eastAsia="Times New Roman" w:hAnsi="Times New Roman" w:cs="Times New Roman"/>
          <w:sz w:val="28"/>
          <w:szCs w:val="28"/>
        </w:rPr>
        <w:tab/>
        <w:t>Аналитическое обоснование формирования маркетинговой стратегии</w:t>
      </w:r>
    </w:p>
    <w:p w14:paraId="7266495F" w14:textId="77777777" w:rsidR="001A62F4" w:rsidRPr="00D430D7" w:rsidRDefault="001A62F4" w:rsidP="001A62F4">
      <w:pPr>
        <w:tabs>
          <w:tab w:val="num" w:pos="0"/>
        </w:tabs>
        <w:spacing w:after="0" w:line="360" w:lineRule="auto"/>
        <w:rPr>
          <w:rFonts w:ascii="Times New Roman" w:eastAsia="Times New Roman" w:hAnsi="Times New Roman" w:cs="Times New Roman"/>
          <w:sz w:val="28"/>
          <w:szCs w:val="28"/>
        </w:rPr>
      </w:pPr>
      <w:r w:rsidRPr="00D430D7">
        <w:rPr>
          <w:rFonts w:ascii="Times New Roman" w:eastAsia="Times New Roman" w:hAnsi="Times New Roman" w:cs="Times New Roman"/>
          <w:sz w:val="28"/>
          <w:szCs w:val="28"/>
        </w:rPr>
        <w:t>8.</w:t>
      </w:r>
      <w:r w:rsidRPr="00D430D7">
        <w:rPr>
          <w:rFonts w:ascii="Times New Roman" w:eastAsia="Times New Roman" w:hAnsi="Times New Roman" w:cs="Times New Roman"/>
          <w:sz w:val="28"/>
          <w:szCs w:val="28"/>
        </w:rPr>
        <w:tab/>
        <w:t xml:space="preserve">Анализ потребностей посредствам сегментации рынка. </w:t>
      </w:r>
    </w:p>
    <w:p w14:paraId="5919BD11" w14:textId="77777777" w:rsidR="001A62F4" w:rsidRPr="00D430D7" w:rsidRDefault="001A62F4" w:rsidP="001A62F4">
      <w:pPr>
        <w:tabs>
          <w:tab w:val="num" w:pos="0"/>
        </w:tabs>
        <w:spacing w:after="0" w:line="360" w:lineRule="auto"/>
        <w:rPr>
          <w:rFonts w:ascii="Times New Roman" w:eastAsia="Times New Roman" w:hAnsi="Times New Roman" w:cs="Times New Roman"/>
          <w:sz w:val="28"/>
          <w:szCs w:val="28"/>
        </w:rPr>
      </w:pPr>
      <w:r w:rsidRPr="00D430D7">
        <w:rPr>
          <w:rFonts w:ascii="Times New Roman" w:eastAsia="Times New Roman" w:hAnsi="Times New Roman" w:cs="Times New Roman"/>
          <w:sz w:val="28"/>
          <w:szCs w:val="28"/>
        </w:rPr>
        <w:lastRenderedPageBreak/>
        <w:t>9.</w:t>
      </w:r>
      <w:r w:rsidRPr="00D430D7">
        <w:rPr>
          <w:rFonts w:ascii="Times New Roman" w:eastAsia="Times New Roman" w:hAnsi="Times New Roman" w:cs="Times New Roman"/>
          <w:sz w:val="28"/>
          <w:szCs w:val="28"/>
        </w:rPr>
        <w:tab/>
        <w:t xml:space="preserve">Анализ привлекательности рынка: измерение рыночного потенциала и прогнозирование будущего размера рынка. </w:t>
      </w:r>
    </w:p>
    <w:p w14:paraId="4B77233F" w14:textId="77777777" w:rsidR="001A62F4" w:rsidRPr="00D430D7" w:rsidRDefault="001A62F4" w:rsidP="001A62F4">
      <w:pPr>
        <w:tabs>
          <w:tab w:val="num" w:pos="0"/>
        </w:tabs>
        <w:spacing w:after="0" w:line="360" w:lineRule="auto"/>
        <w:rPr>
          <w:rFonts w:ascii="Times New Roman" w:eastAsia="Times New Roman" w:hAnsi="Times New Roman" w:cs="Times New Roman"/>
          <w:sz w:val="28"/>
          <w:szCs w:val="28"/>
        </w:rPr>
      </w:pPr>
      <w:r w:rsidRPr="00D430D7">
        <w:rPr>
          <w:rFonts w:ascii="Times New Roman" w:eastAsia="Times New Roman" w:hAnsi="Times New Roman" w:cs="Times New Roman"/>
          <w:sz w:val="28"/>
          <w:szCs w:val="28"/>
        </w:rPr>
        <w:t>10.</w:t>
      </w:r>
      <w:r w:rsidRPr="00D430D7">
        <w:rPr>
          <w:rFonts w:ascii="Times New Roman" w:eastAsia="Times New Roman" w:hAnsi="Times New Roman" w:cs="Times New Roman"/>
          <w:sz w:val="28"/>
          <w:szCs w:val="28"/>
        </w:rPr>
        <w:tab/>
        <w:t xml:space="preserve">Анализ объема продаж и доли рынка организации. </w:t>
      </w:r>
    </w:p>
    <w:p w14:paraId="348FFB35" w14:textId="77777777" w:rsidR="001A62F4" w:rsidRPr="00D430D7" w:rsidRDefault="001A62F4" w:rsidP="001A62F4">
      <w:pPr>
        <w:tabs>
          <w:tab w:val="num" w:pos="0"/>
        </w:tabs>
        <w:spacing w:after="0" w:line="360" w:lineRule="auto"/>
        <w:rPr>
          <w:rFonts w:ascii="Times New Roman" w:eastAsia="Times New Roman" w:hAnsi="Times New Roman" w:cs="Times New Roman"/>
          <w:sz w:val="28"/>
          <w:szCs w:val="28"/>
        </w:rPr>
      </w:pPr>
      <w:r w:rsidRPr="00D430D7">
        <w:rPr>
          <w:rFonts w:ascii="Times New Roman" w:eastAsia="Times New Roman" w:hAnsi="Times New Roman" w:cs="Times New Roman"/>
          <w:sz w:val="28"/>
          <w:szCs w:val="28"/>
        </w:rPr>
        <w:t>11.</w:t>
      </w:r>
      <w:r w:rsidRPr="00D430D7">
        <w:rPr>
          <w:rFonts w:ascii="Times New Roman" w:eastAsia="Times New Roman" w:hAnsi="Times New Roman" w:cs="Times New Roman"/>
          <w:sz w:val="28"/>
          <w:szCs w:val="28"/>
        </w:rPr>
        <w:tab/>
        <w:t xml:space="preserve">Моделирование жизненного цикла рынка продукта организации. </w:t>
      </w:r>
    </w:p>
    <w:p w14:paraId="12A4F97F" w14:textId="77777777" w:rsidR="001A62F4" w:rsidRPr="00D430D7" w:rsidRDefault="001A62F4" w:rsidP="001A62F4">
      <w:pPr>
        <w:tabs>
          <w:tab w:val="num" w:pos="0"/>
        </w:tabs>
        <w:spacing w:after="0" w:line="360" w:lineRule="auto"/>
        <w:rPr>
          <w:rFonts w:ascii="Times New Roman" w:eastAsia="Times New Roman" w:hAnsi="Times New Roman" w:cs="Times New Roman"/>
          <w:sz w:val="28"/>
          <w:szCs w:val="28"/>
        </w:rPr>
      </w:pPr>
      <w:r w:rsidRPr="00D430D7">
        <w:rPr>
          <w:rFonts w:ascii="Times New Roman" w:eastAsia="Times New Roman" w:hAnsi="Times New Roman" w:cs="Times New Roman"/>
          <w:sz w:val="28"/>
          <w:szCs w:val="28"/>
        </w:rPr>
        <w:t>12.</w:t>
      </w:r>
      <w:r w:rsidRPr="00D430D7">
        <w:rPr>
          <w:rFonts w:ascii="Times New Roman" w:eastAsia="Times New Roman" w:hAnsi="Times New Roman" w:cs="Times New Roman"/>
          <w:sz w:val="28"/>
          <w:szCs w:val="28"/>
        </w:rPr>
        <w:tab/>
        <w:t xml:space="preserve">Определение основы конкурентного преимущества организации. Выявление возможностей для реализации конкурентного преимущества. Предвидение реакции конкурентов. </w:t>
      </w:r>
    </w:p>
    <w:p w14:paraId="5E043D6C" w14:textId="77777777" w:rsidR="001A62F4" w:rsidRPr="00D430D7" w:rsidRDefault="001A62F4" w:rsidP="001A62F4">
      <w:pPr>
        <w:tabs>
          <w:tab w:val="num" w:pos="0"/>
        </w:tabs>
        <w:spacing w:after="0" w:line="360" w:lineRule="auto"/>
        <w:rPr>
          <w:rFonts w:ascii="Times New Roman" w:eastAsia="Times New Roman" w:hAnsi="Times New Roman" w:cs="Times New Roman"/>
          <w:sz w:val="28"/>
          <w:szCs w:val="28"/>
        </w:rPr>
      </w:pPr>
      <w:r w:rsidRPr="00D430D7">
        <w:rPr>
          <w:rFonts w:ascii="Times New Roman" w:eastAsia="Times New Roman" w:hAnsi="Times New Roman" w:cs="Times New Roman"/>
          <w:sz w:val="28"/>
          <w:szCs w:val="28"/>
        </w:rPr>
        <w:t>13.</w:t>
      </w:r>
      <w:r w:rsidRPr="00D430D7">
        <w:rPr>
          <w:rFonts w:ascii="Times New Roman" w:eastAsia="Times New Roman" w:hAnsi="Times New Roman" w:cs="Times New Roman"/>
          <w:sz w:val="28"/>
          <w:szCs w:val="28"/>
        </w:rPr>
        <w:tab/>
        <w:t xml:space="preserve">Сегментирование, </w:t>
      </w:r>
      <w:proofErr w:type="spellStart"/>
      <w:r w:rsidRPr="00D430D7">
        <w:rPr>
          <w:rFonts w:ascii="Times New Roman" w:eastAsia="Times New Roman" w:hAnsi="Times New Roman" w:cs="Times New Roman"/>
          <w:sz w:val="28"/>
          <w:szCs w:val="28"/>
        </w:rPr>
        <w:t>таргетирование</w:t>
      </w:r>
      <w:proofErr w:type="spellEnd"/>
      <w:r w:rsidRPr="00D430D7">
        <w:rPr>
          <w:rFonts w:ascii="Times New Roman" w:eastAsia="Times New Roman" w:hAnsi="Times New Roman" w:cs="Times New Roman"/>
          <w:sz w:val="28"/>
          <w:szCs w:val="28"/>
        </w:rPr>
        <w:t>, позиционирование как основа формирования маркетинговых стратегий</w:t>
      </w:r>
    </w:p>
    <w:p w14:paraId="63B55297" w14:textId="77777777" w:rsidR="001A62F4" w:rsidRPr="00D430D7" w:rsidRDefault="001A62F4" w:rsidP="001A62F4">
      <w:pPr>
        <w:tabs>
          <w:tab w:val="num" w:pos="0"/>
        </w:tabs>
        <w:spacing w:after="0" w:line="360" w:lineRule="auto"/>
        <w:rPr>
          <w:rFonts w:ascii="Times New Roman" w:eastAsia="Times New Roman" w:hAnsi="Times New Roman" w:cs="Times New Roman"/>
          <w:sz w:val="28"/>
          <w:szCs w:val="28"/>
        </w:rPr>
      </w:pPr>
      <w:r w:rsidRPr="00D430D7">
        <w:rPr>
          <w:rFonts w:ascii="Times New Roman" w:eastAsia="Times New Roman" w:hAnsi="Times New Roman" w:cs="Times New Roman"/>
          <w:sz w:val="28"/>
          <w:szCs w:val="28"/>
        </w:rPr>
        <w:t>14.</w:t>
      </w:r>
      <w:r w:rsidRPr="00D430D7">
        <w:rPr>
          <w:rFonts w:ascii="Times New Roman" w:eastAsia="Times New Roman" w:hAnsi="Times New Roman" w:cs="Times New Roman"/>
          <w:sz w:val="28"/>
          <w:szCs w:val="28"/>
        </w:rPr>
        <w:tab/>
        <w:t xml:space="preserve">Выбор стратегии охвата сегментов базового рынка </w:t>
      </w:r>
    </w:p>
    <w:p w14:paraId="3E2E5C72" w14:textId="77777777" w:rsidR="001A62F4" w:rsidRPr="00D430D7" w:rsidRDefault="001A62F4" w:rsidP="001A62F4">
      <w:pPr>
        <w:tabs>
          <w:tab w:val="num" w:pos="0"/>
        </w:tabs>
        <w:spacing w:after="0" w:line="360" w:lineRule="auto"/>
        <w:rPr>
          <w:rFonts w:ascii="Times New Roman" w:eastAsia="Times New Roman" w:hAnsi="Times New Roman" w:cs="Times New Roman"/>
          <w:sz w:val="28"/>
          <w:szCs w:val="28"/>
        </w:rPr>
      </w:pPr>
      <w:r w:rsidRPr="00D430D7">
        <w:rPr>
          <w:rFonts w:ascii="Times New Roman" w:eastAsia="Times New Roman" w:hAnsi="Times New Roman" w:cs="Times New Roman"/>
          <w:sz w:val="28"/>
          <w:szCs w:val="28"/>
        </w:rPr>
        <w:t>15.</w:t>
      </w:r>
      <w:r w:rsidRPr="00D430D7">
        <w:rPr>
          <w:rFonts w:ascii="Times New Roman" w:eastAsia="Times New Roman" w:hAnsi="Times New Roman" w:cs="Times New Roman"/>
          <w:sz w:val="28"/>
          <w:szCs w:val="28"/>
        </w:rPr>
        <w:tab/>
        <w:t xml:space="preserve">Создание предложения ценности: дифференциация, позиционирование и массовая </w:t>
      </w:r>
      <w:proofErr w:type="spellStart"/>
      <w:r w:rsidRPr="00D430D7">
        <w:rPr>
          <w:rFonts w:ascii="Times New Roman" w:eastAsia="Times New Roman" w:hAnsi="Times New Roman" w:cs="Times New Roman"/>
          <w:sz w:val="28"/>
          <w:szCs w:val="28"/>
        </w:rPr>
        <w:t>кастомизация</w:t>
      </w:r>
      <w:proofErr w:type="spellEnd"/>
      <w:r w:rsidRPr="00D430D7">
        <w:rPr>
          <w:rFonts w:ascii="Times New Roman" w:eastAsia="Times New Roman" w:hAnsi="Times New Roman" w:cs="Times New Roman"/>
          <w:sz w:val="28"/>
          <w:szCs w:val="28"/>
        </w:rPr>
        <w:t>.</w:t>
      </w:r>
    </w:p>
    <w:p w14:paraId="139D6958" w14:textId="77777777" w:rsidR="001A62F4" w:rsidRPr="00D430D7" w:rsidRDefault="001A62F4" w:rsidP="001A62F4">
      <w:pPr>
        <w:tabs>
          <w:tab w:val="num" w:pos="0"/>
        </w:tabs>
        <w:spacing w:after="0" w:line="360" w:lineRule="auto"/>
        <w:rPr>
          <w:rFonts w:ascii="Times New Roman" w:eastAsia="Times New Roman" w:hAnsi="Times New Roman" w:cs="Times New Roman"/>
          <w:sz w:val="28"/>
          <w:szCs w:val="28"/>
        </w:rPr>
      </w:pPr>
      <w:r w:rsidRPr="00D430D7">
        <w:rPr>
          <w:rFonts w:ascii="Times New Roman" w:eastAsia="Times New Roman" w:hAnsi="Times New Roman" w:cs="Times New Roman"/>
          <w:sz w:val="28"/>
          <w:szCs w:val="28"/>
        </w:rPr>
        <w:t>16.</w:t>
      </w:r>
      <w:r w:rsidRPr="00D430D7">
        <w:rPr>
          <w:rFonts w:ascii="Times New Roman" w:eastAsia="Times New Roman" w:hAnsi="Times New Roman" w:cs="Times New Roman"/>
          <w:sz w:val="28"/>
          <w:szCs w:val="28"/>
        </w:rPr>
        <w:tab/>
        <w:t xml:space="preserve">Этапы выработки маркетинговой стратегии. </w:t>
      </w:r>
    </w:p>
    <w:p w14:paraId="18DF05F9" w14:textId="77777777" w:rsidR="001A62F4" w:rsidRPr="00D430D7" w:rsidRDefault="001A62F4" w:rsidP="001A62F4">
      <w:pPr>
        <w:tabs>
          <w:tab w:val="num" w:pos="0"/>
        </w:tabs>
        <w:spacing w:after="0" w:line="360" w:lineRule="auto"/>
        <w:rPr>
          <w:rFonts w:ascii="Times New Roman" w:eastAsia="Times New Roman" w:hAnsi="Times New Roman" w:cs="Times New Roman"/>
          <w:sz w:val="28"/>
          <w:szCs w:val="28"/>
        </w:rPr>
      </w:pPr>
      <w:r w:rsidRPr="00D430D7">
        <w:rPr>
          <w:rFonts w:ascii="Times New Roman" w:eastAsia="Times New Roman" w:hAnsi="Times New Roman" w:cs="Times New Roman"/>
          <w:sz w:val="28"/>
          <w:szCs w:val="28"/>
        </w:rPr>
        <w:t>17.</w:t>
      </w:r>
      <w:r w:rsidRPr="00D430D7">
        <w:rPr>
          <w:rFonts w:ascii="Times New Roman" w:eastAsia="Times New Roman" w:hAnsi="Times New Roman" w:cs="Times New Roman"/>
          <w:sz w:val="28"/>
          <w:szCs w:val="28"/>
        </w:rPr>
        <w:tab/>
        <w:t xml:space="preserve">Типовые маркетинговые стратегии. </w:t>
      </w:r>
    </w:p>
    <w:p w14:paraId="3EF4F35B" w14:textId="77777777" w:rsidR="001A62F4" w:rsidRPr="00D430D7" w:rsidRDefault="001A62F4" w:rsidP="001A62F4">
      <w:pPr>
        <w:tabs>
          <w:tab w:val="num" w:pos="0"/>
        </w:tabs>
        <w:spacing w:after="0" w:line="360" w:lineRule="auto"/>
        <w:rPr>
          <w:rFonts w:ascii="Times New Roman" w:eastAsia="Times New Roman" w:hAnsi="Times New Roman" w:cs="Times New Roman"/>
          <w:sz w:val="28"/>
          <w:szCs w:val="28"/>
        </w:rPr>
      </w:pPr>
      <w:r w:rsidRPr="00D430D7">
        <w:rPr>
          <w:rFonts w:ascii="Times New Roman" w:eastAsia="Times New Roman" w:hAnsi="Times New Roman" w:cs="Times New Roman"/>
          <w:sz w:val="28"/>
          <w:szCs w:val="28"/>
        </w:rPr>
        <w:t>18.</w:t>
      </w:r>
      <w:r w:rsidRPr="00D430D7">
        <w:rPr>
          <w:rFonts w:ascii="Times New Roman" w:eastAsia="Times New Roman" w:hAnsi="Times New Roman" w:cs="Times New Roman"/>
          <w:sz w:val="28"/>
          <w:szCs w:val="28"/>
        </w:rPr>
        <w:tab/>
        <w:t xml:space="preserve">Факторы, определяющие выбор маркетинговой стратегии. </w:t>
      </w:r>
    </w:p>
    <w:p w14:paraId="5628B1FD" w14:textId="77777777" w:rsidR="001A62F4" w:rsidRPr="00D430D7" w:rsidRDefault="001A62F4" w:rsidP="001A62F4">
      <w:pPr>
        <w:tabs>
          <w:tab w:val="num" w:pos="0"/>
        </w:tabs>
        <w:spacing w:after="0" w:line="360" w:lineRule="auto"/>
        <w:rPr>
          <w:rFonts w:ascii="Times New Roman" w:eastAsia="Times New Roman" w:hAnsi="Times New Roman" w:cs="Times New Roman"/>
          <w:sz w:val="28"/>
          <w:szCs w:val="28"/>
        </w:rPr>
      </w:pPr>
      <w:r w:rsidRPr="00D430D7">
        <w:rPr>
          <w:rFonts w:ascii="Times New Roman" w:eastAsia="Times New Roman" w:hAnsi="Times New Roman" w:cs="Times New Roman"/>
          <w:sz w:val="28"/>
          <w:szCs w:val="28"/>
        </w:rPr>
        <w:t>19.</w:t>
      </w:r>
      <w:r w:rsidRPr="00D430D7">
        <w:rPr>
          <w:rFonts w:ascii="Times New Roman" w:eastAsia="Times New Roman" w:hAnsi="Times New Roman" w:cs="Times New Roman"/>
          <w:sz w:val="28"/>
          <w:szCs w:val="28"/>
        </w:rPr>
        <w:tab/>
        <w:t>Взаимосвязь корпоративной и маркетинговой стратегий.</w:t>
      </w:r>
    </w:p>
    <w:p w14:paraId="72411F22" w14:textId="77777777" w:rsidR="001A62F4" w:rsidRPr="00D430D7" w:rsidRDefault="001A62F4" w:rsidP="001A62F4">
      <w:pPr>
        <w:tabs>
          <w:tab w:val="num" w:pos="0"/>
        </w:tabs>
        <w:spacing w:after="0" w:line="360" w:lineRule="auto"/>
        <w:rPr>
          <w:rFonts w:ascii="Times New Roman" w:eastAsia="Times New Roman" w:hAnsi="Times New Roman" w:cs="Times New Roman"/>
          <w:sz w:val="28"/>
          <w:szCs w:val="28"/>
        </w:rPr>
      </w:pPr>
      <w:r w:rsidRPr="00D430D7">
        <w:rPr>
          <w:rFonts w:ascii="Times New Roman" w:eastAsia="Times New Roman" w:hAnsi="Times New Roman" w:cs="Times New Roman"/>
          <w:sz w:val="28"/>
          <w:szCs w:val="28"/>
        </w:rPr>
        <w:t>20.</w:t>
      </w:r>
      <w:r w:rsidRPr="00D430D7">
        <w:rPr>
          <w:rFonts w:ascii="Times New Roman" w:eastAsia="Times New Roman" w:hAnsi="Times New Roman" w:cs="Times New Roman"/>
          <w:sz w:val="28"/>
          <w:szCs w:val="28"/>
        </w:rPr>
        <w:tab/>
        <w:t>Система стратегического маркетинга организации</w:t>
      </w:r>
    </w:p>
    <w:p w14:paraId="47544E97" w14:textId="77777777" w:rsidR="001A62F4" w:rsidRPr="00D430D7" w:rsidRDefault="001A62F4" w:rsidP="001A62F4">
      <w:pPr>
        <w:tabs>
          <w:tab w:val="num" w:pos="0"/>
        </w:tabs>
        <w:spacing w:after="0" w:line="360" w:lineRule="auto"/>
        <w:rPr>
          <w:rFonts w:ascii="Times New Roman" w:eastAsia="Times New Roman" w:hAnsi="Times New Roman" w:cs="Times New Roman"/>
          <w:sz w:val="28"/>
          <w:szCs w:val="28"/>
        </w:rPr>
      </w:pPr>
      <w:r w:rsidRPr="00D430D7">
        <w:rPr>
          <w:rFonts w:ascii="Times New Roman" w:eastAsia="Times New Roman" w:hAnsi="Times New Roman" w:cs="Times New Roman"/>
          <w:sz w:val="28"/>
          <w:szCs w:val="28"/>
        </w:rPr>
        <w:t>21.</w:t>
      </w:r>
      <w:r w:rsidRPr="00D430D7">
        <w:rPr>
          <w:rFonts w:ascii="Times New Roman" w:eastAsia="Times New Roman" w:hAnsi="Times New Roman" w:cs="Times New Roman"/>
          <w:sz w:val="28"/>
          <w:szCs w:val="28"/>
        </w:rPr>
        <w:tab/>
        <w:t xml:space="preserve">Маркетинговые стратегии для участников новых рынков. </w:t>
      </w:r>
    </w:p>
    <w:p w14:paraId="0857DEC9" w14:textId="77777777" w:rsidR="001A62F4" w:rsidRPr="00D430D7" w:rsidRDefault="001A62F4" w:rsidP="001A62F4">
      <w:pPr>
        <w:tabs>
          <w:tab w:val="num" w:pos="0"/>
        </w:tabs>
        <w:spacing w:after="0" w:line="360" w:lineRule="auto"/>
        <w:rPr>
          <w:rFonts w:ascii="Times New Roman" w:eastAsia="Times New Roman" w:hAnsi="Times New Roman" w:cs="Times New Roman"/>
          <w:sz w:val="28"/>
          <w:szCs w:val="28"/>
        </w:rPr>
      </w:pPr>
      <w:r w:rsidRPr="00D430D7">
        <w:rPr>
          <w:rFonts w:ascii="Times New Roman" w:eastAsia="Times New Roman" w:hAnsi="Times New Roman" w:cs="Times New Roman"/>
          <w:sz w:val="28"/>
          <w:szCs w:val="28"/>
        </w:rPr>
        <w:t>22.</w:t>
      </w:r>
      <w:r w:rsidRPr="00D430D7">
        <w:rPr>
          <w:rFonts w:ascii="Times New Roman" w:eastAsia="Times New Roman" w:hAnsi="Times New Roman" w:cs="Times New Roman"/>
          <w:sz w:val="28"/>
          <w:szCs w:val="28"/>
        </w:rPr>
        <w:tab/>
        <w:t xml:space="preserve">Стратегии для растущих рынков. </w:t>
      </w:r>
    </w:p>
    <w:p w14:paraId="2E0A7606" w14:textId="77777777" w:rsidR="001A62F4" w:rsidRPr="00D430D7" w:rsidRDefault="001A62F4" w:rsidP="001A62F4">
      <w:pPr>
        <w:tabs>
          <w:tab w:val="num" w:pos="0"/>
        </w:tabs>
        <w:spacing w:after="0" w:line="360" w:lineRule="auto"/>
        <w:rPr>
          <w:rFonts w:ascii="Times New Roman" w:eastAsia="Times New Roman" w:hAnsi="Times New Roman" w:cs="Times New Roman"/>
          <w:sz w:val="28"/>
          <w:szCs w:val="28"/>
        </w:rPr>
      </w:pPr>
      <w:r w:rsidRPr="00D430D7">
        <w:rPr>
          <w:rFonts w:ascii="Times New Roman" w:eastAsia="Times New Roman" w:hAnsi="Times New Roman" w:cs="Times New Roman"/>
          <w:sz w:val="28"/>
          <w:szCs w:val="28"/>
        </w:rPr>
        <w:t>23.</w:t>
      </w:r>
      <w:r w:rsidRPr="00D430D7">
        <w:rPr>
          <w:rFonts w:ascii="Times New Roman" w:eastAsia="Times New Roman" w:hAnsi="Times New Roman" w:cs="Times New Roman"/>
          <w:sz w:val="28"/>
          <w:szCs w:val="28"/>
        </w:rPr>
        <w:tab/>
        <w:t xml:space="preserve">Стратегии на зрелых и сужающихся рынках. </w:t>
      </w:r>
    </w:p>
    <w:p w14:paraId="625E9613" w14:textId="77777777" w:rsidR="001A62F4" w:rsidRPr="00D430D7" w:rsidRDefault="001A62F4" w:rsidP="001A62F4">
      <w:pPr>
        <w:tabs>
          <w:tab w:val="num" w:pos="0"/>
        </w:tabs>
        <w:spacing w:after="0" w:line="360" w:lineRule="auto"/>
        <w:rPr>
          <w:rFonts w:ascii="Times New Roman" w:eastAsia="Times New Roman" w:hAnsi="Times New Roman" w:cs="Times New Roman"/>
          <w:sz w:val="28"/>
          <w:szCs w:val="28"/>
        </w:rPr>
      </w:pPr>
      <w:r w:rsidRPr="00D430D7">
        <w:rPr>
          <w:rFonts w:ascii="Times New Roman" w:eastAsia="Times New Roman" w:hAnsi="Times New Roman" w:cs="Times New Roman"/>
          <w:sz w:val="28"/>
          <w:szCs w:val="28"/>
        </w:rPr>
        <w:t>24.</w:t>
      </w:r>
      <w:r w:rsidRPr="00D430D7">
        <w:rPr>
          <w:rFonts w:ascii="Times New Roman" w:eastAsia="Times New Roman" w:hAnsi="Times New Roman" w:cs="Times New Roman"/>
          <w:sz w:val="28"/>
          <w:szCs w:val="28"/>
        </w:rPr>
        <w:tab/>
        <w:t xml:space="preserve">Разработка маркетинговых программ. </w:t>
      </w:r>
    </w:p>
    <w:p w14:paraId="61B04532" w14:textId="77777777" w:rsidR="001A62F4" w:rsidRPr="00D430D7" w:rsidRDefault="001A62F4" w:rsidP="001A62F4">
      <w:pPr>
        <w:tabs>
          <w:tab w:val="num" w:pos="0"/>
        </w:tabs>
        <w:spacing w:after="0" w:line="360" w:lineRule="auto"/>
        <w:rPr>
          <w:rFonts w:ascii="Times New Roman" w:eastAsia="Times New Roman" w:hAnsi="Times New Roman" w:cs="Times New Roman"/>
          <w:sz w:val="28"/>
          <w:szCs w:val="28"/>
        </w:rPr>
      </w:pPr>
      <w:r w:rsidRPr="00D430D7">
        <w:rPr>
          <w:rFonts w:ascii="Times New Roman" w:eastAsia="Times New Roman" w:hAnsi="Times New Roman" w:cs="Times New Roman"/>
          <w:sz w:val="28"/>
          <w:szCs w:val="28"/>
        </w:rPr>
        <w:t>25.</w:t>
      </w:r>
      <w:r w:rsidRPr="00D430D7">
        <w:rPr>
          <w:rFonts w:ascii="Times New Roman" w:eastAsia="Times New Roman" w:hAnsi="Times New Roman" w:cs="Times New Roman"/>
          <w:sz w:val="28"/>
          <w:szCs w:val="28"/>
        </w:rPr>
        <w:tab/>
        <w:t>Разработка стратегий управления продуктом.</w:t>
      </w:r>
    </w:p>
    <w:p w14:paraId="425B7764" w14:textId="77777777" w:rsidR="001A62F4" w:rsidRPr="00D430D7" w:rsidRDefault="001A62F4" w:rsidP="001A62F4">
      <w:pPr>
        <w:tabs>
          <w:tab w:val="num" w:pos="0"/>
        </w:tabs>
        <w:spacing w:after="0" w:line="360" w:lineRule="auto"/>
        <w:rPr>
          <w:rFonts w:ascii="Times New Roman" w:eastAsia="Times New Roman" w:hAnsi="Times New Roman" w:cs="Times New Roman"/>
          <w:sz w:val="28"/>
          <w:szCs w:val="28"/>
        </w:rPr>
      </w:pPr>
      <w:r w:rsidRPr="00D430D7">
        <w:rPr>
          <w:rFonts w:ascii="Times New Roman" w:eastAsia="Times New Roman" w:hAnsi="Times New Roman" w:cs="Times New Roman"/>
          <w:sz w:val="28"/>
          <w:szCs w:val="28"/>
        </w:rPr>
        <w:t>26.</w:t>
      </w:r>
      <w:r w:rsidRPr="00D430D7">
        <w:rPr>
          <w:rFonts w:ascii="Times New Roman" w:eastAsia="Times New Roman" w:hAnsi="Times New Roman" w:cs="Times New Roman"/>
          <w:sz w:val="28"/>
          <w:szCs w:val="28"/>
        </w:rPr>
        <w:tab/>
        <w:t xml:space="preserve">Разработка ценовых стратегий. </w:t>
      </w:r>
    </w:p>
    <w:p w14:paraId="4A000434" w14:textId="77777777" w:rsidR="001A62F4" w:rsidRPr="00D430D7" w:rsidRDefault="001A62F4" w:rsidP="001A62F4">
      <w:pPr>
        <w:tabs>
          <w:tab w:val="num" w:pos="0"/>
        </w:tabs>
        <w:spacing w:after="0" w:line="360" w:lineRule="auto"/>
        <w:rPr>
          <w:rFonts w:ascii="Times New Roman" w:eastAsia="Times New Roman" w:hAnsi="Times New Roman" w:cs="Times New Roman"/>
          <w:sz w:val="28"/>
          <w:szCs w:val="28"/>
        </w:rPr>
      </w:pPr>
      <w:r w:rsidRPr="00D430D7">
        <w:rPr>
          <w:rFonts w:ascii="Times New Roman" w:eastAsia="Times New Roman" w:hAnsi="Times New Roman" w:cs="Times New Roman"/>
          <w:sz w:val="28"/>
          <w:szCs w:val="28"/>
        </w:rPr>
        <w:t>27.</w:t>
      </w:r>
      <w:r w:rsidRPr="00D430D7">
        <w:rPr>
          <w:rFonts w:ascii="Times New Roman" w:eastAsia="Times New Roman" w:hAnsi="Times New Roman" w:cs="Times New Roman"/>
          <w:sz w:val="28"/>
          <w:szCs w:val="28"/>
        </w:rPr>
        <w:tab/>
        <w:t xml:space="preserve">Разработка стратегий продвижения. </w:t>
      </w:r>
    </w:p>
    <w:p w14:paraId="7DAE26AA" w14:textId="77777777" w:rsidR="001A62F4" w:rsidRPr="00D430D7" w:rsidRDefault="001A62F4" w:rsidP="001A62F4">
      <w:pPr>
        <w:tabs>
          <w:tab w:val="num" w:pos="0"/>
        </w:tabs>
        <w:spacing w:after="0" w:line="360" w:lineRule="auto"/>
        <w:rPr>
          <w:rFonts w:ascii="Times New Roman" w:eastAsia="Times New Roman" w:hAnsi="Times New Roman" w:cs="Times New Roman"/>
          <w:sz w:val="28"/>
          <w:szCs w:val="28"/>
        </w:rPr>
      </w:pPr>
      <w:r w:rsidRPr="00D430D7">
        <w:rPr>
          <w:rFonts w:ascii="Times New Roman" w:eastAsia="Times New Roman" w:hAnsi="Times New Roman" w:cs="Times New Roman"/>
          <w:sz w:val="28"/>
          <w:szCs w:val="28"/>
        </w:rPr>
        <w:t>28.</w:t>
      </w:r>
      <w:r w:rsidRPr="00D430D7">
        <w:rPr>
          <w:rFonts w:ascii="Times New Roman" w:eastAsia="Times New Roman" w:hAnsi="Times New Roman" w:cs="Times New Roman"/>
          <w:sz w:val="28"/>
          <w:szCs w:val="28"/>
        </w:rPr>
        <w:tab/>
        <w:t xml:space="preserve">Маркетинговые стратегии выхода на международные рынки. </w:t>
      </w:r>
    </w:p>
    <w:p w14:paraId="1D0E378E" w14:textId="77777777" w:rsidR="001A62F4" w:rsidRPr="00D430D7" w:rsidRDefault="001A62F4" w:rsidP="001A62F4">
      <w:pPr>
        <w:tabs>
          <w:tab w:val="num" w:pos="0"/>
        </w:tabs>
        <w:spacing w:after="0" w:line="360" w:lineRule="auto"/>
        <w:rPr>
          <w:rFonts w:ascii="Times New Roman" w:eastAsia="Times New Roman" w:hAnsi="Times New Roman" w:cs="Times New Roman"/>
          <w:sz w:val="28"/>
          <w:szCs w:val="28"/>
        </w:rPr>
      </w:pPr>
      <w:r w:rsidRPr="00D430D7">
        <w:rPr>
          <w:rFonts w:ascii="Times New Roman" w:eastAsia="Times New Roman" w:hAnsi="Times New Roman" w:cs="Times New Roman"/>
          <w:sz w:val="28"/>
          <w:szCs w:val="28"/>
        </w:rPr>
        <w:t>29.</w:t>
      </w:r>
      <w:r w:rsidRPr="00D430D7">
        <w:rPr>
          <w:rFonts w:ascii="Times New Roman" w:eastAsia="Times New Roman" w:hAnsi="Times New Roman" w:cs="Times New Roman"/>
          <w:sz w:val="28"/>
          <w:szCs w:val="28"/>
        </w:rPr>
        <w:tab/>
        <w:t xml:space="preserve">Стратегии маркетинга взаимодействия, маркетинга взаимоотношений, внутрифирменного маркетинга. </w:t>
      </w:r>
    </w:p>
    <w:p w14:paraId="4575F65D" w14:textId="77777777" w:rsidR="001A62F4" w:rsidRPr="00D430D7" w:rsidRDefault="001A62F4" w:rsidP="001A62F4">
      <w:pPr>
        <w:tabs>
          <w:tab w:val="num" w:pos="0"/>
        </w:tabs>
        <w:spacing w:after="0" w:line="360" w:lineRule="auto"/>
        <w:rPr>
          <w:rFonts w:ascii="Times New Roman" w:eastAsia="Times New Roman" w:hAnsi="Times New Roman" w:cs="Times New Roman"/>
          <w:sz w:val="28"/>
          <w:szCs w:val="28"/>
        </w:rPr>
      </w:pPr>
      <w:r w:rsidRPr="00D430D7">
        <w:rPr>
          <w:rFonts w:ascii="Times New Roman" w:eastAsia="Times New Roman" w:hAnsi="Times New Roman" w:cs="Times New Roman"/>
          <w:sz w:val="28"/>
          <w:szCs w:val="28"/>
        </w:rPr>
        <w:t>30.</w:t>
      </w:r>
      <w:r w:rsidRPr="00D430D7">
        <w:rPr>
          <w:rFonts w:ascii="Times New Roman" w:eastAsia="Times New Roman" w:hAnsi="Times New Roman" w:cs="Times New Roman"/>
          <w:sz w:val="28"/>
          <w:szCs w:val="28"/>
        </w:rPr>
        <w:tab/>
        <w:t xml:space="preserve">Стратегии вовлечения потребителя: партнерские отношения и совместное создание ценности. </w:t>
      </w:r>
    </w:p>
    <w:p w14:paraId="597914F7" w14:textId="77777777" w:rsidR="001A62F4" w:rsidRPr="00D430D7" w:rsidRDefault="001A62F4" w:rsidP="001A62F4">
      <w:pPr>
        <w:tabs>
          <w:tab w:val="num" w:pos="0"/>
        </w:tabs>
        <w:spacing w:after="0" w:line="360" w:lineRule="auto"/>
        <w:rPr>
          <w:rFonts w:ascii="Times New Roman" w:eastAsia="Times New Roman" w:hAnsi="Times New Roman" w:cs="Times New Roman"/>
          <w:sz w:val="28"/>
          <w:szCs w:val="28"/>
        </w:rPr>
      </w:pPr>
      <w:r w:rsidRPr="00D430D7">
        <w:rPr>
          <w:rFonts w:ascii="Times New Roman" w:eastAsia="Times New Roman" w:hAnsi="Times New Roman" w:cs="Times New Roman"/>
          <w:sz w:val="28"/>
          <w:szCs w:val="28"/>
        </w:rPr>
        <w:t>31.</w:t>
      </w:r>
      <w:r w:rsidRPr="00D430D7">
        <w:rPr>
          <w:rFonts w:ascii="Times New Roman" w:eastAsia="Times New Roman" w:hAnsi="Times New Roman" w:cs="Times New Roman"/>
          <w:sz w:val="28"/>
          <w:szCs w:val="28"/>
        </w:rPr>
        <w:tab/>
        <w:t>Стратегии маркетинга совместного творчества.</w:t>
      </w:r>
    </w:p>
    <w:p w14:paraId="15263700" w14:textId="77777777" w:rsidR="001A62F4" w:rsidRPr="00D430D7" w:rsidRDefault="001A62F4" w:rsidP="001A62F4">
      <w:pPr>
        <w:tabs>
          <w:tab w:val="num" w:pos="0"/>
        </w:tabs>
        <w:spacing w:after="0" w:line="360" w:lineRule="auto"/>
        <w:rPr>
          <w:rFonts w:ascii="Times New Roman" w:eastAsia="Times New Roman" w:hAnsi="Times New Roman" w:cs="Times New Roman"/>
          <w:sz w:val="28"/>
          <w:szCs w:val="28"/>
        </w:rPr>
      </w:pPr>
      <w:r w:rsidRPr="00D430D7">
        <w:rPr>
          <w:rFonts w:ascii="Times New Roman" w:eastAsia="Times New Roman" w:hAnsi="Times New Roman" w:cs="Times New Roman"/>
          <w:sz w:val="28"/>
          <w:szCs w:val="28"/>
        </w:rPr>
        <w:lastRenderedPageBreak/>
        <w:t>32.</w:t>
      </w:r>
      <w:r w:rsidRPr="00D430D7">
        <w:rPr>
          <w:rFonts w:ascii="Times New Roman" w:eastAsia="Times New Roman" w:hAnsi="Times New Roman" w:cs="Times New Roman"/>
          <w:sz w:val="28"/>
          <w:szCs w:val="28"/>
        </w:rPr>
        <w:tab/>
        <w:t xml:space="preserve">Система управления реализацией маркетинговых стратегий. </w:t>
      </w:r>
    </w:p>
    <w:p w14:paraId="7618CAB9" w14:textId="77777777" w:rsidR="001A62F4" w:rsidRPr="00D430D7" w:rsidRDefault="001A62F4" w:rsidP="001A62F4">
      <w:pPr>
        <w:tabs>
          <w:tab w:val="num" w:pos="0"/>
        </w:tabs>
        <w:spacing w:after="0" w:line="360" w:lineRule="auto"/>
        <w:rPr>
          <w:rFonts w:ascii="Times New Roman" w:eastAsia="Times New Roman" w:hAnsi="Times New Roman" w:cs="Times New Roman"/>
          <w:sz w:val="28"/>
          <w:szCs w:val="28"/>
        </w:rPr>
      </w:pPr>
      <w:r w:rsidRPr="00D430D7">
        <w:rPr>
          <w:rFonts w:ascii="Times New Roman" w:eastAsia="Times New Roman" w:hAnsi="Times New Roman" w:cs="Times New Roman"/>
          <w:sz w:val="28"/>
          <w:szCs w:val="28"/>
        </w:rPr>
        <w:t>33.</w:t>
      </w:r>
      <w:r w:rsidRPr="00D430D7">
        <w:rPr>
          <w:rFonts w:ascii="Times New Roman" w:eastAsia="Times New Roman" w:hAnsi="Times New Roman" w:cs="Times New Roman"/>
          <w:sz w:val="28"/>
          <w:szCs w:val="28"/>
        </w:rPr>
        <w:tab/>
        <w:t>Стратегический маркетинговый план: принципы реализации маркетинговой стратегии, содержащиеся в маркетинговом плане, содержание маркетингового плана, реализация плана.</w:t>
      </w:r>
    </w:p>
    <w:p w14:paraId="3025FF3D" w14:textId="77777777" w:rsidR="001A62F4" w:rsidRPr="00D430D7" w:rsidRDefault="001A62F4" w:rsidP="001A62F4">
      <w:pPr>
        <w:tabs>
          <w:tab w:val="num" w:pos="0"/>
        </w:tabs>
        <w:spacing w:after="0" w:line="360" w:lineRule="auto"/>
        <w:rPr>
          <w:rFonts w:ascii="Times New Roman" w:eastAsia="Times New Roman" w:hAnsi="Times New Roman" w:cs="Times New Roman"/>
          <w:sz w:val="28"/>
          <w:szCs w:val="28"/>
        </w:rPr>
      </w:pPr>
      <w:r w:rsidRPr="00D430D7">
        <w:rPr>
          <w:rFonts w:ascii="Times New Roman" w:eastAsia="Times New Roman" w:hAnsi="Times New Roman" w:cs="Times New Roman"/>
          <w:sz w:val="28"/>
          <w:szCs w:val="28"/>
        </w:rPr>
        <w:t>34.</w:t>
      </w:r>
      <w:r w:rsidRPr="00D430D7">
        <w:rPr>
          <w:rFonts w:ascii="Times New Roman" w:eastAsia="Times New Roman" w:hAnsi="Times New Roman" w:cs="Times New Roman"/>
          <w:sz w:val="28"/>
          <w:szCs w:val="28"/>
        </w:rPr>
        <w:tab/>
        <w:t xml:space="preserve">Оценка результатов маркетинговой деятельности компании с помощью системы ключевых показателей эффективности (КPI). </w:t>
      </w:r>
    </w:p>
    <w:p w14:paraId="3CBD8D85" w14:textId="77777777" w:rsidR="001A62F4" w:rsidRPr="00D430D7" w:rsidRDefault="001A62F4" w:rsidP="001A62F4">
      <w:pPr>
        <w:tabs>
          <w:tab w:val="num" w:pos="0"/>
        </w:tabs>
        <w:spacing w:after="0" w:line="360" w:lineRule="auto"/>
        <w:rPr>
          <w:rFonts w:ascii="Times New Roman" w:eastAsia="Times New Roman" w:hAnsi="Times New Roman" w:cs="Times New Roman"/>
          <w:sz w:val="28"/>
          <w:szCs w:val="28"/>
        </w:rPr>
      </w:pPr>
      <w:r w:rsidRPr="00D430D7">
        <w:rPr>
          <w:rFonts w:ascii="Times New Roman" w:eastAsia="Times New Roman" w:hAnsi="Times New Roman" w:cs="Times New Roman"/>
          <w:sz w:val="28"/>
          <w:szCs w:val="28"/>
        </w:rPr>
        <w:t>35.</w:t>
      </w:r>
      <w:r w:rsidRPr="00D430D7">
        <w:rPr>
          <w:rFonts w:ascii="Times New Roman" w:eastAsia="Times New Roman" w:hAnsi="Times New Roman" w:cs="Times New Roman"/>
          <w:sz w:val="28"/>
          <w:szCs w:val="28"/>
        </w:rPr>
        <w:tab/>
        <w:t xml:space="preserve">Информационное обеспечение стратегического управления маркетингом в условиях </w:t>
      </w:r>
      <w:proofErr w:type="spellStart"/>
      <w:r w:rsidRPr="00D430D7">
        <w:rPr>
          <w:rFonts w:ascii="Times New Roman" w:eastAsia="Times New Roman" w:hAnsi="Times New Roman" w:cs="Times New Roman"/>
          <w:sz w:val="28"/>
          <w:szCs w:val="28"/>
        </w:rPr>
        <w:t>цифровизации</w:t>
      </w:r>
      <w:proofErr w:type="spellEnd"/>
      <w:r w:rsidRPr="00D430D7">
        <w:rPr>
          <w:rFonts w:ascii="Times New Roman" w:eastAsia="Times New Roman" w:hAnsi="Times New Roman" w:cs="Times New Roman"/>
          <w:sz w:val="28"/>
          <w:szCs w:val="28"/>
        </w:rPr>
        <w:t xml:space="preserve">. </w:t>
      </w:r>
    </w:p>
    <w:p w14:paraId="4EEAF04C" w14:textId="77777777" w:rsidR="001A62F4" w:rsidRPr="00D430D7" w:rsidRDefault="001A62F4" w:rsidP="001A62F4">
      <w:pPr>
        <w:tabs>
          <w:tab w:val="num" w:pos="0"/>
        </w:tabs>
        <w:spacing w:after="0" w:line="360" w:lineRule="auto"/>
        <w:rPr>
          <w:rFonts w:ascii="Times New Roman" w:eastAsia="Times New Roman" w:hAnsi="Times New Roman" w:cs="Times New Roman"/>
          <w:sz w:val="28"/>
          <w:szCs w:val="28"/>
        </w:rPr>
      </w:pPr>
      <w:r w:rsidRPr="00D430D7">
        <w:rPr>
          <w:rFonts w:ascii="Times New Roman" w:eastAsia="Times New Roman" w:hAnsi="Times New Roman" w:cs="Times New Roman"/>
          <w:sz w:val="28"/>
          <w:szCs w:val="28"/>
        </w:rPr>
        <w:t>36.</w:t>
      </w:r>
      <w:r w:rsidRPr="00D430D7">
        <w:rPr>
          <w:rFonts w:ascii="Times New Roman" w:eastAsia="Times New Roman" w:hAnsi="Times New Roman" w:cs="Times New Roman"/>
          <w:sz w:val="28"/>
          <w:szCs w:val="28"/>
        </w:rPr>
        <w:tab/>
        <w:t>Бизнес-процессы стратегического маркетинга, требующие маркетинговой информационной поддержки.</w:t>
      </w:r>
    </w:p>
    <w:p w14:paraId="26116A4E" w14:textId="77777777" w:rsidR="001A62F4" w:rsidRPr="00D430D7" w:rsidRDefault="001A62F4" w:rsidP="001A62F4">
      <w:pPr>
        <w:tabs>
          <w:tab w:val="num" w:pos="0"/>
        </w:tabs>
        <w:spacing w:after="0" w:line="360" w:lineRule="auto"/>
        <w:rPr>
          <w:rFonts w:ascii="Times New Roman" w:eastAsia="Times New Roman" w:hAnsi="Times New Roman" w:cs="Times New Roman"/>
          <w:sz w:val="28"/>
          <w:szCs w:val="28"/>
        </w:rPr>
      </w:pPr>
      <w:r w:rsidRPr="00D430D7">
        <w:rPr>
          <w:rFonts w:ascii="Times New Roman" w:eastAsia="Times New Roman" w:hAnsi="Times New Roman" w:cs="Times New Roman"/>
          <w:sz w:val="28"/>
          <w:szCs w:val="28"/>
        </w:rPr>
        <w:t>37.</w:t>
      </w:r>
      <w:r w:rsidRPr="00D430D7">
        <w:rPr>
          <w:rFonts w:ascii="Times New Roman" w:eastAsia="Times New Roman" w:hAnsi="Times New Roman" w:cs="Times New Roman"/>
          <w:sz w:val="28"/>
          <w:szCs w:val="28"/>
        </w:rPr>
        <w:tab/>
        <w:t>Перспективы использования стратегического маркетинга отечественными организациями.</w:t>
      </w:r>
    </w:p>
    <w:p w14:paraId="303AF557" w14:textId="59BCBA21" w:rsidR="005402F5" w:rsidRPr="00D430D7" w:rsidRDefault="001A62F4" w:rsidP="001A62F4">
      <w:pPr>
        <w:tabs>
          <w:tab w:val="num" w:pos="0"/>
        </w:tabs>
        <w:spacing w:after="0" w:line="360" w:lineRule="auto"/>
        <w:rPr>
          <w:rFonts w:ascii="Times New Roman" w:eastAsia="Times New Roman" w:hAnsi="Times New Roman" w:cs="Times New Roman"/>
          <w:sz w:val="28"/>
          <w:szCs w:val="28"/>
        </w:rPr>
      </w:pPr>
      <w:r w:rsidRPr="00D430D7">
        <w:rPr>
          <w:rFonts w:ascii="Times New Roman" w:eastAsia="Times New Roman" w:hAnsi="Times New Roman" w:cs="Times New Roman"/>
          <w:sz w:val="28"/>
          <w:szCs w:val="28"/>
        </w:rPr>
        <w:t>38.</w:t>
      </w:r>
      <w:r w:rsidRPr="00D430D7">
        <w:rPr>
          <w:rFonts w:ascii="Times New Roman" w:eastAsia="Times New Roman" w:hAnsi="Times New Roman" w:cs="Times New Roman"/>
          <w:sz w:val="28"/>
          <w:szCs w:val="28"/>
        </w:rPr>
        <w:tab/>
      </w:r>
      <w:proofErr w:type="spellStart"/>
      <w:r w:rsidRPr="00D430D7">
        <w:rPr>
          <w:rFonts w:ascii="Times New Roman" w:eastAsia="Times New Roman" w:hAnsi="Times New Roman" w:cs="Times New Roman"/>
          <w:sz w:val="28"/>
          <w:szCs w:val="28"/>
        </w:rPr>
        <w:t>Бенчмаркинг</w:t>
      </w:r>
      <w:proofErr w:type="spellEnd"/>
      <w:r w:rsidRPr="00D430D7">
        <w:rPr>
          <w:rFonts w:ascii="Times New Roman" w:eastAsia="Times New Roman" w:hAnsi="Times New Roman" w:cs="Times New Roman"/>
          <w:sz w:val="28"/>
          <w:szCs w:val="28"/>
        </w:rPr>
        <w:t xml:space="preserve"> реализации эффективных маркетинговых стратегий ведущими фирмами на локальных и мировых рынках.</w:t>
      </w:r>
    </w:p>
    <w:p w14:paraId="5AE0A82F" w14:textId="77777777" w:rsidR="0022401D" w:rsidRDefault="0022401D" w:rsidP="001A62F4">
      <w:pPr>
        <w:tabs>
          <w:tab w:val="num" w:pos="0"/>
        </w:tabs>
        <w:spacing w:after="0" w:line="360" w:lineRule="auto"/>
        <w:jc w:val="center"/>
        <w:rPr>
          <w:rFonts w:ascii="Times New Roman" w:eastAsia="Times New Roman" w:hAnsi="Times New Roman" w:cs="Times New Roman"/>
          <w:b/>
          <w:sz w:val="28"/>
          <w:szCs w:val="28"/>
        </w:rPr>
      </w:pPr>
    </w:p>
    <w:p w14:paraId="414A0E55" w14:textId="5ED37AFF" w:rsidR="001A62F4" w:rsidRPr="00912E23" w:rsidRDefault="001A62F4" w:rsidP="001A62F4">
      <w:pPr>
        <w:tabs>
          <w:tab w:val="num" w:pos="0"/>
        </w:tabs>
        <w:spacing w:after="0" w:line="360" w:lineRule="auto"/>
        <w:jc w:val="center"/>
        <w:rPr>
          <w:rFonts w:ascii="Times New Roman" w:eastAsia="Times New Roman" w:hAnsi="Times New Roman" w:cs="Times New Roman"/>
          <w:b/>
          <w:i/>
          <w:iCs/>
          <w:sz w:val="28"/>
          <w:szCs w:val="28"/>
        </w:rPr>
      </w:pPr>
      <w:r w:rsidRPr="00912E23">
        <w:rPr>
          <w:rFonts w:ascii="Times New Roman" w:eastAsia="Times New Roman" w:hAnsi="Times New Roman" w:cs="Times New Roman"/>
          <w:b/>
          <w:i/>
          <w:iCs/>
          <w:sz w:val="28"/>
          <w:szCs w:val="28"/>
        </w:rPr>
        <w:t>Пример экзаменационного билета</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1A62F4" w:rsidRPr="00D430D7" w14:paraId="24D32144" w14:textId="77777777" w:rsidTr="005402F5">
        <w:tc>
          <w:tcPr>
            <w:tcW w:w="9493" w:type="dxa"/>
            <w:shd w:val="clear" w:color="auto" w:fill="auto"/>
          </w:tcPr>
          <w:p w14:paraId="33540DCD" w14:textId="77777777" w:rsidR="009A241C" w:rsidRPr="009A241C" w:rsidRDefault="009A241C" w:rsidP="009A241C">
            <w:pPr>
              <w:spacing w:after="0" w:line="240" w:lineRule="auto"/>
              <w:jc w:val="center"/>
              <w:rPr>
                <w:rFonts w:ascii="Times New Roman" w:eastAsia="Times New Roman" w:hAnsi="Times New Roman" w:cs="Times New Roman"/>
                <w:b/>
                <w:sz w:val="24"/>
                <w:szCs w:val="24"/>
              </w:rPr>
            </w:pPr>
            <w:r w:rsidRPr="009A241C">
              <w:rPr>
                <w:rFonts w:ascii="Times New Roman" w:eastAsia="Times New Roman" w:hAnsi="Times New Roman" w:cs="Times New Roman"/>
                <w:b/>
                <w:sz w:val="24"/>
                <w:szCs w:val="24"/>
              </w:rPr>
              <w:t>Федеральное государственное образовательное бюджетное</w:t>
            </w:r>
          </w:p>
          <w:p w14:paraId="3AA23343" w14:textId="77777777" w:rsidR="009A241C" w:rsidRPr="009A241C" w:rsidRDefault="009A241C" w:rsidP="009A241C">
            <w:pPr>
              <w:spacing w:after="0" w:line="240" w:lineRule="auto"/>
              <w:jc w:val="center"/>
              <w:rPr>
                <w:rFonts w:ascii="Times New Roman" w:eastAsia="Times New Roman" w:hAnsi="Times New Roman" w:cs="Times New Roman"/>
                <w:b/>
                <w:sz w:val="24"/>
                <w:szCs w:val="24"/>
              </w:rPr>
            </w:pPr>
            <w:r w:rsidRPr="009A241C">
              <w:rPr>
                <w:rFonts w:ascii="Times New Roman" w:eastAsia="Times New Roman" w:hAnsi="Times New Roman" w:cs="Times New Roman"/>
                <w:b/>
                <w:sz w:val="24"/>
                <w:szCs w:val="24"/>
              </w:rPr>
              <w:t>учреждение высшего образования</w:t>
            </w:r>
          </w:p>
          <w:p w14:paraId="7B956E3F" w14:textId="77777777" w:rsidR="009A241C" w:rsidRPr="009A241C" w:rsidRDefault="009A241C" w:rsidP="009A241C">
            <w:pPr>
              <w:tabs>
                <w:tab w:val="left" w:pos="9639"/>
              </w:tabs>
              <w:spacing w:after="0" w:line="240" w:lineRule="auto"/>
              <w:ind w:right="1"/>
              <w:jc w:val="center"/>
              <w:rPr>
                <w:rFonts w:ascii="Times New Roman" w:eastAsia="Times New Roman" w:hAnsi="Times New Roman" w:cs="Times New Roman"/>
                <w:b/>
                <w:caps/>
                <w:sz w:val="28"/>
                <w:szCs w:val="28"/>
                <w:lang w:eastAsia="ru-RU"/>
              </w:rPr>
            </w:pPr>
            <w:r w:rsidRPr="009A241C">
              <w:rPr>
                <w:rFonts w:ascii="Times New Roman" w:eastAsia="Times New Roman" w:hAnsi="Times New Roman" w:cs="Times New Roman"/>
                <w:b/>
                <w:caps/>
                <w:sz w:val="28"/>
                <w:szCs w:val="28"/>
                <w:lang w:eastAsia="ru-RU"/>
              </w:rPr>
              <w:t>«</w:t>
            </w:r>
            <w:r w:rsidRPr="009A241C">
              <w:rPr>
                <w:rFonts w:ascii="Times New Roman" w:eastAsia="Times New Roman" w:hAnsi="Times New Roman" w:cs="Times New Roman"/>
                <w:b/>
                <w:sz w:val="28"/>
                <w:szCs w:val="28"/>
                <w:lang w:eastAsia="ru-RU"/>
              </w:rPr>
              <w:t>Финансовый университет при Правительстве</w:t>
            </w:r>
            <w:r w:rsidRPr="009A241C">
              <w:rPr>
                <w:rFonts w:ascii="Times New Roman" w:eastAsia="Times New Roman" w:hAnsi="Times New Roman" w:cs="Times New Roman"/>
                <w:b/>
                <w:caps/>
                <w:sz w:val="28"/>
                <w:szCs w:val="28"/>
                <w:lang w:eastAsia="ru-RU"/>
              </w:rPr>
              <w:t xml:space="preserve"> </w:t>
            </w:r>
            <w:r w:rsidRPr="009A241C">
              <w:rPr>
                <w:rFonts w:ascii="Times New Roman" w:eastAsia="Times New Roman" w:hAnsi="Times New Roman" w:cs="Times New Roman"/>
                <w:b/>
                <w:sz w:val="28"/>
                <w:szCs w:val="28"/>
                <w:lang w:eastAsia="ru-RU"/>
              </w:rPr>
              <w:t>Российской Федерации</w:t>
            </w:r>
            <w:r w:rsidRPr="009A241C">
              <w:rPr>
                <w:rFonts w:ascii="Times New Roman" w:eastAsia="Times New Roman" w:hAnsi="Times New Roman" w:cs="Times New Roman"/>
                <w:b/>
                <w:caps/>
                <w:sz w:val="28"/>
                <w:szCs w:val="28"/>
                <w:lang w:eastAsia="ru-RU"/>
              </w:rPr>
              <w:t>»</w:t>
            </w:r>
            <w:r w:rsidRPr="009A241C">
              <w:rPr>
                <w:rFonts w:ascii="Times New Roman" w:eastAsia="Times New Roman" w:hAnsi="Times New Roman" w:cs="Times New Roman"/>
                <w:b/>
                <w:sz w:val="28"/>
                <w:szCs w:val="28"/>
              </w:rPr>
              <w:t xml:space="preserve"> </w:t>
            </w:r>
          </w:p>
          <w:p w14:paraId="2EB37015" w14:textId="77777777" w:rsidR="009A241C" w:rsidRPr="009A241C" w:rsidRDefault="009A241C" w:rsidP="009A241C">
            <w:pPr>
              <w:spacing w:after="0" w:line="240" w:lineRule="auto"/>
              <w:jc w:val="center"/>
              <w:rPr>
                <w:rFonts w:ascii="Times New Roman" w:eastAsia="Times New Roman" w:hAnsi="Times New Roman" w:cs="Times New Roman"/>
                <w:b/>
                <w:sz w:val="24"/>
                <w:szCs w:val="24"/>
              </w:rPr>
            </w:pPr>
            <w:r w:rsidRPr="009A241C">
              <w:rPr>
                <w:rFonts w:ascii="Times New Roman" w:eastAsia="Times New Roman" w:hAnsi="Times New Roman" w:cs="Times New Roman"/>
                <w:b/>
                <w:sz w:val="24"/>
                <w:szCs w:val="24"/>
              </w:rPr>
              <w:t>(Финансовый университет)</w:t>
            </w:r>
          </w:p>
          <w:p w14:paraId="34DF9F96" w14:textId="77777777" w:rsidR="009A241C" w:rsidRPr="009A241C" w:rsidRDefault="009A241C" w:rsidP="009A241C">
            <w:pPr>
              <w:spacing w:after="0" w:line="240" w:lineRule="auto"/>
              <w:rPr>
                <w:rFonts w:ascii="Times New Roman" w:eastAsia="Times New Roman" w:hAnsi="Times New Roman" w:cs="Times New Roman"/>
                <w:sz w:val="24"/>
                <w:szCs w:val="24"/>
              </w:rPr>
            </w:pPr>
            <w:bookmarkStart w:id="9" w:name="_Hlk501289562"/>
          </w:p>
          <w:p w14:paraId="01F9FBB0" w14:textId="77777777" w:rsidR="009A241C" w:rsidRPr="009A241C" w:rsidRDefault="009A241C" w:rsidP="009A241C">
            <w:pPr>
              <w:spacing w:after="0" w:line="240" w:lineRule="auto"/>
              <w:rPr>
                <w:rFonts w:ascii="Times New Roman" w:eastAsia="Times New Roman" w:hAnsi="Times New Roman" w:cs="Times New Roman"/>
                <w:bCs/>
                <w:sz w:val="24"/>
                <w:szCs w:val="24"/>
                <w:lang w:eastAsia="ru-RU"/>
              </w:rPr>
            </w:pPr>
            <w:r w:rsidRPr="009A241C">
              <w:rPr>
                <w:rFonts w:ascii="Times New Roman" w:eastAsia="Times New Roman" w:hAnsi="Times New Roman" w:cs="Times New Roman"/>
                <w:sz w:val="24"/>
                <w:szCs w:val="24"/>
              </w:rPr>
              <w:t xml:space="preserve">Кафедра маркетинга </w:t>
            </w:r>
          </w:p>
          <w:p w14:paraId="6E393945" w14:textId="39B4BB6A" w:rsidR="009A241C" w:rsidRPr="009A241C" w:rsidRDefault="009A241C" w:rsidP="009A241C">
            <w:pPr>
              <w:spacing w:after="0" w:line="240" w:lineRule="auto"/>
              <w:rPr>
                <w:rFonts w:ascii="Times New Roman" w:eastAsia="Times New Roman" w:hAnsi="Times New Roman" w:cs="Times New Roman"/>
                <w:bCs/>
                <w:sz w:val="24"/>
                <w:szCs w:val="24"/>
                <w:lang w:eastAsia="ru-RU"/>
              </w:rPr>
            </w:pPr>
            <w:r w:rsidRPr="009A241C">
              <w:rPr>
                <w:rFonts w:ascii="Times New Roman" w:eastAsia="Times New Roman" w:hAnsi="Times New Roman" w:cs="Times New Roman"/>
                <w:sz w:val="24"/>
                <w:szCs w:val="24"/>
              </w:rPr>
              <w:t>Дисциплина «Стратегический маркетинг»</w:t>
            </w:r>
          </w:p>
          <w:p w14:paraId="2456FDF6" w14:textId="6810C81E" w:rsidR="009A241C" w:rsidRPr="0022401D" w:rsidRDefault="009A241C" w:rsidP="009A241C">
            <w:pPr>
              <w:spacing w:after="0" w:line="240" w:lineRule="auto"/>
              <w:rPr>
                <w:rFonts w:ascii="Times New Roman" w:eastAsia="Times New Roman" w:hAnsi="Times New Roman" w:cs="Times New Roman"/>
                <w:bCs/>
                <w:sz w:val="24"/>
                <w:szCs w:val="24"/>
                <w:lang w:eastAsia="ru-RU"/>
              </w:rPr>
            </w:pPr>
            <w:r w:rsidRPr="009A241C">
              <w:rPr>
                <w:rFonts w:ascii="Times New Roman" w:eastAsia="Times New Roman" w:hAnsi="Times New Roman" w:cs="Times New Roman"/>
                <w:bCs/>
                <w:sz w:val="24"/>
                <w:szCs w:val="24"/>
                <w:lang w:eastAsia="ru-RU"/>
              </w:rPr>
              <w:t xml:space="preserve">Факультет «Высшая школа </w:t>
            </w:r>
            <w:proofErr w:type="gramStart"/>
            <w:r w:rsidRPr="009A241C">
              <w:rPr>
                <w:rFonts w:ascii="Times New Roman" w:eastAsia="Times New Roman" w:hAnsi="Times New Roman" w:cs="Times New Roman"/>
                <w:bCs/>
                <w:sz w:val="24"/>
                <w:szCs w:val="24"/>
                <w:lang w:eastAsia="ru-RU"/>
              </w:rPr>
              <w:t xml:space="preserve">управления»  </w:t>
            </w:r>
            <w:r w:rsidRPr="009A241C">
              <w:rPr>
                <w:rFonts w:ascii="Times New Roman" w:eastAsia="Times New Roman" w:hAnsi="Times New Roman" w:cs="Times New Roman"/>
                <w:bCs/>
                <w:sz w:val="24"/>
                <w:szCs w:val="24"/>
                <w:lang w:eastAsia="ru-RU"/>
              </w:rPr>
              <w:tab/>
            </w:r>
            <w:proofErr w:type="gramEnd"/>
            <w:r w:rsidR="0062683A">
              <w:rPr>
                <w:rFonts w:ascii="Times New Roman" w:eastAsia="Times New Roman" w:hAnsi="Times New Roman" w:cs="Times New Roman"/>
                <w:bCs/>
                <w:sz w:val="24"/>
                <w:szCs w:val="24"/>
                <w:lang w:eastAsia="ru-RU"/>
              </w:rPr>
              <w:t xml:space="preserve">     </w:t>
            </w:r>
            <w:r w:rsidRPr="009A241C">
              <w:rPr>
                <w:rFonts w:ascii="Times New Roman" w:eastAsia="Times New Roman" w:hAnsi="Times New Roman" w:cs="Times New Roman"/>
                <w:bCs/>
                <w:sz w:val="24"/>
                <w:szCs w:val="24"/>
                <w:lang w:eastAsia="ru-RU"/>
              </w:rPr>
              <w:t xml:space="preserve">   Форма обучения </w:t>
            </w:r>
            <w:r w:rsidR="0062683A" w:rsidRPr="0022401D">
              <w:rPr>
                <w:rFonts w:ascii="Times New Roman" w:eastAsia="Times New Roman" w:hAnsi="Times New Roman" w:cs="Times New Roman"/>
                <w:bCs/>
                <w:sz w:val="24"/>
                <w:szCs w:val="24"/>
                <w:lang w:eastAsia="ru-RU"/>
              </w:rPr>
              <w:t>очно-</w:t>
            </w:r>
            <w:r w:rsidRPr="0022401D">
              <w:rPr>
                <w:rFonts w:ascii="Times New Roman" w:eastAsia="Times New Roman" w:hAnsi="Times New Roman" w:cs="Times New Roman"/>
                <w:bCs/>
                <w:sz w:val="24"/>
                <w:szCs w:val="24"/>
                <w:lang w:eastAsia="ru-RU"/>
              </w:rPr>
              <w:t xml:space="preserve">заочная </w:t>
            </w:r>
          </w:p>
          <w:p w14:paraId="38599485" w14:textId="4BB40A76" w:rsidR="009A241C" w:rsidRPr="009A241C" w:rsidRDefault="009A241C" w:rsidP="009A241C">
            <w:pPr>
              <w:spacing w:after="0" w:line="240" w:lineRule="auto"/>
              <w:rPr>
                <w:rFonts w:ascii="Times New Roman" w:eastAsia="Times New Roman" w:hAnsi="Times New Roman" w:cs="Times New Roman"/>
                <w:bCs/>
                <w:sz w:val="24"/>
                <w:szCs w:val="24"/>
                <w:lang w:eastAsia="ru-RU"/>
              </w:rPr>
            </w:pPr>
            <w:r w:rsidRPr="009A241C">
              <w:rPr>
                <w:rFonts w:ascii="Times New Roman" w:eastAsia="Times New Roman" w:hAnsi="Times New Roman" w:cs="Times New Roman"/>
                <w:bCs/>
                <w:sz w:val="24"/>
                <w:szCs w:val="24"/>
                <w:lang w:eastAsia="ru-RU"/>
              </w:rPr>
              <w:t xml:space="preserve">Модуль 6 Направление 38.04.02 «Менеджмент» </w:t>
            </w:r>
          </w:p>
          <w:p w14:paraId="55AB4ABB" w14:textId="36601E20" w:rsidR="009A241C" w:rsidRPr="009A241C" w:rsidRDefault="009A241C" w:rsidP="009A241C">
            <w:pPr>
              <w:spacing w:after="0" w:line="240" w:lineRule="auto"/>
              <w:ind w:right="284"/>
              <w:rPr>
                <w:rFonts w:ascii="Times New Roman" w:eastAsia="Times New Roman" w:hAnsi="Times New Roman" w:cs="Times New Roman"/>
                <w:snapToGrid w:val="0"/>
                <w:sz w:val="24"/>
                <w:szCs w:val="24"/>
                <w:lang w:eastAsia="ru-RU"/>
              </w:rPr>
            </w:pPr>
            <w:r w:rsidRPr="009A241C">
              <w:rPr>
                <w:rFonts w:ascii="Times New Roman" w:eastAsia="Times New Roman" w:hAnsi="Times New Roman" w:cs="Times New Roman"/>
                <w:snapToGrid w:val="0"/>
                <w:sz w:val="24"/>
                <w:szCs w:val="24"/>
                <w:lang w:eastAsia="ru-RU"/>
              </w:rPr>
              <w:t>профиль «Маркетинг»</w:t>
            </w:r>
          </w:p>
          <w:p w14:paraId="7B6A4182" w14:textId="77777777" w:rsidR="009A241C" w:rsidRPr="00D430D7" w:rsidRDefault="009A241C" w:rsidP="009A241C">
            <w:pPr>
              <w:spacing w:before="100" w:after="100" w:line="240" w:lineRule="auto"/>
              <w:jc w:val="center"/>
              <w:rPr>
                <w:rFonts w:ascii="Times New Roman" w:eastAsia="Times New Roman" w:hAnsi="Times New Roman" w:cs="Times New Roman"/>
                <w:snapToGrid w:val="0"/>
                <w:sz w:val="28"/>
                <w:szCs w:val="28"/>
                <w:lang w:eastAsia="ru-RU"/>
              </w:rPr>
            </w:pPr>
          </w:p>
          <w:bookmarkEnd w:id="9"/>
          <w:p w14:paraId="30052851" w14:textId="77777777" w:rsidR="009A241C" w:rsidRPr="00EC0F4F" w:rsidRDefault="009A241C" w:rsidP="009A241C">
            <w:pPr>
              <w:spacing w:after="0" w:line="240" w:lineRule="auto"/>
              <w:rPr>
                <w:rFonts w:ascii="Times New Roman" w:eastAsia="SimSun" w:hAnsi="Times New Roman" w:cs="Times New Roman"/>
                <w:b/>
                <w:bCs/>
                <w:sz w:val="24"/>
                <w:szCs w:val="24"/>
                <w:lang w:eastAsia="zh-CN"/>
              </w:rPr>
            </w:pPr>
          </w:p>
          <w:p w14:paraId="46B8A5F6" w14:textId="77777777" w:rsidR="001A62F4" w:rsidRPr="00EC0F4F" w:rsidRDefault="001A62F4" w:rsidP="001A62F4">
            <w:pPr>
              <w:spacing w:after="0" w:line="240" w:lineRule="auto"/>
              <w:jc w:val="center"/>
              <w:rPr>
                <w:rFonts w:ascii="Times New Roman" w:eastAsia="SimSun" w:hAnsi="Times New Roman" w:cs="Times New Roman"/>
                <w:b/>
                <w:bCs/>
                <w:sz w:val="24"/>
                <w:szCs w:val="24"/>
                <w:lang w:eastAsia="zh-CN"/>
              </w:rPr>
            </w:pPr>
            <w:r w:rsidRPr="00EC0F4F">
              <w:rPr>
                <w:rFonts w:ascii="Times New Roman" w:eastAsia="SimSun" w:hAnsi="Times New Roman" w:cs="Times New Roman"/>
                <w:b/>
                <w:bCs/>
                <w:sz w:val="24"/>
                <w:szCs w:val="24"/>
                <w:lang w:eastAsia="zh-CN"/>
              </w:rPr>
              <w:t>Экзаменационный билет № 1</w:t>
            </w:r>
          </w:p>
          <w:p w14:paraId="34C3B2B2" w14:textId="77777777" w:rsidR="001A62F4" w:rsidRPr="00EC0F4F" w:rsidRDefault="001A62F4" w:rsidP="001A62F4">
            <w:pPr>
              <w:spacing w:after="0" w:line="240" w:lineRule="auto"/>
              <w:jc w:val="center"/>
              <w:rPr>
                <w:rFonts w:ascii="Times New Roman" w:eastAsia="SimSun" w:hAnsi="Times New Roman" w:cs="Times New Roman"/>
                <w:b/>
                <w:bCs/>
                <w:sz w:val="24"/>
                <w:szCs w:val="24"/>
                <w:lang w:eastAsia="zh-CN"/>
              </w:rPr>
            </w:pPr>
          </w:p>
          <w:p w14:paraId="52AB38D2" w14:textId="77777777" w:rsidR="001A62F4" w:rsidRPr="00EC0F4F" w:rsidRDefault="001A62F4" w:rsidP="001A62F4">
            <w:pPr>
              <w:spacing w:after="0" w:line="240" w:lineRule="auto"/>
              <w:rPr>
                <w:rFonts w:ascii="Times New Roman" w:eastAsia="SimSun" w:hAnsi="Times New Roman" w:cs="Times New Roman"/>
                <w:b/>
                <w:sz w:val="24"/>
                <w:szCs w:val="24"/>
                <w:lang w:eastAsia="zh-CN"/>
              </w:rPr>
            </w:pPr>
            <w:r w:rsidRPr="00EC0F4F">
              <w:rPr>
                <w:rFonts w:ascii="Times New Roman" w:eastAsia="SimSun" w:hAnsi="Times New Roman" w:cs="Times New Roman"/>
                <w:b/>
                <w:sz w:val="24"/>
                <w:szCs w:val="24"/>
                <w:lang w:eastAsia="zh-CN"/>
              </w:rPr>
              <w:t>Задание 1. Теоретический вопрос (30 баллов).</w:t>
            </w:r>
          </w:p>
          <w:p w14:paraId="0DAFA82F" w14:textId="77777777" w:rsidR="001A62F4" w:rsidRPr="00EC0F4F" w:rsidRDefault="001A62F4" w:rsidP="001A62F4">
            <w:pPr>
              <w:tabs>
                <w:tab w:val="left" w:pos="0"/>
              </w:tabs>
              <w:spacing w:after="0" w:line="360" w:lineRule="auto"/>
              <w:jc w:val="both"/>
              <w:rPr>
                <w:rFonts w:ascii="Times New Roman" w:eastAsia="Times New Roman" w:hAnsi="Times New Roman" w:cs="Times New Roman"/>
                <w:sz w:val="24"/>
                <w:szCs w:val="24"/>
              </w:rPr>
            </w:pPr>
            <w:r w:rsidRPr="00EC0F4F">
              <w:rPr>
                <w:rFonts w:ascii="Times New Roman" w:eastAsia="Times New Roman" w:hAnsi="Times New Roman" w:cs="Times New Roman"/>
                <w:sz w:val="24"/>
                <w:szCs w:val="24"/>
              </w:rPr>
              <w:t>Стратегии коммуникаций в маркетинге.</w:t>
            </w:r>
          </w:p>
          <w:p w14:paraId="26D3C906" w14:textId="77777777" w:rsidR="001A62F4" w:rsidRPr="00EC0F4F" w:rsidRDefault="001A62F4" w:rsidP="001A62F4">
            <w:pPr>
              <w:spacing w:after="0" w:line="240" w:lineRule="auto"/>
              <w:jc w:val="both"/>
              <w:rPr>
                <w:rFonts w:ascii="Times New Roman" w:eastAsia="SimSun" w:hAnsi="Times New Roman" w:cs="Times New Roman"/>
                <w:b/>
                <w:sz w:val="24"/>
                <w:szCs w:val="24"/>
                <w:lang w:eastAsia="zh-CN"/>
              </w:rPr>
            </w:pPr>
            <w:r w:rsidRPr="00EC0F4F">
              <w:rPr>
                <w:rFonts w:ascii="Times New Roman" w:eastAsia="SimSun" w:hAnsi="Times New Roman" w:cs="Times New Roman"/>
                <w:b/>
                <w:sz w:val="24"/>
                <w:szCs w:val="24"/>
                <w:lang w:eastAsia="zh-CN"/>
              </w:rPr>
              <w:t>Задание 2.  Тесты. Выберите правильный вариант (ы) ответа (5 баллов).</w:t>
            </w:r>
          </w:p>
          <w:p w14:paraId="25D3BCA1" w14:textId="77777777" w:rsidR="001A62F4" w:rsidRPr="00EC0F4F" w:rsidRDefault="001A62F4" w:rsidP="001A62F4">
            <w:pPr>
              <w:spacing w:after="0" w:line="240" w:lineRule="auto"/>
              <w:jc w:val="both"/>
              <w:rPr>
                <w:rFonts w:ascii="Times New Roman" w:eastAsia="Times New Roman" w:hAnsi="Times New Roman" w:cs="Times New Roman"/>
                <w:b/>
                <w:sz w:val="24"/>
                <w:szCs w:val="24"/>
                <w:lang w:eastAsia="ru-RU"/>
              </w:rPr>
            </w:pPr>
            <w:r w:rsidRPr="00EC0F4F">
              <w:rPr>
                <w:rFonts w:ascii="Times New Roman" w:eastAsia="Times New Roman" w:hAnsi="Times New Roman" w:cs="Times New Roman"/>
                <w:b/>
                <w:sz w:val="24"/>
                <w:szCs w:val="24"/>
                <w:lang w:eastAsia="ru-RU"/>
              </w:rPr>
              <w:t>Тест 1.</w:t>
            </w:r>
          </w:p>
          <w:p w14:paraId="46F830F9" w14:textId="77777777" w:rsidR="001A62F4" w:rsidRPr="00EC0F4F" w:rsidRDefault="001A62F4" w:rsidP="001A62F4">
            <w:pPr>
              <w:spacing w:after="0" w:line="240" w:lineRule="auto"/>
              <w:jc w:val="both"/>
              <w:rPr>
                <w:rFonts w:ascii="Times New Roman" w:eastAsia="Times New Roman" w:hAnsi="Times New Roman" w:cs="Times New Roman"/>
                <w:sz w:val="24"/>
                <w:szCs w:val="24"/>
                <w:lang w:eastAsia="ru-RU"/>
              </w:rPr>
            </w:pPr>
            <w:r w:rsidRPr="00EC0F4F">
              <w:rPr>
                <w:rFonts w:ascii="Times New Roman" w:eastAsia="Times New Roman" w:hAnsi="Times New Roman" w:cs="Times New Roman"/>
                <w:sz w:val="24"/>
                <w:szCs w:val="24"/>
                <w:lang w:eastAsia="ru-RU"/>
              </w:rPr>
              <w:t xml:space="preserve">Соответствие между стратегиями сокращения бизнеса и их определением </w:t>
            </w:r>
          </w:p>
          <w:tbl>
            <w:tblPr>
              <w:tblW w:w="0" w:type="auto"/>
              <w:tblLook w:val="0000" w:firstRow="0" w:lastRow="0" w:firstColumn="0" w:lastColumn="0" w:noHBand="0" w:noVBand="0"/>
            </w:tblPr>
            <w:tblGrid>
              <w:gridCol w:w="4261"/>
              <w:gridCol w:w="4261"/>
            </w:tblGrid>
            <w:tr w:rsidR="001A62F4" w:rsidRPr="00EC0F4F" w14:paraId="6B3EF173" w14:textId="77777777" w:rsidTr="002F27B5">
              <w:tc>
                <w:tcPr>
                  <w:tcW w:w="4261" w:type="dxa"/>
                  <w:tcBorders>
                    <w:top w:val="nil"/>
                    <w:left w:val="nil"/>
                    <w:bottom w:val="nil"/>
                    <w:right w:val="nil"/>
                  </w:tcBorders>
                </w:tcPr>
                <w:p w14:paraId="3A7B9B0C" w14:textId="77777777" w:rsidR="001A62F4" w:rsidRPr="00EC0F4F" w:rsidRDefault="001A62F4" w:rsidP="001A62F4">
                  <w:pPr>
                    <w:spacing w:after="0" w:line="240" w:lineRule="auto"/>
                    <w:jc w:val="both"/>
                    <w:rPr>
                      <w:rFonts w:ascii="Times New Roman" w:eastAsia="Times New Roman" w:hAnsi="Times New Roman" w:cs="Times New Roman"/>
                      <w:sz w:val="24"/>
                      <w:szCs w:val="24"/>
                      <w:lang w:eastAsia="ru-RU"/>
                    </w:rPr>
                  </w:pPr>
                  <w:r w:rsidRPr="00EC0F4F">
                    <w:rPr>
                      <w:rFonts w:ascii="Times New Roman" w:eastAsia="Times New Roman" w:hAnsi="Times New Roman" w:cs="Times New Roman"/>
                      <w:sz w:val="24"/>
                      <w:szCs w:val="24"/>
                      <w:lang w:eastAsia="ru-RU"/>
                    </w:rPr>
                    <w:t>1. Стратегия ликвидации</w:t>
                  </w:r>
                </w:p>
              </w:tc>
              <w:tc>
                <w:tcPr>
                  <w:tcW w:w="4261" w:type="dxa"/>
                  <w:tcBorders>
                    <w:top w:val="nil"/>
                    <w:left w:val="nil"/>
                    <w:bottom w:val="nil"/>
                    <w:right w:val="nil"/>
                  </w:tcBorders>
                </w:tcPr>
                <w:p w14:paraId="32F7E5FD" w14:textId="77777777" w:rsidR="001A62F4" w:rsidRPr="00EC0F4F" w:rsidRDefault="001A62F4" w:rsidP="001A62F4">
                  <w:pPr>
                    <w:spacing w:after="0" w:line="240" w:lineRule="auto"/>
                    <w:jc w:val="both"/>
                    <w:rPr>
                      <w:rFonts w:ascii="Times New Roman" w:eastAsia="Times New Roman" w:hAnsi="Times New Roman" w:cs="Times New Roman"/>
                      <w:sz w:val="24"/>
                      <w:szCs w:val="24"/>
                      <w:lang w:eastAsia="ru-RU"/>
                    </w:rPr>
                  </w:pPr>
                  <w:r w:rsidRPr="00EC0F4F">
                    <w:rPr>
                      <w:rFonts w:ascii="Times New Roman" w:eastAsia="Times New Roman" w:hAnsi="Times New Roman" w:cs="Times New Roman"/>
                      <w:sz w:val="24"/>
                      <w:szCs w:val="24"/>
                      <w:lang w:eastAsia="ru-RU"/>
                    </w:rPr>
                    <w:t xml:space="preserve">1. Предприятие не может вести дальнейший бизнес </w:t>
                  </w:r>
                </w:p>
              </w:tc>
            </w:tr>
            <w:tr w:rsidR="001A62F4" w:rsidRPr="00EC0F4F" w14:paraId="46C5FA2B" w14:textId="77777777" w:rsidTr="002F27B5">
              <w:tc>
                <w:tcPr>
                  <w:tcW w:w="4261" w:type="dxa"/>
                  <w:tcBorders>
                    <w:top w:val="nil"/>
                    <w:left w:val="nil"/>
                    <w:bottom w:val="nil"/>
                    <w:right w:val="nil"/>
                  </w:tcBorders>
                </w:tcPr>
                <w:p w14:paraId="68C1C11C" w14:textId="77777777" w:rsidR="001A62F4" w:rsidRPr="00EC0F4F" w:rsidRDefault="001A62F4" w:rsidP="001A62F4">
                  <w:pPr>
                    <w:spacing w:after="0" w:line="240" w:lineRule="auto"/>
                    <w:jc w:val="both"/>
                    <w:rPr>
                      <w:rFonts w:ascii="Times New Roman" w:eastAsia="Times New Roman" w:hAnsi="Times New Roman" w:cs="Times New Roman"/>
                      <w:sz w:val="24"/>
                      <w:szCs w:val="24"/>
                      <w:lang w:eastAsia="ru-RU"/>
                    </w:rPr>
                  </w:pPr>
                  <w:r w:rsidRPr="00EC0F4F">
                    <w:rPr>
                      <w:rFonts w:ascii="Times New Roman" w:eastAsia="Times New Roman" w:hAnsi="Times New Roman" w:cs="Times New Roman"/>
                      <w:sz w:val="24"/>
                      <w:szCs w:val="24"/>
                      <w:lang w:eastAsia="ru-RU"/>
                    </w:rPr>
                    <w:lastRenderedPageBreak/>
                    <w:t xml:space="preserve">2. Стратегия "сбора урожая" </w:t>
                  </w:r>
                </w:p>
              </w:tc>
              <w:tc>
                <w:tcPr>
                  <w:tcW w:w="4261" w:type="dxa"/>
                  <w:tcBorders>
                    <w:top w:val="nil"/>
                    <w:left w:val="nil"/>
                    <w:bottom w:val="nil"/>
                    <w:right w:val="nil"/>
                  </w:tcBorders>
                </w:tcPr>
                <w:p w14:paraId="6C1A4495" w14:textId="77777777" w:rsidR="001A62F4" w:rsidRPr="00EC0F4F" w:rsidRDefault="001A62F4" w:rsidP="001A62F4">
                  <w:pPr>
                    <w:spacing w:after="0" w:line="240" w:lineRule="auto"/>
                    <w:jc w:val="both"/>
                    <w:rPr>
                      <w:rFonts w:ascii="Times New Roman" w:eastAsia="Times New Roman" w:hAnsi="Times New Roman" w:cs="Times New Roman"/>
                      <w:sz w:val="24"/>
                      <w:szCs w:val="24"/>
                      <w:lang w:eastAsia="ru-RU"/>
                    </w:rPr>
                  </w:pPr>
                  <w:r w:rsidRPr="00EC0F4F">
                    <w:rPr>
                      <w:rFonts w:ascii="Times New Roman" w:eastAsia="Times New Roman" w:hAnsi="Times New Roman" w:cs="Times New Roman"/>
                      <w:sz w:val="24"/>
                      <w:szCs w:val="24"/>
                      <w:lang w:eastAsia="ru-RU"/>
                    </w:rPr>
                    <w:t>2. Предприятие отказывается от долгосрочного взгляда на бизнес в пользу максимального получения доходов в краткосрочной перспективе</w:t>
                  </w:r>
                </w:p>
              </w:tc>
            </w:tr>
            <w:tr w:rsidR="001A62F4" w:rsidRPr="00EC0F4F" w14:paraId="35D26AB8" w14:textId="77777777" w:rsidTr="002F27B5">
              <w:tc>
                <w:tcPr>
                  <w:tcW w:w="4261" w:type="dxa"/>
                  <w:tcBorders>
                    <w:top w:val="nil"/>
                    <w:left w:val="nil"/>
                    <w:bottom w:val="nil"/>
                    <w:right w:val="nil"/>
                  </w:tcBorders>
                </w:tcPr>
                <w:p w14:paraId="341B2F25" w14:textId="77777777" w:rsidR="001A62F4" w:rsidRPr="00EC0F4F" w:rsidRDefault="001A62F4" w:rsidP="001A62F4">
                  <w:pPr>
                    <w:spacing w:after="0" w:line="240" w:lineRule="auto"/>
                    <w:jc w:val="both"/>
                    <w:rPr>
                      <w:rFonts w:ascii="Times New Roman" w:eastAsia="Times New Roman" w:hAnsi="Times New Roman" w:cs="Times New Roman"/>
                      <w:sz w:val="24"/>
                      <w:szCs w:val="24"/>
                      <w:lang w:eastAsia="ru-RU"/>
                    </w:rPr>
                  </w:pPr>
                  <w:r w:rsidRPr="00EC0F4F">
                    <w:rPr>
                      <w:rFonts w:ascii="Times New Roman" w:eastAsia="Times New Roman" w:hAnsi="Times New Roman" w:cs="Times New Roman"/>
                      <w:sz w:val="24"/>
                      <w:szCs w:val="24"/>
                      <w:lang w:eastAsia="ru-RU"/>
                    </w:rPr>
                    <w:t xml:space="preserve">3. Стратегия сокращения </w:t>
                  </w:r>
                </w:p>
              </w:tc>
              <w:tc>
                <w:tcPr>
                  <w:tcW w:w="4261" w:type="dxa"/>
                  <w:tcBorders>
                    <w:top w:val="nil"/>
                    <w:left w:val="nil"/>
                    <w:bottom w:val="nil"/>
                    <w:right w:val="nil"/>
                  </w:tcBorders>
                </w:tcPr>
                <w:p w14:paraId="11EC6B05" w14:textId="77777777" w:rsidR="001A62F4" w:rsidRPr="00EC0F4F" w:rsidRDefault="001A62F4" w:rsidP="001A62F4">
                  <w:pPr>
                    <w:spacing w:after="0" w:line="240" w:lineRule="auto"/>
                    <w:jc w:val="both"/>
                    <w:rPr>
                      <w:rFonts w:ascii="Times New Roman" w:eastAsia="Times New Roman" w:hAnsi="Times New Roman" w:cs="Times New Roman"/>
                      <w:color w:val="000000"/>
                      <w:sz w:val="24"/>
                      <w:szCs w:val="24"/>
                      <w:lang w:eastAsia="ru-RU"/>
                    </w:rPr>
                  </w:pPr>
                  <w:r w:rsidRPr="00EC0F4F">
                    <w:rPr>
                      <w:rFonts w:ascii="Times New Roman" w:eastAsia="Times New Roman" w:hAnsi="Times New Roman" w:cs="Times New Roman"/>
                      <w:sz w:val="24"/>
                      <w:szCs w:val="24"/>
                      <w:lang w:eastAsia="ru-RU"/>
                    </w:rPr>
                    <w:t>3. Предприятие закрывает или продает одно из своих подразделений или бизнесов для долгосрочного изменения границ</w:t>
                  </w:r>
                  <w:r w:rsidRPr="00EC0F4F">
                    <w:rPr>
                      <w:rFonts w:ascii="Times New Roman" w:eastAsia="Times New Roman" w:hAnsi="Times New Roman" w:cs="Times New Roman"/>
                      <w:color w:val="000000"/>
                      <w:sz w:val="24"/>
                      <w:szCs w:val="24"/>
                      <w:lang w:eastAsia="ru-RU"/>
                    </w:rPr>
                    <w:t xml:space="preserve"> ведения бизнеса</w:t>
                  </w:r>
                </w:p>
              </w:tc>
            </w:tr>
            <w:tr w:rsidR="001A62F4" w:rsidRPr="00EC0F4F" w14:paraId="3E92912B" w14:textId="77777777" w:rsidTr="002F27B5">
              <w:tc>
                <w:tcPr>
                  <w:tcW w:w="4261" w:type="dxa"/>
                  <w:tcBorders>
                    <w:top w:val="nil"/>
                    <w:left w:val="nil"/>
                    <w:bottom w:val="nil"/>
                    <w:right w:val="nil"/>
                  </w:tcBorders>
                </w:tcPr>
                <w:p w14:paraId="6454EEC1" w14:textId="77777777" w:rsidR="001A62F4" w:rsidRPr="00EC0F4F" w:rsidRDefault="001A62F4" w:rsidP="001A62F4">
                  <w:pPr>
                    <w:tabs>
                      <w:tab w:val="left" w:pos="426"/>
                    </w:tabs>
                    <w:spacing w:after="0" w:line="240" w:lineRule="auto"/>
                    <w:jc w:val="both"/>
                    <w:rPr>
                      <w:rFonts w:ascii="Times New Roman" w:eastAsia="Times New Roman" w:hAnsi="Times New Roman" w:cs="Times New Roman"/>
                      <w:sz w:val="24"/>
                      <w:szCs w:val="24"/>
                      <w:lang w:eastAsia="ru-RU"/>
                    </w:rPr>
                  </w:pPr>
                  <w:r w:rsidRPr="00EC0F4F">
                    <w:rPr>
                      <w:rFonts w:ascii="Times New Roman" w:eastAsia="Times New Roman" w:hAnsi="Times New Roman" w:cs="Times New Roman"/>
                      <w:sz w:val="24"/>
                      <w:szCs w:val="24"/>
                      <w:lang w:eastAsia="ru-RU"/>
                    </w:rPr>
                    <w:t>4.Стратегия сокращения расходов</w:t>
                  </w:r>
                </w:p>
              </w:tc>
              <w:tc>
                <w:tcPr>
                  <w:tcW w:w="4261" w:type="dxa"/>
                  <w:tcBorders>
                    <w:top w:val="nil"/>
                    <w:left w:val="nil"/>
                    <w:bottom w:val="nil"/>
                    <w:right w:val="nil"/>
                  </w:tcBorders>
                </w:tcPr>
                <w:p w14:paraId="2958611E" w14:textId="77777777" w:rsidR="001A62F4" w:rsidRPr="00EC0F4F" w:rsidRDefault="001A62F4" w:rsidP="001A62F4">
                  <w:pPr>
                    <w:spacing w:after="0" w:line="240" w:lineRule="auto"/>
                    <w:jc w:val="both"/>
                    <w:rPr>
                      <w:rFonts w:ascii="Times New Roman" w:eastAsia="Times New Roman" w:hAnsi="Times New Roman" w:cs="Times New Roman"/>
                      <w:color w:val="000000"/>
                      <w:sz w:val="24"/>
                      <w:szCs w:val="24"/>
                      <w:lang w:eastAsia="ru-RU"/>
                    </w:rPr>
                  </w:pPr>
                  <w:r w:rsidRPr="00EC0F4F">
                    <w:rPr>
                      <w:rFonts w:ascii="Times New Roman" w:eastAsia="Times New Roman" w:hAnsi="Times New Roman" w:cs="Times New Roman"/>
                      <w:color w:val="000000"/>
                      <w:sz w:val="24"/>
                      <w:szCs w:val="24"/>
                      <w:lang w:eastAsia="ru-RU"/>
                    </w:rPr>
                    <w:t xml:space="preserve">4. Предприятие ищет возможности уменьшения издержек и проводит мероприятии по сокращению затрат </w:t>
                  </w:r>
                </w:p>
              </w:tc>
            </w:tr>
            <w:tr w:rsidR="001A62F4" w:rsidRPr="00EC0F4F" w14:paraId="119DB3ED" w14:textId="77777777" w:rsidTr="002F27B5">
              <w:tc>
                <w:tcPr>
                  <w:tcW w:w="4261" w:type="dxa"/>
                  <w:tcBorders>
                    <w:top w:val="nil"/>
                    <w:left w:val="nil"/>
                    <w:bottom w:val="nil"/>
                    <w:right w:val="nil"/>
                  </w:tcBorders>
                </w:tcPr>
                <w:p w14:paraId="17D7ED39" w14:textId="77777777" w:rsidR="001A62F4" w:rsidRPr="00EC0F4F" w:rsidRDefault="001A62F4" w:rsidP="001A62F4">
                  <w:pPr>
                    <w:spacing w:after="0" w:line="240" w:lineRule="auto"/>
                    <w:jc w:val="both"/>
                    <w:rPr>
                      <w:rFonts w:ascii="Times New Roman" w:eastAsia="Times New Roman" w:hAnsi="Times New Roman" w:cs="Times New Roman"/>
                      <w:color w:val="000000"/>
                      <w:sz w:val="24"/>
                      <w:szCs w:val="24"/>
                      <w:lang w:eastAsia="ru-RU"/>
                    </w:rPr>
                  </w:pPr>
                  <w:r w:rsidRPr="00EC0F4F">
                    <w:rPr>
                      <w:rFonts w:ascii="Times New Roman" w:eastAsia="Times New Roman" w:hAnsi="Times New Roman" w:cs="Times New Roman"/>
                      <w:color w:val="000000"/>
                      <w:sz w:val="24"/>
                      <w:szCs w:val="24"/>
                      <w:lang w:eastAsia="ru-RU"/>
                    </w:rPr>
                    <w:t xml:space="preserve">5.Бесперспективная деятельность </w:t>
                  </w:r>
                </w:p>
              </w:tc>
              <w:tc>
                <w:tcPr>
                  <w:tcW w:w="4261" w:type="dxa"/>
                  <w:tcBorders>
                    <w:top w:val="nil"/>
                    <w:left w:val="nil"/>
                    <w:bottom w:val="nil"/>
                    <w:right w:val="nil"/>
                  </w:tcBorders>
                </w:tcPr>
                <w:p w14:paraId="51B46BF0" w14:textId="77777777" w:rsidR="001A62F4" w:rsidRPr="00EC0F4F" w:rsidRDefault="001A62F4" w:rsidP="001A62F4">
                  <w:pPr>
                    <w:spacing w:after="0" w:line="240" w:lineRule="auto"/>
                    <w:jc w:val="both"/>
                    <w:rPr>
                      <w:rFonts w:ascii="Times New Roman" w:eastAsia="Times New Roman" w:hAnsi="Times New Roman" w:cs="Times New Roman"/>
                      <w:sz w:val="24"/>
                      <w:szCs w:val="24"/>
                      <w:lang w:eastAsia="ru-RU"/>
                    </w:rPr>
                  </w:pPr>
                </w:p>
              </w:tc>
            </w:tr>
          </w:tbl>
          <w:p w14:paraId="6A0C477D" w14:textId="77777777" w:rsidR="001A62F4" w:rsidRPr="00EC0F4F" w:rsidRDefault="001A62F4" w:rsidP="001A62F4">
            <w:pPr>
              <w:spacing w:after="0" w:line="240" w:lineRule="auto"/>
              <w:jc w:val="both"/>
              <w:rPr>
                <w:rFonts w:ascii="Times New Roman" w:eastAsia="Times New Roman" w:hAnsi="Times New Roman" w:cs="Times New Roman"/>
                <w:sz w:val="24"/>
                <w:szCs w:val="24"/>
                <w:lang w:eastAsia="ru-RU"/>
              </w:rPr>
            </w:pPr>
          </w:p>
          <w:p w14:paraId="741F6FAE" w14:textId="77777777" w:rsidR="001A62F4" w:rsidRPr="00EC0F4F" w:rsidRDefault="001A62F4" w:rsidP="001A62F4">
            <w:pPr>
              <w:keepNext/>
              <w:spacing w:after="0" w:line="240" w:lineRule="auto"/>
              <w:jc w:val="both"/>
              <w:outlineLvl w:val="2"/>
              <w:rPr>
                <w:rFonts w:ascii="Times New Roman" w:eastAsia="Times New Roman" w:hAnsi="Times New Roman" w:cs="Times New Roman"/>
                <w:b/>
                <w:sz w:val="24"/>
                <w:szCs w:val="24"/>
                <w:lang w:eastAsia="ru-RU"/>
              </w:rPr>
            </w:pPr>
            <w:r w:rsidRPr="00EC0F4F">
              <w:rPr>
                <w:rFonts w:ascii="Times New Roman" w:eastAsia="Times New Roman" w:hAnsi="Times New Roman" w:cs="Times New Roman"/>
                <w:b/>
                <w:sz w:val="24"/>
                <w:szCs w:val="24"/>
                <w:lang w:eastAsia="ru-RU"/>
              </w:rPr>
              <w:t>Тест</w:t>
            </w:r>
            <w:r w:rsidRPr="00EC0F4F">
              <w:rPr>
                <w:rFonts w:ascii="Times New Roman" w:eastAsia="Times New Roman" w:hAnsi="Times New Roman" w:cs="Times New Roman"/>
                <w:sz w:val="24"/>
                <w:szCs w:val="24"/>
                <w:lang w:eastAsia="ru-RU"/>
              </w:rPr>
              <w:t xml:space="preserve"> </w:t>
            </w:r>
            <w:r w:rsidRPr="00EC0F4F">
              <w:rPr>
                <w:rFonts w:ascii="Times New Roman" w:eastAsia="Times New Roman" w:hAnsi="Times New Roman" w:cs="Times New Roman"/>
                <w:b/>
                <w:sz w:val="24"/>
                <w:szCs w:val="24"/>
                <w:lang w:eastAsia="ru-RU"/>
              </w:rPr>
              <w:t>2.</w:t>
            </w:r>
          </w:p>
          <w:p w14:paraId="750C6E47" w14:textId="77777777" w:rsidR="001A62F4" w:rsidRPr="00EC0F4F" w:rsidRDefault="001A62F4" w:rsidP="001A62F4">
            <w:pPr>
              <w:spacing w:after="0" w:line="240" w:lineRule="auto"/>
              <w:jc w:val="both"/>
              <w:rPr>
                <w:rFonts w:ascii="Times New Roman" w:eastAsia="Times New Roman" w:hAnsi="Times New Roman" w:cs="Times New Roman"/>
                <w:sz w:val="24"/>
                <w:szCs w:val="24"/>
                <w:lang w:eastAsia="ru-RU"/>
              </w:rPr>
            </w:pPr>
            <w:r w:rsidRPr="00EC0F4F">
              <w:rPr>
                <w:rFonts w:ascii="Times New Roman" w:eastAsia="Times New Roman" w:hAnsi="Times New Roman" w:cs="Times New Roman"/>
                <w:sz w:val="24"/>
                <w:szCs w:val="24"/>
                <w:lang w:eastAsia="ru-RU"/>
              </w:rPr>
              <w:t>Решение о выпуске новой продукции, соответствующей технологическим ресурсам организации и ориентированной на новые группы потребителей – это стратегия …</w:t>
            </w:r>
          </w:p>
          <w:p w14:paraId="78EF9499" w14:textId="77777777" w:rsidR="001A62F4" w:rsidRPr="00EC0F4F" w:rsidRDefault="001A62F4" w:rsidP="00CD0DE5">
            <w:pPr>
              <w:numPr>
                <w:ilvl w:val="0"/>
                <w:numId w:val="28"/>
              </w:numPr>
              <w:spacing w:after="0" w:line="240" w:lineRule="auto"/>
              <w:ind w:right="284" w:hanging="284"/>
              <w:jc w:val="both"/>
              <w:rPr>
                <w:rFonts w:ascii="Times New Roman" w:eastAsia="Times New Roman" w:hAnsi="Times New Roman" w:cs="Times New Roman"/>
                <w:sz w:val="24"/>
                <w:szCs w:val="24"/>
                <w:lang w:eastAsia="ru-RU"/>
              </w:rPr>
            </w:pPr>
            <w:r w:rsidRPr="00EC0F4F">
              <w:rPr>
                <w:rFonts w:ascii="Times New Roman" w:eastAsia="Times New Roman" w:hAnsi="Times New Roman" w:cs="Times New Roman"/>
                <w:sz w:val="24"/>
                <w:szCs w:val="24"/>
                <w:lang w:eastAsia="ru-RU"/>
              </w:rPr>
              <w:t>горизонтальной диверсификации</w:t>
            </w:r>
          </w:p>
          <w:p w14:paraId="1A24A6B3" w14:textId="77777777" w:rsidR="001A62F4" w:rsidRPr="00EC0F4F" w:rsidRDefault="001A62F4" w:rsidP="00CD0DE5">
            <w:pPr>
              <w:numPr>
                <w:ilvl w:val="0"/>
                <w:numId w:val="28"/>
              </w:numPr>
              <w:spacing w:after="0" w:line="240" w:lineRule="auto"/>
              <w:ind w:right="284" w:hanging="284"/>
              <w:jc w:val="both"/>
              <w:rPr>
                <w:rFonts w:ascii="Times New Roman" w:eastAsia="Times New Roman" w:hAnsi="Times New Roman" w:cs="Times New Roman"/>
                <w:color w:val="000000"/>
                <w:sz w:val="24"/>
                <w:szCs w:val="24"/>
                <w:lang w:eastAsia="ru-RU"/>
              </w:rPr>
            </w:pPr>
            <w:proofErr w:type="spellStart"/>
            <w:r w:rsidRPr="00EC0F4F">
              <w:rPr>
                <w:rFonts w:ascii="Times New Roman" w:eastAsia="Times New Roman" w:hAnsi="Times New Roman" w:cs="Times New Roman"/>
                <w:color w:val="000000"/>
                <w:sz w:val="24"/>
                <w:szCs w:val="24"/>
                <w:lang w:eastAsia="ru-RU"/>
              </w:rPr>
              <w:t>конгломеративной</w:t>
            </w:r>
            <w:proofErr w:type="spellEnd"/>
            <w:r w:rsidRPr="00EC0F4F">
              <w:rPr>
                <w:rFonts w:ascii="Times New Roman" w:eastAsia="Times New Roman" w:hAnsi="Times New Roman" w:cs="Times New Roman"/>
                <w:color w:val="000000"/>
                <w:sz w:val="24"/>
                <w:szCs w:val="24"/>
                <w:lang w:eastAsia="ru-RU"/>
              </w:rPr>
              <w:t xml:space="preserve"> диверсификации</w:t>
            </w:r>
          </w:p>
          <w:p w14:paraId="0B1BD0E9" w14:textId="77777777" w:rsidR="001A62F4" w:rsidRPr="00EC0F4F" w:rsidRDefault="001A62F4" w:rsidP="00CD0DE5">
            <w:pPr>
              <w:numPr>
                <w:ilvl w:val="0"/>
                <w:numId w:val="28"/>
              </w:numPr>
              <w:spacing w:after="0" w:line="240" w:lineRule="auto"/>
              <w:ind w:right="284" w:hanging="284"/>
              <w:jc w:val="both"/>
              <w:rPr>
                <w:rFonts w:ascii="Times New Roman" w:eastAsia="Times New Roman" w:hAnsi="Times New Roman" w:cs="Times New Roman"/>
                <w:color w:val="000000"/>
                <w:sz w:val="24"/>
                <w:szCs w:val="24"/>
                <w:lang w:eastAsia="ru-RU"/>
              </w:rPr>
            </w:pPr>
            <w:r w:rsidRPr="00EC0F4F">
              <w:rPr>
                <w:rFonts w:ascii="Times New Roman" w:eastAsia="Times New Roman" w:hAnsi="Times New Roman" w:cs="Times New Roman"/>
                <w:color w:val="000000"/>
                <w:sz w:val="24"/>
                <w:szCs w:val="24"/>
                <w:lang w:eastAsia="ru-RU"/>
              </w:rPr>
              <w:t>интегрированного роста</w:t>
            </w:r>
          </w:p>
          <w:p w14:paraId="452A30BE" w14:textId="77777777" w:rsidR="001A62F4" w:rsidRPr="00EC0F4F" w:rsidRDefault="001A62F4" w:rsidP="00CD0DE5">
            <w:pPr>
              <w:numPr>
                <w:ilvl w:val="0"/>
                <w:numId w:val="28"/>
              </w:numPr>
              <w:spacing w:after="0" w:line="240" w:lineRule="auto"/>
              <w:ind w:right="284" w:hanging="284"/>
              <w:jc w:val="both"/>
              <w:rPr>
                <w:rFonts w:ascii="Times New Roman" w:eastAsia="Times New Roman" w:hAnsi="Times New Roman" w:cs="Times New Roman"/>
                <w:color w:val="000000"/>
                <w:sz w:val="24"/>
                <w:szCs w:val="24"/>
                <w:lang w:eastAsia="ru-RU"/>
              </w:rPr>
            </w:pPr>
            <w:r w:rsidRPr="00EC0F4F">
              <w:rPr>
                <w:rFonts w:ascii="Times New Roman" w:eastAsia="Times New Roman" w:hAnsi="Times New Roman" w:cs="Times New Roman"/>
                <w:color w:val="000000"/>
                <w:sz w:val="24"/>
                <w:szCs w:val="24"/>
                <w:lang w:eastAsia="ru-RU"/>
              </w:rPr>
              <w:t xml:space="preserve">центрированной диверсификации </w:t>
            </w:r>
          </w:p>
          <w:p w14:paraId="7E9CC867" w14:textId="77777777" w:rsidR="001A62F4" w:rsidRPr="00EC0F4F" w:rsidRDefault="001A62F4" w:rsidP="001A62F4">
            <w:pPr>
              <w:keepNext/>
              <w:spacing w:after="0" w:line="240" w:lineRule="auto"/>
              <w:jc w:val="both"/>
              <w:outlineLvl w:val="2"/>
              <w:rPr>
                <w:rFonts w:ascii="Times New Roman" w:eastAsia="Times New Roman" w:hAnsi="Times New Roman" w:cs="Times New Roman"/>
                <w:b/>
                <w:sz w:val="24"/>
                <w:szCs w:val="24"/>
                <w:lang w:eastAsia="ru-RU"/>
              </w:rPr>
            </w:pPr>
            <w:r w:rsidRPr="00EC0F4F">
              <w:rPr>
                <w:rFonts w:ascii="Times New Roman" w:eastAsia="Times New Roman" w:hAnsi="Times New Roman" w:cs="Times New Roman"/>
                <w:b/>
                <w:sz w:val="24"/>
                <w:szCs w:val="24"/>
                <w:lang w:eastAsia="ru-RU"/>
              </w:rPr>
              <w:t>Тест</w:t>
            </w:r>
            <w:r w:rsidRPr="00EC0F4F">
              <w:rPr>
                <w:rFonts w:ascii="Times New Roman" w:eastAsia="Times New Roman" w:hAnsi="Times New Roman" w:cs="Times New Roman"/>
                <w:sz w:val="24"/>
                <w:szCs w:val="24"/>
                <w:lang w:eastAsia="ru-RU"/>
              </w:rPr>
              <w:t xml:space="preserve"> 3</w:t>
            </w:r>
            <w:r w:rsidRPr="00EC0F4F">
              <w:rPr>
                <w:rFonts w:ascii="Times New Roman" w:eastAsia="Times New Roman" w:hAnsi="Times New Roman" w:cs="Times New Roman"/>
                <w:b/>
                <w:sz w:val="24"/>
                <w:szCs w:val="24"/>
                <w:lang w:eastAsia="ru-RU"/>
              </w:rPr>
              <w:t>.</w:t>
            </w:r>
          </w:p>
          <w:p w14:paraId="5FC12063" w14:textId="77777777" w:rsidR="001A62F4" w:rsidRPr="00EC0F4F" w:rsidRDefault="001A62F4" w:rsidP="001A62F4">
            <w:pPr>
              <w:spacing w:after="0" w:line="240" w:lineRule="auto"/>
              <w:jc w:val="both"/>
              <w:rPr>
                <w:rFonts w:ascii="Times New Roman" w:eastAsia="Times New Roman" w:hAnsi="Times New Roman" w:cs="Times New Roman"/>
                <w:sz w:val="24"/>
                <w:szCs w:val="24"/>
                <w:lang w:eastAsia="ru-RU"/>
              </w:rPr>
            </w:pPr>
            <w:r w:rsidRPr="00EC0F4F">
              <w:rPr>
                <w:rFonts w:ascii="Times New Roman" w:eastAsia="Times New Roman" w:hAnsi="Times New Roman" w:cs="Times New Roman"/>
                <w:sz w:val="24"/>
                <w:szCs w:val="24"/>
                <w:lang w:eastAsia="ru-RU"/>
              </w:rPr>
              <w:t xml:space="preserve">Цель стратегической сегментации… </w:t>
            </w:r>
          </w:p>
          <w:p w14:paraId="0F04514E" w14:textId="77777777" w:rsidR="001A62F4" w:rsidRPr="00EC0F4F" w:rsidRDefault="001A62F4" w:rsidP="00CD0DE5">
            <w:pPr>
              <w:numPr>
                <w:ilvl w:val="0"/>
                <w:numId w:val="29"/>
              </w:numPr>
              <w:spacing w:after="0" w:line="240" w:lineRule="auto"/>
              <w:ind w:right="284" w:hanging="284"/>
              <w:jc w:val="both"/>
              <w:rPr>
                <w:rFonts w:ascii="Times New Roman" w:eastAsia="Times New Roman" w:hAnsi="Times New Roman" w:cs="Times New Roman"/>
                <w:sz w:val="24"/>
                <w:szCs w:val="24"/>
                <w:lang w:eastAsia="ru-RU"/>
              </w:rPr>
            </w:pPr>
            <w:r w:rsidRPr="00EC0F4F">
              <w:rPr>
                <w:rFonts w:ascii="Times New Roman" w:eastAsia="Times New Roman" w:hAnsi="Times New Roman" w:cs="Times New Roman"/>
                <w:sz w:val="24"/>
                <w:szCs w:val="24"/>
                <w:lang w:eastAsia="ru-RU"/>
              </w:rPr>
              <w:t>выбор признаков сегментации</w:t>
            </w:r>
          </w:p>
          <w:p w14:paraId="33AFE0EC" w14:textId="77777777" w:rsidR="001A62F4" w:rsidRPr="00EC0F4F" w:rsidRDefault="001A62F4" w:rsidP="00CD0DE5">
            <w:pPr>
              <w:numPr>
                <w:ilvl w:val="0"/>
                <w:numId w:val="29"/>
              </w:numPr>
              <w:spacing w:after="0" w:line="240" w:lineRule="auto"/>
              <w:ind w:right="284" w:hanging="284"/>
              <w:jc w:val="both"/>
              <w:rPr>
                <w:rFonts w:ascii="Times New Roman" w:eastAsia="Times New Roman" w:hAnsi="Times New Roman" w:cs="Times New Roman"/>
                <w:sz w:val="24"/>
                <w:szCs w:val="24"/>
                <w:lang w:eastAsia="ru-RU"/>
              </w:rPr>
            </w:pPr>
            <w:r w:rsidRPr="00EC0F4F">
              <w:rPr>
                <w:rFonts w:ascii="Times New Roman" w:eastAsia="Times New Roman" w:hAnsi="Times New Roman" w:cs="Times New Roman"/>
                <w:sz w:val="24"/>
                <w:szCs w:val="24"/>
                <w:lang w:eastAsia="ru-RU"/>
              </w:rPr>
              <w:t xml:space="preserve">выбор критериев сегментации </w:t>
            </w:r>
          </w:p>
          <w:p w14:paraId="7D54916D" w14:textId="77777777" w:rsidR="001A62F4" w:rsidRPr="00EC0F4F" w:rsidRDefault="001A62F4" w:rsidP="00CD0DE5">
            <w:pPr>
              <w:numPr>
                <w:ilvl w:val="0"/>
                <w:numId w:val="29"/>
              </w:numPr>
              <w:spacing w:after="0" w:line="240" w:lineRule="auto"/>
              <w:ind w:right="284" w:hanging="284"/>
              <w:jc w:val="both"/>
              <w:rPr>
                <w:rFonts w:ascii="Times New Roman" w:eastAsia="Times New Roman" w:hAnsi="Times New Roman" w:cs="Times New Roman"/>
                <w:sz w:val="24"/>
                <w:szCs w:val="24"/>
                <w:lang w:eastAsia="ru-RU"/>
              </w:rPr>
            </w:pPr>
            <w:r w:rsidRPr="00EC0F4F">
              <w:rPr>
                <w:rFonts w:ascii="Times New Roman" w:eastAsia="Times New Roman" w:hAnsi="Times New Roman" w:cs="Times New Roman"/>
                <w:sz w:val="24"/>
                <w:szCs w:val="24"/>
                <w:lang w:eastAsia="ru-RU"/>
              </w:rPr>
              <w:t>позиционирование на выбранных сегментах рынка</w:t>
            </w:r>
          </w:p>
          <w:p w14:paraId="305BFEAE" w14:textId="77777777" w:rsidR="001A62F4" w:rsidRPr="00EC0F4F" w:rsidRDefault="001A62F4" w:rsidP="00CD0DE5">
            <w:pPr>
              <w:numPr>
                <w:ilvl w:val="0"/>
                <w:numId w:val="29"/>
              </w:numPr>
              <w:spacing w:after="0" w:line="240" w:lineRule="auto"/>
              <w:ind w:right="284" w:hanging="284"/>
              <w:jc w:val="both"/>
              <w:rPr>
                <w:rFonts w:ascii="Times New Roman" w:eastAsia="Times New Roman" w:hAnsi="Times New Roman" w:cs="Times New Roman"/>
                <w:sz w:val="24"/>
                <w:szCs w:val="24"/>
                <w:lang w:eastAsia="ru-RU"/>
              </w:rPr>
            </w:pPr>
            <w:r w:rsidRPr="00EC0F4F">
              <w:rPr>
                <w:rFonts w:ascii="Times New Roman" w:eastAsia="Times New Roman" w:hAnsi="Times New Roman" w:cs="Times New Roman"/>
                <w:sz w:val="24"/>
                <w:szCs w:val="24"/>
                <w:lang w:eastAsia="ru-RU"/>
              </w:rPr>
              <w:t>выделение стратегических зон хозяйствования на корпоративном уровне</w:t>
            </w:r>
          </w:p>
          <w:p w14:paraId="54462B42" w14:textId="77777777" w:rsidR="001A62F4" w:rsidRPr="00EC0F4F" w:rsidRDefault="001A62F4" w:rsidP="001A62F4">
            <w:pPr>
              <w:keepNext/>
              <w:spacing w:after="0" w:line="240" w:lineRule="auto"/>
              <w:jc w:val="both"/>
              <w:outlineLvl w:val="2"/>
              <w:rPr>
                <w:rFonts w:ascii="Times New Roman" w:eastAsia="Times New Roman" w:hAnsi="Times New Roman" w:cs="Times New Roman"/>
                <w:b/>
                <w:sz w:val="24"/>
                <w:szCs w:val="24"/>
                <w:lang w:eastAsia="ru-RU"/>
              </w:rPr>
            </w:pPr>
            <w:r w:rsidRPr="00EC0F4F">
              <w:rPr>
                <w:rFonts w:ascii="Times New Roman" w:eastAsia="Times New Roman" w:hAnsi="Times New Roman" w:cs="Times New Roman"/>
                <w:b/>
                <w:sz w:val="24"/>
                <w:szCs w:val="24"/>
                <w:lang w:eastAsia="ru-RU"/>
              </w:rPr>
              <w:t>Тест</w:t>
            </w:r>
            <w:r w:rsidRPr="00EC0F4F">
              <w:rPr>
                <w:rFonts w:ascii="Times New Roman" w:eastAsia="Times New Roman" w:hAnsi="Times New Roman" w:cs="Times New Roman"/>
                <w:sz w:val="24"/>
                <w:szCs w:val="24"/>
                <w:lang w:eastAsia="ru-RU"/>
              </w:rPr>
              <w:t xml:space="preserve"> </w:t>
            </w:r>
            <w:r w:rsidRPr="00EC0F4F">
              <w:rPr>
                <w:rFonts w:ascii="Times New Roman" w:eastAsia="Times New Roman" w:hAnsi="Times New Roman" w:cs="Times New Roman"/>
                <w:b/>
                <w:sz w:val="24"/>
                <w:szCs w:val="24"/>
                <w:lang w:eastAsia="ru-RU"/>
              </w:rPr>
              <w:t>4.</w:t>
            </w:r>
          </w:p>
          <w:p w14:paraId="22F658D9" w14:textId="77777777" w:rsidR="001A62F4" w:rsidRPr="00EC0F4F" w:rsidRDefault="001A62F4" w:rsidP="001A62F4">
            <w:pPr>
              <w:spacing w:after="0" w:line="240" w:lineRule="auto"/>
              <w:jc w:val="both"/>
              <w:rPr>
                <w:rFonts w:ascii="Times New Roman" w:eastAsia="Times New Roman" w:hAnsi="Times New Roman" w:cs="Times New Roman"/>
                <w:sz w:val="24"/>
                <w:szCs w:val="24"/>
                <w:lang w:eastAsia="ru-RU"/>
              </w:rPr>
            </w:pPr>
            <w:r w:rsidRPr="00EC0F4F">
              <w:rPr>
                <w:rFonts w:ascii="Times New Roman" w:eastAsia="Times New Roman" w:hAnsi="Times New Roman" w:cs="Times New Roman"/>
                <w:sz w:val="24"/>
                <w:szCs w:val="24"/>
                <w:lang w:eastAsia="ru-RU"/>
              </w:rPr>
              <w:t>"Зонтичная" марочная стратегия предполагает …</w:t>
            </w:r>
          </w:p>
          <w:p w14:paraId="5FBB3673" w14:textId="77777777" w:rsidR="001A62F4" w:rsidRPr="00EC0F4F" w:rsidRDefault="001A62F4" w:rsidP="00CD0DE5">
            <w:pPr>
              <w:numPr>
                <w:ilvl w:val="0"/>
                <w:numId w:val="30"/>
              </w:numPr>
              <w:spacing w:after="0" w:line="240" w:lineRule="auto"/>
              <w:ind w:right="284" w:hanging="284"/>
              <w:jc w:val="both"/>
              <w:rPr>
                <w:rFonts w:ascii="Times New Roman" w:eastAsia="Times New Roman" w:hAnsi="Times New Roman" w:cs="Times New Roman"/>
                <w:sz w:val="24"/>
                <w:szCs w:val="24"/>
                <w:lang w:eastAsia="ru-RU"/>
              </w:rPr>
            </w:pPr>
            <w:r w:rsidRPr="00EC0F4F">
              <w:rPr>
                <w:rFonts w:ascii="Times New Roman" w:eastAsia="Times New Roman" w:hAnsi="Times New Roman" w:cs="Times New Roman"/>
                <w:sz w:val="24"/>
                <w:szCs w:val="24"/>
                <w:lang w:eastAsia="ru-RU"/>
              </w:rPr>
              <w:t>каждый товар предприятия имеет свою марку</w:t>
            </w:r>
          </w:p>
          <w:p w14:paraId="2C24CDC5" w14:textId="77777777" w:rsidR="001A62F4" w:rsidRPr="00EC0F4F" w:rsidRDefault="001A62F4" w:rsidP="00CD0DE5">
            <w:pPr>
              <w:numPr>
                <w:ilvl w:val="0"/>
                <w:numId w:val="30"/>
              </w:numPr>
              <w:spacing w:after="0" w:line="240" w:lineRule="auto"/>
              <w:ind w:right="284" w:hanging="284"/>
              <w:jc w:val="both"/>
              <w:rPr>
                <w:rFonts w:ascii="Times New Roman" w:eastAsia="Times New Roman" w:hAnsi="Times New Roman" w:cs="Times New Roman"/>
                <w:sz w:val="24"/>
                <w:szCs w:val="24"/>
                <w:lang w:eastAsia="ru-RU"/>
              </w:rPr>
            </w:pPr>
            <w:r w:rsidRPr="00EC0F4F">
              <w:rPr>
                <w:rFonts w:ascii="Times New Roman" w:eastAsia="Times New Roman" w:hAnsi="Times New Roman" w:cs="Times New Roman"/>
                <w:sz w:val="24"/>
                <w:szCs w:val="24"/>
                <w:lang w:eastAsia="ru-RU"/>
              </w:rPr>
              <w:t>марка переходит в бренд</w:t>
            </w:r>
          </w:p>
          <w:p w14:paraId="1AF6B8F0" w14:textId="77777777" w:rsidR="001A62F4" w:rsidRPr="00EC0F4F" w:rsidRDefault="001A62F4" w:rsidP="00CD0DE5">
            <w:pPr>
              <w:numPr>
                <w:ilvl w:val="0"/>
                <w:numId w:val="30"/>
              </w:numPr>
              <w:spacing w:after="0" w:line="240" w:lineRule="auto"/>
              <w:ind w:right="284" w:hanging="284"/>
              <w:jc w:val="both"/>
              <w:rPr>
                <w:rFonts w:ascii="Times New Roman" w:eastAsia="Times New Roman" w:hAnsi="Times New Roman" w:cs="Times New Roman"/>
                <w:sz w:val="24"/>
                <w:szCs w:val="24"/>
                <w:lang w:eastAsia="ru-RU"/>
              </w:rPr>
            </w:pPr>
            <w:r w:rsidRPr="00EC0F4F">
              <w:rPr>
                <w:rFonts w:ascii="Times New Roman" w:eastAsia="Times New Roman" w:hAnsi="Times New Roman" w:cs="Times New Roman"/>
                <w:sz w:val="24"/>
                <w:szCs w:val="24"/>
                <w:lang w:eastAsia="ru-RU"/>
              </w:rPr>
              <w:t>придается видимое разнообразие товарам предприятия</w:t>
            </w:r>
          </w:p>
          <w:p w14:paraId="062195C6" w14:textId="77777777" w:rsidR="001A62F4" w:rsidRPr="00EC0F4F" w:rsidRDefault="001A62F4" w:rsidP="00CD0DE5">
            <w:pPr>
              <w:numPr>
                <w:ilvl w:val="0"/>
                <w:numId w:val="30"/>
              </w:numPr>
              <w:spacing w:after="0" w:line="240" w:lineRule="auto"/>
              <w:ind w:right="284" w:hanging="284"/>
              <w:jc w:val="both"/>
              <w:rPr>
                <w:rFonts w:ascii="Times New Roman" w:eastAsia="Times New Roman" w:hAnsi="Times New Roman" w:cs="Times New Roman"/>
                <w:sz w:val="24"/>
                <w:szCs w:val="24"/>
                <w:lang w:eastAsia="ru-RU"/>
              </w:rPr>
            </w:pPr>
            <w:r w:rsidRPr="00EC0F4F">
              <w:rPr>
                <w:rFonts w:ascii="Times New Roman" w:eastAsia="Times New Roman" w:hAnsi="Times New Roman" w:cs="Times New Roman"/>
                <w:sz w:val="24"/>
                <w:szCs w:val="24"/>
                <w:lang w:eastAsia="ru-RU"/>
              </w:rPr>
              <w:t>используется одно название для всех производимых товаров</w:t>
            </w:r>
          </w:p>
          <w:p w14:paraId="517B8473" w14:textId="77777777" w:rsidR="001A62F4" w:rsidRPr="00EC0F4F" w:rsidRDefault="001A62F4" w:rsidP="001A62F4">
            <w:pPr>
              <w:keepNext/>
              <w:spacing w:after="0" w:line="240" w:lineRule="auto"/>
              <w:jc w:val="both"/>
              <w:outlineLvl w:val="2"/>
              <w:rPr>
                <w:rFonts w:ascii="Times New Roman" w:eastAsia="Times New Roman" w:hAnsi="Times New Roman" w:cs="Times New Roman"/>
                <w:b/>
                <w:sz w:val="24"/>
                <w:szCs w:val="24"/>
                <w:lang w:eastAsia="ru-RU"/>
              </w:rPr>
            </w:pPr>
          </w:p>
          <w:p w14:paraId="0A952079" w14:textId="77777777" w:rsidR="001A62F4" w:rsidRPr="00EC0F4F" w:rsidRDefault="001A62F4" w:rsidP="001A62F4">
            <w:pPr>
              <w:keepNext/>
              <w:spacing w:after="0" w:line="240" w:lineRule="auto"/>
              <w:jc w:val="both"/>
              <w:outlineLvl w:val="2"/>
              <w:rPr>
                <w:rFonts w:ascii="Times New Roman" w:eastAsia="Times New Roman" w:hAnsi="Times New Roman" w:cs="Times New Roman"/>
                <w:b/>
                <w:sz w:val="24"/>
                <w:szCs w:val="24"/>
                <w:lang w:eastAsia="ru-RU"/>
              </w:rPr>
            </w:pPr>
            <w:r w:rsidRPr="00EC0F4F">
              <w:rPr>
                <w:rFonts w:ascii="Times New Roman" w:eastAsia="Times New Roman" w:hAnsi="Times New Roman" w:cs="Times New Roman"/>
                <w:b/>
                <w:sz w:val="24"/>
                <w:szCs w:val="24"/>
                <w:lang w:eastAsia="ru-RU"/>
              </w:rPr>
              <w:t>Тест</w:t>
            </w:r>
            <w:r w:rsidRPr="00EC0F4F">
              <w:rPr>
                <w:rFonts w:ascii="Times New Roman" w:eastAsia="Times New Roman" w:hAnsi="Times New Roman" w:cs="Times New Roman"/>
                <w:sz w:val="24"/>
                <w:szCs w:val="24"/>
                <w:lang w:eastAsia="ru-RU"/>
              </w:rPr>
              <w:t xml:space="preserve"> </w:t>
            </w:r>
            <w:r w:rsidRPr="00EC0F4F">
              <w:rPr>
                <w:rFonts w:ascii="Times New Roman" w:eastAsia="Times New Roman" w:hAnsi="Times New Roman" w:cs="Times New Roman"/>
                <w:b/>
                <w:sz w:val="24"/>
                <w:szCs w:val="24"/>
                <w:lang w:eastAsia="ru-RU"/>
              </w:rPr>
              <w:t>5.</w:t>
            </w:r>
          </w:p>
          <w:p w14:paraId="160B7CA1" w14:textId="77777777" w:rsidR="001A62F4" w:rsidRPr="00EC0F4F" w:rsidRDefault="001A62F4" w:rsidP="001A62F4">
            <w:pPr>
              <w:spacing w:after="0" w:line="240" w:lineRule="auto"/>
              <w:jc w:val="both"/>
              <w:rPr>
                <w:rFonts w:ascii="Times New Roman" w:eastAsia="Times New Roman" w:hAnsi="Times New Roman" w:cs="Times New Roman"/>
                <w:sz w:val="24"/>
                <w:szCs w:val="24"/>
                <w:lang w:eastAsia="ru-RU"/>
              </w:rPr>
            </w:pPr>
            <w:r w:rsidRPr="00EC0F4F">
              <w:rPr>
                <w:rFonts w:ascii="Times New Roman" w:eastAsia="Times New Roman" w:hAnsi="Times New Roman" w:cs="Times New Roman"/>
                <w:sz w:val="24"/>
                <w:szCs w:val="24"/>
                <w:lang w:eastAsia="ru-RU"/>
              </w:rPr>
              <w:t>Стратегия вариации товара для производителя предполагает….</w:t>
            </w:r>
          </w:p>
          <w:p w14:paraId="51B8E894" w14:textId="77777777" w:rsidR="001A62F4" w:rsidRPr="00EC0F4F" w:rsidRDefault="001A62F4" w:rsidP="00CD0DE5">
            <w:pPr>
              <w:numPr>
                <w:ilvl w:val="0"/>
                <w:numId w:val="31"/>
              </w:numPr>
              <w:spacing w:after="0" w:line="240" w:lineRule="auto"/>
              <w:ind w:right="284" w:hanging="284"/>
              <w:jc w:val="both"/>
              <w:rPr>
                <w:rFonts w:ascii="Times New Roman" w:eastAsia="Times New Roman" w:hAnsi="Times New Roman" w:cs="Times New Roman"/>
                <w:sz w:val="24"/>
                <w:szCs w:val="24"/>
                <w:lang w:eastAsia="ru-RU"/>
              </w:rPr>
            </w:pPr>
            <w:r w:rsidRPr="00EC0F4F">
              <w:rPr>
                <w:rFonts w:ascii="Times New Roman" w:eastAsia="Times New Roman" w:hAnsi="Times New Roman" w:cs="Times New Roman"/>
                <w:sz w:val="24"/>
                <w:szCs w:val="24"/>
                <w:lang w:eastAsia="ru-RU"/>
              </w:rPr>
              <w:t>коренное изменение производственной программы</w:t>
            </w:r>
          </w:p>
          <w:p w14:paraId="3DBF6988" w14:textId="77777777" w:rsidR="001A62F4" w:rsidRPr="00EC0F4F" w:rsidRDefault="001A62F4" w:rsidP="00CD0DE5">
            <w:pPr>
              <w:numPr>
                <w:ilvl w:val="0"/>
                <w:numId w:val="31"/>
              </w:numPr>
              <w:spacing w:after="0" w:line="240" w:lineRule="auto"/>
              <w:ind w:right="284" w:hanging="284"/>
              <w:jc w:val="both"/>
              <w:rPr>
                <w:rFonts w:ascii="Times New Roman" w:eastAsia="Times New Roman" w:hAnsi="Times New Roman" w:cs="Times New Roman"/>
                <w:sz w:val="24"/>
                <w:szCs w:val="24"/>
                <w:lang w:eastAsia="ru-RU"/>
              </w:rPr>
            </w:pPr>
            <w:r w:rsidRPr="00EC0F4F">
              <w:rPr>
                <w:rFonts w:ascii="Times New Roman" w:eastAsia="Times New Roman" w:hAnsi="Times New Roman" w:cs="Times New Roman"/>
                <w:sz w:val="24"/>
                <w:szCs w:val="24"/>
                <w:lang w:eastAsia="ru-RU"/>
              </w:rPr>
              <w:t>неизменность имиджа предприятия</w:t>
            </w:r>
          </w:p>
          <w:p w14:paraId="7340523B" w14:textId="77777777" w:rsidR="001A62F4" w:rsidRPr="00EC0F4F" w:rsidRDefault="001A62F4" w:rsidP="00CD0DE5">
            <w:pPr>
              <w:numPr>
                <w:ilvl w:val="0"/>
                <w:numId w:val="31"/>
              </w:numPr>
              <w:spacing w:after="0" w:line="240" w:lineRule="auto"/>
              <w:ind w:right="284" w:hanging="284"/>
              <w:jc w:val="both"/>
              <w:rPr>
                <w:rFonts w:ascii="Times New Roman" w:eastAsia="Times New Roman" w:hAnsi="Times New Roman" w:cs="Times New Roman"/>
                <w:sz w:val="24"/>
                <w:szCs w:val="24"/>
                <w:lang w:eastAsia="ru-RU"/>
              </w:rPr>
            </w:pPr>
            <w:r w:rsidRPr="00EC0F4F">
              <w:rPr>
                <w:rFonts w:ascii="Times New Roman" w:eastAsia="Times New Roman" w:hAnsi="Times New Roman" w:cs="Times New Roman"/>
                <w:sz w:val="24"/>
                <w:szCs w:val="24"/>
                <w:lang w:eastAsia="ru-RU"/>
              </w:rPr>
              <w:t>необходимость крупных вложений</w:t>
            </w:r>
          </w:p>
          <w:p w14:paraId="059F9ABF" w14:textId="77777777" w:rsidR="001A62F4" w:rsidRPr="00EC0F4F" w:rsidRDefault="001A62F4" w:rsidP="00CD0DE5">
            <w:pPr>
              <w:numPr>
                <w:ilvl w:val="0"/>
                <w:numId w:val="31"/>
              </w:numPr>
              <w:spacing w:after="0" w:line="240" w:lineRule="auto"/>
              <w:ind w:right="284" w:hanging="284"/>
              <w:jc w:val="both"/>
              <w:rPr>
                <w:rFonts w:ascii="Times New Roman" w:eastAsia="Times New Roman" w:hAnsi="Times New Roman" w:cs="Times New Roman"/>
                <w:sz w:val="24"/>
                <w:szCs w:val="24"/>
                <w:lang w:eastAsia="ru-RU"/>
              </w:rPr>
            </w:pPr>
            <w:r w:rsidRPr="00EC0F4F">
              <w:rPr>
                <w:rFonts w:ascii="Times New Roman" w:eastAsia="Times New Roman" w:hAnsi="Times New Roman" w:cs="Times New Roman"/>
                <w:sz w:val="24"/>
                <w:szCs w:val="24"/>
                <w:lang w:eastAsia="ru-RU"/>
              </w:rPr>
              <w:t>изменение рыночной атрибутики товара</w:t>
            </w:r>
          </w:p>
          <w:p w14:paraId="570047DC" w14:textId="77777777" w:rsidR="001A62F4" w:rsidRPr="00EC0F4F" w:rsidRDefault="001A62F4" w:rsidP="001A62F4">
            <w:pPr>
              <w:spacing w:after="0" w:line="240" w:lineRule="auto"/>
              <w:jc w:val="both"/>
              <w:rPr>
                <w:rFonts w:ascii="Times New Roman" w:eastAsia="Times New Roman" w:hAnsi="Times New Roman" w:cs="Times New Roman"/>
                <w:b/>
                <w:sz w:val="24"/>
                <w:szCs w:val="24"/>
                <w:lang w:eastAsia="ru-RU"/>
              </w:rPr>
            </w:pPr>
          </w:p>
          <w:p w14:paraId="40D19EC9" w14:textId="77777777" w:rsidR="001A62F4" w:rsidRPr="00EC0F4F" w:rsidRDefault="001A62F4" w:rsidP="001A62F4">
            <w:pPr>
              <w:spacing w:after="0" w:line="240" w:lineRule="auto"/>
              <w:jc w:val="both"/>
              <w:rPr>
                <w:rFonts w:ascii="Times New Roman" w:eastAsia="SimSun" w:hAnsi="Times New Roman" w:cs="Times New Roman"/>
                <w:b/>
                <w:color w:val="000000"/>
                <w:sz w:val="24"/>
                <w:szCs w:val="24"/>
                <w:lang w:eastAsia="zh-CN"/>
              </w:rPr>
            </w:pPr>
            <w:r w:rsidRPr="00EC0F4F">
              <w:rPr>
                <w:rFonts w:ascii="Times New Roman" w:eastAsia="SimSun" w:hAnsi="Times New Roman" w:cs="Times New Roman"/>
                <w:b/>
                <w:color w:val="000000"/>
                <w:sz w:val="24"/>
                <w:szCs w:val="24"/>
                <w:lang w:eastAsia="zh-CN"/>
              </w:rPr>
              <w:t>3. Практико-ориентированное задание. Выберите правильный вариант и обоснуйте ответ (25 баллов).</w:t>
            </w:r>
          </w:p>
          <w:p w14:paraId="44C55305" w14:textId="77777777" w:rsidR="001A62F4" w:rsidRPr="00EC0F4F" w:rsidRDefault="001A62F4" w:rsidP="001A62F4">
            <w:pPr>
              <w:spacing w:after="0" w:line="240" w:lineRule="auto"/>
              <w:ind w:right="284" w:firstLine="709"/>
              <w:jc w:val="both"/>
              <w:rPr>
                <w:rFonts w:ascii="Times New Roman" w:eastAsia="Times New Roman" w:hAnsi="Times New Roman" w:cs="Times New Roman"/>
                <w:b/>
                <w:sz w:val="24"/>
                <w:szCs w:val="24"/>
                <w:lang w:eastAsia="ru-RU"/>
              </w:rPr>
            </w:pPr>
            <w:r w:rsidRPr="00EC0F4F">
              <w:rPr>
                <w:rFonts w:ascii="Times New Roman" w:eastAsia="Times New Roman" w:hAnsi="Times New Roman" w:cs="Times New Roman"/>
                <w:sz w:val="24"/>
                <w:szCs w:val="24"/>
                <w:lang w:eastAsia="ru-RU"/>
              </w:rPr>
              <w:t xml:space="preserve">Деревообрабатывающее предприятие расположено в Санкт-Петербурге и занимается производством стеклопакетов из лиственницы. Древесина лиственницы - очень прочный, красивый и долговечный материал за счет своей влагостойкости. Компания считает направление своей работы перспективным и опирается на тот факт, что в североевропейских странах со схожим климатом деревянные и дерево-алюминиевые стеклопакеты удерживают долю рынка, превышающую 85%. В компании налажен полный производственный цикл: от распиловки и сушки до изготовления продукции. Предприятие также самостоятельно занимается реализацией, доставкой и установкой готовых изделий. Лиственница закупается в леспромхозах Красноярского края. В связи с природными условиями заготовка древесины в местах ее произрастания </w:t>
            </w:r>
            <w:r w:rsidRPr="00EC0F4F">
              <w:rPr>
                <w:rFonts w:ascii="Times New Roman" w:eastAsia="Times New Roman" w:hAnsi="Times New Roman" w:cs="Times New Roman"/>
                <w:sz w:val="24"/>
                <w:szCs w:val="24"/>
                <w:lang w:eastAsia="ru-RU"/>
              </w:rPr>
              <w:lastRenderedPageBreak/>
              <w:t xml:space="preserve">возможна только с ноября по апрель. Спрос же на установку стеклопакетов имеет ярко выраженную сезонность (снижается практически до нуля в период с декабря по март и увеличивается в летний период). Такие сезонные колебания составляют угрозу внутреннему состоянию предприятия. Неритмичность производства приводит к сбоям в работе оборудования, необходимости дополнительных пусконаладочных работ. Нехватка оборотных средств приводит к откладыванию перспективных программ развития предприятия. Также бывали случаи задержки зарплаты сотрудникам. </w:t>
            </w:r>
          </w:p>
          <w:p w14:paraId="610EC407" w14:textId="77777777" w:rsidR="001A62F4" w:rsidRPr="00EC0F4F" w:rsidRDefault="001A62F4" w:rsidP="001A62F4">
            <w:pPr>
              <w:spacing w:after="0" w:line="240" w:lineRule="auto"/>
              <w:ind w:right="284" w:firstLine="709"/>
              <w:jc w:val="both"/>
              <w:rPr>
                <w:rFonts w:ascii="Times New Roman" w:eastAsia="Times New Roman" w:hAnsi="Times New Roman" w:cs="Times New Roman"/>
                <w:b/>
                <w:sz w:val="24"/>
                <w:szCs w:val="24"/>
                <w:lang w:eastAsia="ru-RU"/>
              </w:rPr>
            </w:pPr>
            <w:r w:rsidRPr="00EC0F4F">
              <w:rPr>
                <w:rFonts w:ascii="Times New Roman" w:eastAsia="Times New Roman" w:hAnsi="Times New Roman" w:cs="Times New Roman"/>
                <w:b/>
                <w:sz w:val="24"/>
                <w:szCs w:val="24"/>
                <w:lang w:eastAsia="ru-RU"/>
              </w:rPr>
              <w:t>Вопросы и задания:</w:t>
            </w:r>
          </w:p>
          <w:p w14:paraId="0E8318E3" w14:textId="77777777" w:rsidR="001A62F4" w:rsidRPr="00EC0F4F" w:rsidRDefault="001A62F4" w:rsidP="001A62F4">
            <w:pPr>
              <w:spacing w:after="0" w:line="240" w:lineRule="auto"/>
              <w:ind w:right="284" w:firstLine="709"/>
              <w:jc w:val="both"/>
              <w:rPr>
                <w:rFonts w:ascii="Times New Roman" w:eastAsia="Times New Roman" w:hAnsi="Times New Roman" w:cs="Times New Roman"/>
                <w:sz w:val="24"/>
                <w:szCs w:val="24"/>
                <w:lang w:eastAsia="ru-RU"/>
              </w:rPr>
            </w:pPr>
            <w:r w:rsidRPr="00EC0F4F">
              <w:rPr>
                <w:rFonts w:ascii="Times New Roman" w:eastAsia="Times New Roman" w:hAnsi="Times New Roman" w:cs="Times New Roman"/>
                <w:sz w:val="24"/>
                <w:szCs w:val="24"/>
                <w:lang w:eastAsia="ru-RU"/>
              </w:rPr>
              <w:t xml:space="preserve">1. Предложите маркетинговые мероприятия, способные снизить зависимость работы предприятия от сезонных колебаний спроса. </w:t>
            </w:r>
          </w:p>
          <w:p w14:paraId="565E75DC" w14:textId="77777777" w:rsidR="001A62F4" w:rsidRPr="00EC0F4F" w:rsidRDefault="001A62F4" w:rsidP="001A62F4">
            <w:pPr>
              <w:spacing w:after="0" w:line="240" w:lineRule="auto"/>
              <w:ind w:right="284" w:firstLine="709"/>
              <w:jc w:val="both"/>
              <w:rPr>
                <w:rFonts w:ascii="Times New Roman" w:eastAsia="Times New Roman" w:hAnsi="Times New Roman" w:cs="Times New Roman"/>
                <w:sz w:val="24"/>
                <w:szCs w:val="24"/>
                <w:lang w:eastAsia="ru-RU"/>
              </w:rPr>
            </w:pPr>
            <w:r w:rsidRPr="00EC0F4F">
              <w:rPr>
                <w:rFonts w:ascii="Times New Roman" w:eastAsia="Times New Roman" w:hAnsi="Times New Roman" w:cs="Times New Roman"/>
                <w:sz w:val="24"/>
                <w:szCs w:val="24"/>
                <w:lang w:eastAsia="ru-RU"/>
              </w:rPr>
              <w:t xml:space="preserve">2. Как можно повысить финансовую устойчивость предприятия? </w:t>
            </w:r>
          </w:p>
          <w:p w14:paraId="00DC5803" w14:textId="77777777" w:rsidR="001A62F4" w:rsidRPr="00EC0F4F" w:rsidRDefault="001A62F4" w:rsidP="001A62F4">
            <w:pPr>
              <w:spacing w:after="0" w:line="240" w:lineRule="auto"/>
              <w:ind w:right="284" w:firstLine="709"/>
              <w:jc w:val="both"/>
              <w:rPr>
                <w:rFonts w:ascii="Times New Roman" w:eastAsia="Times New Roman" w:hAnsi="Times New Roman" w:cs="Times New Roman"/>
                <w:sz w:val="24"/>
                <w:szCs w:val="24"/>
                <w:lang w:eastAsia="ru-RU"/>
              </w:rPr>
            </w:pPr>
            <w:r w:rsidRPr="00EC0F4F">
              <w:rPr>
                <w:rFonts w:ascii="Times New Roman" w:eastAsia="Times New Roman" w:hAnsi="Times New Roman" w:cs="Times New Roman"/>
                <w:sz w:val="24"/>
                <w:szCs w:val="24"/>
                <w:lang w:eastAsia="ru-RU"/>
              </w:rPr>
              <w:t>3. Если бы перед Вами стояла задача посчитать потенциал рынка для данного вида продукции, то на какие показатели Вы бы опирались?</w:t>
            </w:r>
          </w:p>
          <w:p w14:paraId="20290B76" w14:textId="77777777" w:rsidR="001A62F4" w:rsidRPr="00EC0F4F" w:rsidRDefault="001A62F4" w:rsidP="001A62F4">
            <w:pPr>
              <w:spacing w:after="0" w:line="240" w:lineRule="auto"/>
              <w:rPr>
                <w:rFonts w:ascii="Times New Roman" w:eastAsia="SimSun" w:hAnsi="Times New Roman" w:cs="Times New Roman"/>
                <w:sz w:val="24"/>
                <w:szCs w:val="24"/>
                <w:lang w:eastAsia="zh-CN"/>
              </w:rPr>
            </w:pPr>
          </w:p>
          <w:p w14:paraId="61A97353" w14:textId="77777777" w:rsidR="001A62F4" w:rsidRPr="00EC0F4F" w:rsidRDefault="001A62F4" w:rsidP="001A62F4">
            <w:pPr>
              <w:suppressAutoHyphens/>
              <w:spacing w:after="0" w:line="240" w:lineRule="auto"/>
              <w:ind w:right="284" w:firstLine="380"/>
              <w:jc w:val="center"/>
              <w:rPr>
                <w:rFonts w:ascii="Times New Roman" w:eastAsia="Times New Roman" w:hAnsi="Times New Roman" w:cs="Times New Roman"/>
                <w:b/>
                <w:bCs/>
                <w:sz w:val="24"/>
                <w:szCs w:val="24"/>
                <w:lang w:eastAsia="ru-RU"/>
              </w:rPr>
            </w:pPr>
          </w:p>
          <w:p w14:paraId="3CBA2B1B" w14:textId="64659A8C" w:rsidR="001A62F4" w:rsidRPr="00FE687B" w:rsidRDefault="001A62F4" w:rsidP="001A62F4">
            <w:pPr>
              <w:spacing w:after="0" w:line="240" w:lineRule="auto"/>
              <w:contextualSpacing/>
              <w:rPr>
                <w:rFonts w:ascii="Times New Roman" w:eastAsia="SimSun" w:hAnsi="Times New Roman" w:cs="Times New Roman"/>
                <w:sz w:val="24"/>
                <w:szCs w:val="24"/>
                <w:lang w:eastAsia="zh-CN"/>
              </w:rPr>
            </w:pPr>
            <w:r w:rsidRPr="00EC0F4F">
              <w:rPr>
                <w:rFonts w:ascii="Times New Roman" w:eastAsia="SimSun" w:hAnsi="Times New Roman" w:cs="Times New Roman"/>
                <w:sz w:val="24"/>
                <w:szCs w:val="24"/>
                <w:lang w:eastAsia="zh-CN"/>
              </w:rPr>
              <w:t xml:space="preserve">Зам. руководителя </w:t>
            </w:r>
            <w:proofErr w:type="gramStart"/>
            <w:r w:rsidR="00FE687B" w:rsidRPr="00FE687B">
              <w:rPr>
                <w:rFonts w:ascii="Times New Roman" w:eastAsia="SimSun" w:hAnsi="Times New Roman" w:cs="Times New Roman"/>
                <w:sz w:val="24"/>
                <w:szCs w:val="24"/>
                <w:lang w:eastAsia="zh-CN"/>
              </w:rPr>
              <w:t xml:space="preserve">кафедры </w:t>
            </w:r>
            <w:r w:rsidRPr="00FE687B">
              <w:rPr>
                <w:rFonts w:ascii="Times New Roman" w:eastAsia="SimSun" w:hAnsi="Times New Roman" w:cs="Times New Roman"/>
                <w:sz w:val="24"/>
                <w:szCs w:val="24"/>
                <w:lang w:eastAsia="zh-CN"/>
              </w:rPr>
              <w:t xml:space="preserve"> маркетинга</w:t>
            </w:r>
            <w:proofErr w:type="gramEnd"/>
            <w:r w:rsidRPr="00FE687B">
              <w:rPr>
                <w:rFonts w:ascii="Times New Roman" w:eastAsia="SimSun" w:hAnsi="Times New Roman" w:cs="Times New Roman"/>
                <w:sz w:val="24"/>
                <w:szCs w:val="24"/>
                <w:lang w:eastAsia="zh-CN"/>
              </w:rPr>
              <w:t xml:space="preserve">                 </w:t>
            </w:r>
            <w:r w:rsidRPr="00FE687B">
              <w:rPr>
                <w:rFonts w:ascii="Times New Roman" w:eastAsia="SimSun" w:hAnsi="Times New Roman" w:cs="Times New Roman"/>
                <w:sz w:val="24"/>
                <w:szCs w:val="24"/>
                <w:lang w:eastAsia="zh-CN"/>
              </w:rPr>
              <w:tab/>
            </w:r>
            <w:r w:rsidRPr="00FE687B">
              <w:rPr>
                <w:rFonts w:ascii="Times New Roman" w:eastAsia="SimSun" w:hAnsi="Times New Roman" w:cs="Times New Roman"/>
                <w:sz w:val="24"/>
                <w:szCs w:val="24"/>
                <w:lang w:eastAsia="zh-CN"/>
              </w:rPr>
              <w:tab/>
            </w:r>
            <w:r w:rsidRPr="00FE687B">
              <w:rPr>
                <w:rFonts w:ascii="Times New Roman" w:eastAsia="SimSun" w:hAnsi="Times New Roman" w:cs="Times New Roman"/>
                <w:sz w:val="24"/>
                <w:szCs w:val="24"/>
                <w:lang w:eastAsia="zh-CN"/>
              </w:rPr>
              <w:tab/>
            </w:r>
          </w:p>
          <w:p w14:paraId="4D1474D6" w14:textId="1403D14D" w:rsidR="001A62F4" w:rsidRPr="00D430D7" w:rsidRDefault="00FE687B" w:rsidP="001A62F4">
            <w:pPr>
              <w:spacing w:after="0" w:line="240" w:lineRule="auto"/>
              <w:contextualSpacing/>
              <w:rPr>
                <w:rFonts w:ascii="Times New Roman" w:eastAsia="Times New Roman" w:hAnsi="Times New Roman" w:cs="Times New Roman"/>
                <w:b/>
                <w:sz w:val="28"/>
                <w:szCs w:val="28"/>
              </w:rPr>
            </w:pPr>
            <w:r>
              <w:rPr>
                <w:rFonts w:ascii="Times New Roman" w:eastAsia="SimSun" w:hAnsi="Times New Roman" w:cs="Times New Roman"/>
                <w:bCs/>
                <w:sz w:val="24"/>
                <w:szCs w:val="24"/>
                <w:lang w:eastAsia="ru-RU"/>
              </w:rPr>
              <w:t>«___</w:t>
            </w:r>
            <w:r w:rsidR="001A62F4" w:rsidRPr="00FE687B">
              <w:rPr>
                <w:rFonts w:ascii="Times New Roman" w:eastAsia="SimSun" w:hAnsi="Times New Roman" w:cs="Times New Roman"/>
                <w:bCs/>
                <w:sz w:val="24"/>
                <w:szCs w:val="24"/>
                <w:lang w:eastAsia="ru-RU"/>
              </w:rPr>
              <w:t xml:space="preserve">» </w:t>
            </w:r>
            <w:r>
              <w:rPr>
                <w:rFonts w:ascii="Times New Roman" w:eastAsia="SimSun" w:hAnsi="Times New Roman" w:cs="Times New Roman"/>
                <w:bCs/>
                <w:sz w:val="24"/>
                <w:szCs w:val="24"/>
                <w:lang w:eastAsia="ru-RU"/>
              </w:rPr>
              <w:t>______</w:t>
            </w:r>
            <w:r w:rsidR="001A62F4" w:rsidRPr="00FE687B">
              <w:rPr>
                <w:rFonts w:ascii="Times New Roman" w:eastAsia="SimSun" w:hAnsi="Times New Roman" w:cs="Times New Roman"/>
                <w:bCs/>
                <w:sz w:val="24"/>
                <w:szCs w:val="24"/>
                <w:lang w:eastAsia="ru-RU"/>
              </w:rPr>
              <w:t xml:space="preserve"> 20</w:t>
            </w:r>
            <w:r>
              <w:rPr>
                <w:rFonts w:ascii="Times New Roman" w:eastAsia="SimSun" w:hAnsi="Times New Roman" w:cs="Times New Roman"/>
                <w:bCs/>
                <w:sz w:val="24"/>
                <w:szCs w:val="24"/>
                <w:lang w:eastAsia="ru-RU"/>
              </w:rPr>
              <w:t>2____</w:t>
            </w:r>
            <w:r w:rsidR="001A62F4" w:rsidRPr="00FE687B">
              <w:rPr>
                <w:rFonts w:ascii="Times New Roman" w:eastAsia="SimSun" w:hAnsi="Times New Roman" w:cs="Times New Roman"/>
                <w:bCs/>
                <w:sz w:val="24"/>
                <w:szCs w:val="24"/>
                <w:lang w:eastAsia="ru-RU"/>
              </w:rPr>
              <w:t>г.</w:t>
            </w:r>
          </w:p>
        </w:tc>
      </w:tr>
    </w:tbl>
    <w:p w14:paraId="75539566" w14:textId="77777777" w:rsidR="0022401D" w:rsidRDefault="0022401D" w:rsidP="003A45DE">
      <w:pPr>
        <w:spacing w:after="0" w:line="360" w:lineRule="auto"/>
        <w:rPr>
          <w:rFonts w:ascii="Times New Roman" w:eastAsia="Times New Roman" w:hAnsi="Times New Roman" w:cs="Times New Roman"/>
          <w:b/>
          <w:sz w:val="28"/>
          <w:szCs w:val="28"/>
        </w:rPr>
      </w:pPr>
    </w:p>
    <w:p w14:paraId="6CC11DD9" w14:textId="77777777" w:rsidR="00966940" w:rsidRPr="00FA1C43" w:rsidRDefault="00966940" w:rsidP="00966940">
      <w:pPr>
        <w:spacing w:after="0" w:line="360" w:lineRule="auto"/>
        <w:ind w:right="68" w:firstLine="340"/>
        <w:jc w:val="center"/>
        <w:rPr>
          <w:rFonts w:ascii="Times New Roman" w:eastAsia="Times New Roman" w:hAnsi="Times New Roman" w:cs="Times New Roman"/>
          <w:b/>
          <w:sz w:val="28"/>
          <w:szCs w:val="28"/>
        </w:rPr>
      </w:pPr>
      <w:r w:rsidRPr="00FA1C43">
        <w:rPr>
          <w:rFonts w:ascii="Times New Roman" w:eastAsia="Times New Roman" w:hAnsi="Times New Roman" w:cs="Times New Roman"/>
          <w:b/>
          <w:sz w:val="28"/>
          <w:szCs w:val="28"/>
        </w:rPr>
        <w:t xml:space="preserve">8. Перечень основной и дополнительной учебной литературы, </w:t>
      </w:r>
    </w:p>
    <w:p w14:paraId="47A2F469" w14:textId="77777777" w:rsidR="00966940" w:rsidRPr="00FA1C43" w:rsidRDefault="00966940" w:rsidP="00966940">
      <w:pPr>
        <w:spacing w:after="0" w:line="360" w:lineRule="auto"/>
        <w:ind w:right="68" w:firstLine="340"/>
        <w:jc w:val="center"/>
        <w:rPr>
          <w:rFonts w:ascii="Times New Roman" w:eastAsia="Times New Roman" w:hAnsi="Times New Roman" w:cs="Times New Roman"/>
          <w:b/>
          <w:bCs/>
          <w:sz w:val="28"/>
          <w:szCs w:val="28"/>
        </w:rPr>
      </w:pPr>
      <w:r w:rsidRPr="00FA1C43">
        <w:rPr>
          <w:rFonts w:ascii="Times New Roman" w:eastAsia="Times New Roman" w:hAnsi="Times New Roman" w:cs="Times New Roman"/>
          <w:b/>
          <w:sz w:val="28"/>
          <w:szCs w:val="28"/>
        </w:rPr>
        <w:t xml:space="preserve">необходимой для освоения дисциплины </w:t>
      </w:r>
    </w:p>
    <w:p w14:paraId="51872D3F" w14:textId="77777777" w:rsidR="00966940" w:rsidRPr="00FA1C43" w:rsidRDefault="00966940" w:rsidP="00966940">
      <w:pPr>
        <w:spacing w:after="0" w:line="360" w:lineRule="auto"/>
        <w:ind w:firstLine="709"/>
        <w:jc w:val="both"/>
        <w:rPr>
          <w:rFonts w:ascii="Times New Roman" w:eastAsia="Times New Roman" w:hAnsi="Times New Roman" w:cs="Times New Roman"/>
          <w:b/>
          <w:sz w:val="28"/>
          <w:szCs w:val="28"/>
          <w:lang w:eastAsia="ru-RU"/>
        </w:rPr>
      </w:pPr>
      <w:r w:rsidRPr="00FA1C43">
        <w:rPr>
          <w:rFonts w:ascii="Times New Roman" w:eastAsia="Times New Roman" w:hAnsi="Times New Roman" w:cs="Times New Roman"/>
          <w:b/>
          <w:sz w:val="28"/>
          <w:szCs w:val="28"/>
          <w:lang w:eastAsia="ru-RU"/>
        </w:rPr>
        <w:t>Законодательные и нормативные акты</w:t>
      </w:r>
    </w:p>
    <w:p w14:paraId="49DFA034" w14:textId="77777777" w:rsidR="00966940" w:rsidRPr="00FA1C43" w:rsidRDefault="00966940" w:rsidP="00420A47">
      <w:pPr>
        <w:autoSpaceDE w:val="0"/>
        <w:autoSpaceDN w:val="0"/>
        <w:adjustRightInd w:val="0"/>
        <w:spacing w:after="0" w:line="360" w:lineRule="auto"/>
        <w:ind w:firstLine="709"/>
        <w:jc w:val="both"/>
        <w:rPr>
          <w:rFonts w:ascii="Times New Roman" w:eastAsia="Calibri" w:hAnsi="Times New Roman" w:cs="Times New Roman"/>
          <w:sz w:val="28"/>
          <w:szCs w:val="28"/>
        </w:rPr>
      </w:pPr>
      <w:r w:rsidRPr="00FA1C43">
        <w:rPr>
          <w:rFonts w:ascii="Times New Roman" w:eastAsia="Calibri" w:hAnsi="Times New Roman" w:cs="Times New Roman"/>
          <w:sz w:val="28"/>
          <w:szCs w:val="28"/>
        </w:rPr>
        <w:t xml:space="preserve">1. Закон РФ «О защите прав потребителей» от 07.02.1992 № 2300-1. (в ред. Федерального закона от 09.01.1996, № 2-ФЗ) (с изм. и доп.) </w:t>
      </w:r>
    </w:p>
    <w:p w14:paraId="2311CE53" w14:textId="77777777" w:rsidR="00966940" w:rsidRPr="00FA1C43" w:rsidRDefault="00966940" w:rsidP="00420A47">
      <w:pPr>
        <w:autoSpaceDE w:val="0"/>
        <w:autoSpaceDN w:val="0"/>
        <w:adjustRightInd w:val="0"/>
        <w:spacing w:after="0" w:line="360" w:lineRule="auto"/>
        <w:ind w:firstLine="709"/>
        <w:jc w:val="both"/>
        <w:rPr>
          <w:rFonts w:ascii="Times New Roman" w:eastAsia="Calibri" w:hAnsi="Times New Roman" w:cs="Times New Roman"/>
          <w:sz w:val="28"/>
          <w:szCs w:val="28"/>
        </w:rPr>
      </w:pPr>
      <w:r w:rsidRPr="00FA1C43">
        <w:rPr>
          <w:rFonts w:ascii="Times New Roman" w:eastAsia="Calibri" w:hAnsi="Times New Roman" w:cs="Times New Roman"/>
          <w:sz w:val="28"/>
          <w:szCs w:val="28"/>
        </w:rPr>
        <w:t xml:space="preserve">2. Федеральный закон РФ «Об информации, информационных технологиях и о защите информации» от 27.07.2006 № 149-ФЗ (с изм. и доп.). </w:t>
      </w:r>
    </w:p>
    <w:p w14:paraId="7D24FB0C" w14:textId="77777777" w:rsidR="00966940" w:rsidRPr="00FA1C43" w:rsidRDefault="00966940" w:rsidP="00420A47">
      <w:pPr>
        <w:autoSpaceDE w:val="0"/>
        <w:autoSpaceDN w:val="0"/>
        <w:adjustRightInd w:val="0"/>
        <w:spacing w:after="0" w:line="360" w:lineRule="auto"/>
        <w:ind w:firstLine="709"/>
        <w:jc w:val="both"/>
        <w:rPr>
          <w:rFonts w:ascii="Times New Roman" w:eastAsia="Calibri" w:hAnsi="Times New Roman" w:cs="Times New Roman"/>
          <w:sz w:val="28"/>
          <w:szCs w:val="28"/>
        </w:rPr>
      </w:pPr>
      <w:r w:rsidRPr="00FA1C43">
        <w:rPr>
          <w:rFonts w:ascii="Times New Roman" w:eastAsia="Calibri" w:hAnsi="Times New Roman" w:cs="Times New Roman"/>
          <w:sz w:val="28"/>
          <w:szCs w:val="28"/>
        </w:rPr>
        <w:t xml:space="preserve">3. Федеральный закон РФ «О рекламе» от 13.03.2006 № 38-ФЗ (с учетом дополнений и изменений) (с изм. и доп.). </w:t>
      </w:r>
    </w:p>
    <w:p w14:paraId="0EC004B5" w14:textId="77777777" w:rsidR="00966940" w:rsidRPr="00FA1C43" w:rsidRDefault="00966940" w:rsidP="00420A47">
      <w:pPr>
        <w:shd w:val="clear" w:color="auto" w:fill="FFFFFF"/>
        <w:spacing w:after="0" w:line="360" w:lineRule="auto"/>
        <w:ind w:right="284" w:firstLine="709"/>
        <w:jc w:val="both"/>
        <w:rPr>
          <w:rFonts w:ascii="Times New Roman" w:eastAsia="Times New Roman" w:hAnsi="Times New Roman" w:cs="Times New Roman"/>
          <w:sz w:val="28"/>
          <w:szCs w:val="28"/>
          <w:lang w:eastAsia="ru-RU"/>
        </w:rPr>
      </w:pPr>
      <w:r w:rsidRPr="00FA1C43">
        <w:rPr>
          <w:rFonts w:ascii="Times New Roman" w:eastAsia="Times New Roman" w:hAnsi="Times New Roman" w:cs="Times New Roman"/>
          <w:sz w:val="28"/>
          <w:szCs w:val="28"/>
          <w:lang w:eastAsia="ru-RU"/>
        </w:rPr>
        <w:t xml:space="preserve">4. Указ Президента </w:t>
      </w:r>
      <w:r w:rsidRPr="00FA1C43">
        <w:rPr>
          <w:rFonts w:ascii="Times New Roman" w:eastAsia="Times New Roman" w:hAnsi="Times New Roman" w:cs="Times New Roman"/>
          <w:spacing w:val="-7"/>
          <w:sz w:val="28"/>
          <w:szCs w:val="28"/>
          <w:lang w:eastAsia="ru-RU"/>
        </w:rPr>
        <w:t>РФ №618 от 27 декабря 2017 года «Об основных направлениях государственной политики по развитию конкуренции».</w:t>
      </w:r>
    </w:p>
    <w:p w14:paraId="77814547" w14:textId="77777777" w:rsidR="00966940" w:rsidRPr="00FA1C43" w:rsidRDefault="00966940" w:rsidP="00420A47">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FA1C43">
        <w:rPr>
          <w:rFonts w:ascii="Times New Roman" w:eastAsia="Times New Roman" w:hAnsi="Times New Roman" w:cs="Times New Roman"/>
          <w:b/>
          <w:sz w:val="28"/>
          <w:szCs w:val="28"/>
          <w:lang w:eastAsia="ru-RU"/>
        </w:rPr>
        <w:t>Основная литература</w:t>
      </w:r>
      <w:r w:rsidRPr="00FA1C43">
        <w:rPr>
          <w:rFonts w:ascii="Times New Roman" w:eastAsia="Times New Roman" w:hAnsi="Times New Roman" w:cs="Times New Roman"/>
          <w:sz w:val="28"/>
          <w:szCs w:val="28"/>
          <w:lang w:eastAsia="ru-RU"/>
        </w:rPr>
        <w:t xml:space="preserve"> </w:t>
      </w:r>
    </w:p>
    <w:p w14:paraId="75A7638E" w14:textId="245AFBEB" w:rsidR="00420A47" w:rsidRDefault="00420A47" w:rsidP="00CD0DE5">
      <w:pPr>
        <w:pStyle w:val="afff1"/>
        <w:numPr>
          <w:ilvl w:val="0"/>
          <w:numId w:val="36"/>
        </w:numPr>
        <w:tabs>
          <w:tab w:val="left" w:pos="1276"/>
        </w:tabs>
        <w:spacing w:line="360" w:lineRule="auto"/>
        <w:jc w:val="both"/>
        <w:rPr>
          <w:szCs w:val="28"/>
        </w:rPr>
      </w:pPr>
      <w:r w:rsidRPr="001167FA">
        <w:rPr>
          <w:rFonts w:eastAsia="Arial Unicode MS"/>
          <w:szCs w:val="28"/>
        </w:rPr>
        <w:t xml:space="preserve">Реброва, Н. П.  Стратегический </w:t>
      </w:r>
      <w:proofErr w:type="gramStart"/>
      <w:r w:rsidRPr="001167FA">
        <w:rPr>
          <w:rFonts w:eastAsia="Arial Unicode MS"/>
          <w:szCs w:val="28"/>
        </w:rPr>
        <w:t>маркетинг :</w:t>
      </w:r>
      <w:proofErr w:type="gramEnd"/>
      <w:r w:rsidRPr="001167FA">
        <w:rPr>
          <w:rFonts w:eastAsia="Arial Unicode MS"/>
          <w:szCs w:val="28"/>
        </w:rPr>
        <w:t xml:space="preserve"> учебник и практикум для вузов / Н. П. Реброва. — </w:t>
      </w:r>
      <w:proofErr w:type="gramStart"/>
      <w:r w:rsidRPr="001167FA">
        <w:rPr>
          <w:rFonts w:eastAsia="Arial Unicode MS"/>
          <w:szCs w:val="28"/>
        </w:rPr>
        <w:t>Москва :</w:t>
      </w:r>
      <w:proofErr w:type="gramEnd"/>
      <w:r w:rsidRPr="001167FA">
        <w:rPr>
          <w:rFonts w:eastAsia="Arial Unicode MS"/>
          <w:szCs w:val="28"/>
        </w:rPr>
        <w:t xml:space="preserve"> Издательство </w:t>
      </w:r>
      <w:proofErr w:type="spellStart"/>
      <w:r w:rsidRPr="001167FA">
        <w:rPr>
          <w:rFonts w:eastAsia="Arial Unicode MS"/>
          <w:szCs w:val="28"/>
        </w:rPr>
        <w:t>Юрайт</w:t>
      </w:r>
      <w:proofErr w:type="spellEnd"/>
      <w:r w:rsidRPr="001167FA">
        <w:rPr>
          <w:rFonts w:eastAsia="Arial Unicode MS"/>
          <w:szCs w:val="28"/>
        </w:rPr>
        <w:t xml:space="preserve">, 2025. — 186 с. — (Высшее образование). — ISBN 978-5-9916-9092-8. - Образовательная платформа </w:t>
      </w:r>
      <w:proofErr w:type="spellStart"/>
      <w:r w:rsidRPr="001167FA">
        <w:rPr>
          <w:rFonts w:eastAsia="Arial Unicode MS"/>
          <w:szCs w:val="28"/>
        </w:rPr>
        <w:t>Юрайт</w:t>
      </w:r>
      <w:proofErr w:type="spellEnd"/>
      <w:r w:rsidRPr="001167FA">
        <w:rPr>
          <w:rFonts w:eastAsia="Arial Unicode MS"/>
          <w:szCs w:val="28"/>
        </w:rPr>
        <w:t xml:space="preserve"> [сайт]. — URL: https://urait.ru/bcode/562142 (дата обращения: 24.02.2025). — </w:t>
      </w:r>
      <w:proofErr w:type="gramStart"/>
      <w:r w:rsidRPr="001167FA">
        <w:rPr>
          <w:rFonts w:eastAsia="Arial Unicode MS"/>
          <w:szCs w:val="28"/>
        </w:rPr>
        <w:t>Текст :</w:t>
      </w:r>
      <w:proofErr w:type="gramEnd"/>
      <w:r w:rsidRPr="001167FA">
        <w:rPr>
          <w:rFonts w:eastAsia="Arial Unicode MS"/>
          <w:szCs w:val="28"/>
        </w:rPr>
        <w:t xml:space="preserve"> электронный.</w:t>
      </w:r>
      <w:r w:rsidRPr="001167FA">
        <w:rPr>
          <w:szCs w:val="28"/>
        </w:rPr>
        <w:t xml:space="preserve"> </w:t>
      </w:r>
    </w:p>
    <w:p w14:paraId="41BB0205" w14:textId="706715F4" w:rsidR="00420A47" w:rsidRPr="001167FA" w:rsidRDefault="00420A47" w:rsidP="00CD0DE5">
      <w:pPr>
        <w:pStyle w:val="afff1"/>
        <w:numPr>
          <w:ilvl w:val="0"/>
          <w:numId w:val="36"/>
        </w:numPr>
        <w:tabs>
          <w:tab w:val="left" w:pos="1276"/>
        </w:tabs>
        <w:spacing w:line="360" w:lineRule="auto"/>
        <w:jc w:val="both"/>
        <w:rPr>
          <w:szCs w:val="28"/>
        </w:rPr>
      </w:pPr>
      <w:r w:rsidRPr="001167FA">
        <w:rPr>
          <w:szCs w:val="28"/>
        </w:rPr>
        <w:t xml:space="preserve">Управление маркетингом: учебник и практикум: для использования в учебном процессе </w:t>
      </w:r>
      <w:proofErr w:type="spellStart"/>
      <w:r w:rsidRPr="001167FA">
        <w:rPr>
          <w:szCs w:val="28"/>
        </w:rPr>
        <w:t>образоват</w:t>
      </w:r>
      <w:proofErr w:type="spellEnd"/>
      <w:r w:rsidRPr="001167FA">
        <w:rPr>
          <w:szCs w:val="28"/>
        </w:rPr>
        <w:t xml:space="preserve">. учреждений, реализующих программы </w:t>
      </w:r>
      <w:r w:rsidRPr="001167FA">
        <w:rPr>
          <w:szCs w:val="28"/>
        </w:rPr>
        <w:lastRenderedPageBreak/>
        <w:t xml:space="preserve">высшего образования по напр. </w:t>
      </w:r>
      <w:proofErr w:type="spellStart"/>
      <w:r w:rsidRPr="001167FA">
        <w:rPr>
          <w:szCs w:val="28"/>
        </w:rPr>
        <w:t>подгот</w:t>
      </w:r>
      <w:proofErr w:type="spellEnd"/>
      <w:r w:rsidRPr="001167FA">
        <w:rPr>
          <w:szCs w:val="28"/>
        </w:rPr>
        <w:t xml:space="preserve">. "Торговое дело", "Менеджмент" (уровень </w:t>
      </w:r>
      <w:proofErr w:type="spellStart"/>
      <w:r w:rsidRPr="001167FA">
        <w:rPr>
          <w:szCs w:val="28"/>
        </w:rPr>
        <w:t>бакалавриата</w:t>
      </w:r>
      <w:proofErr w:type="spellEnd"/>
      <w:r w:rsidRPr="001167FA">
        <w:rPr>
          <w:szCs w:val="28"/>
        </w:rPr>
        <w:t xml:space="preserve">) / Д. В. Тюрин [и др.]; Гильдия </w:t>
      </w:r>
      <w:proofErr w:type="gramStart"/>
      <w:r w:rsidRPr="001167FA">
        <w:rPr>
          <w:szCs w:val="28"/>
        </w:rPr>
        <w:t>маркетологов ;</w:t>
      </w:r>
      <w:proofErr w:type="gramEnd"/>
      <w:r w:rsidRPr="001167FA">
        <w:rPr>
          <w:szCs w:val="28"/>
        </w:rPr>
        <w:t xml:space="preserve"> под общей ред. С. В. Карповой, Д. В. Тюрина. - Москва: Дашков и К, 2017. - 366 с. - Текст: непосредственный. - То же. - 2023. - ЭБС ZNANIUM. - URL: https://znanium.com/catalog/product/2084833 (дата обращения: 03.02.2025).  - Текст: электронный.</w:t>
      </w:r>
    </w:p>
    <w:p w14:paraId="6C1A6C5E" w14:textId="69EF99DA" w:rsidR="00420A47" w:rsidRPr="00420A47" w:rsidRDefault="00966940" w:rsidP="00420A47">
      <w:pPr>
        <w:spacing w:after="0" w:line="360" w:lineRule="auto"/>
        <w:ind w:firstLine="709"/>
        <w:jc w:val="both"/>
        <w:rPr>
          <w:rFonts w:ascii="Times New Roman" w:eastAsia="Times New Roman" w:hAnsi="Times New Roman" w:cs="Times New Roman"/>
          <w:sz w:val="28"/>
          <w:szCs w:val="28"/>
          <w:shd w:val="clear" w:color="auto" w:fill="FFFFFF"/>
          <w:lang w:eastAsia="ru-RU"/>
        </w:rPr>
      </w:pPr>
      <w:r w:rsidRPr="00FA1C43">
        <w:rPr>
          <w:rFonts w:ascii="Times New Roman" w:eastAsia="Calibri" w:hAnsi="Times New Roman" w:cs="Times New Roman"/>
          <w:b/>
          <w:sz w:val="28"/>
          <w:szCs w:val="28"/>
          <w:shd w:val="clear" w:color="auto" w:fill="FFFFFF"/>
        </w:rPr>
        <w:t>Дополнительная литература</w:t>
      </w:r>
      <w:r w:rsidRPr="00FA1C43">
        <w:rPr>
          <w:rFonts w:ascii="Times New Roman" w:eastAsia="Times New Roman" w:hAnsi="Times New Roman" w:cs="Times New Roman"/>
          <w:sz w:val="28"/>
          <w:szCs w:val="28"/>
          <w:shd w:val="clear" w:color="auto" w:fill="FFFFFF"/>
          <w:lang w:eastAsia="ru-RU"/>
        </w:rPr>
        <w:t xml:space="preserve"> </w:t>
      </w:r>
    </w:p>
    <w:p w14:paraId="545F1818" w14:textId="248FFB24" w:rsidR="00420A47" w:rsidRPr="001167FA" w:rsidRDefault="00420A47" w:rsidP="00CD0DE5">
      <w:pPr>
        <w:pStyle w:val="afff1"/>
        <w:numPr>
          <w:ilvl w:val="0"/>
          <w:numId w:val="36"/>
        </w:numPr>
        <w:tabs>
          <w:tab w:val="left" w:pos="1134"/>
        </w:tabs>
        <w:spacing w:line="360" w:lineRule="auto"/>
        <w:jc w:val="both"/>
        <w:rPr>
          <w:szCs w:val="28"/>
        </w:rPr>
      </w:pPr>
      <w:r w:rsidRPr="007A2FE2">
        <w:t xml:space="preserve">Карпова, С. В.  Маркетинг: теория и </w:t>
      </w:r>
      <w:proofErr w:type="gramStart"/>
      <w:r w:rsidRPr="007A2FE2">
        <w:t>практика :</w:t>
      </w:r>
      <w:proofErr w:type="gramEnd"/>
      <w:r w:rsidRPr="007A2FE2">
        <w:t xml:space="preserve"> учебник для вузов / С. В. Карпова. — </w:t>
      </w:r>
      <w:proofErr w:type="gramStart"/>
      <w:r w:rsidRPr="007A2FE2">
        <w:t>Москва :</w:t>
      </w:r>
      <w:proofErr w:type="gramEnd"/>
      <w:r w:rsidRPr="007A2FE2">
        <w:t xml:space="preserve"> Издательство </w:t>
      </w:r>
      <w:proofErr w:type="spellStart"/>
      <w:r w:rsidRPr="007A2FE2">
        <w:t>Юрайт</w:t>
      </w:r>
      <w:proofErr w:type="spellEnd"/>
      <w:r w:rsidRPr="007A2FE2">
        <w:t xml:space="preserve">, 2025. — 383 с. — (Высшее образование). — ISBN 978-5-534-16683-5. -  Образовательная платформа </w:t>
      </w:r>
      <w:proofErr w:type="spellStart"/>
      <w:r w:rsidRPr="007A2FE2">
        <w:t>Юрайт</w:t>
      </w:r>
      <w:proofErr w:type="spellEnd"/>
      <w:r w:rsidRPr="007A2FE2">
        <w:t xml:space="preserve"> [сайт]. — URL: https://urait.ru/bcode/559864 (дата обращения: 04.03.2025). — </w:t>
      </w:r>
      <w:proofErr w:type="gramStart"/>
      <w:r w:rsidRPr="007A2FE2">
        <w:t>Текст :</w:t>
      </w:r>
      <w:proofErr w:type="gramEnd"/>
      <w:r w:rsidRPr="007A2FE2">
        <w:t xml:space="preserve"> электронный.</w:t>
      </w:r>
    </w:p>
    <w:p w14:paraId="7820A23B" w14:textId="77777777" w:rsidR="00420A47" w:rsidRDefault="00420A47" w:rsidP="00CD0DE5">
      <w:pPr>
        <w:pStyle w:val="afff1"/>
        <w:numPr>
          <w:ilvl w:val="0"/>
          <w:numId w:val="36"/>
        </w:numPr>
        <w:tabs>
          <w:tab w:val="left" w:pos="1134"/>
        </w:tabs>
        <w:spacing w:line="360" w:lineRule="auto"/>
        <w:jc w:val="both"/>
        <w:rPr>
          <w:szCs w:val="28"/>
        </w:rPr>
      </w:pPr>
      <w:r w:rsidRPr="00420A47">
        <w:rPr>
          <w:szCs w:val="28"/>
        </w:rPr>
        <w:t xml:space="preserve">Карпова, С. В.  Маркетинговый анализ. Теория и </w:t>
      </w:r>
      <w:proofErr w:type="gramStart"/>
      <w:r w:rsidRPr="00420A47">
        <w:rPr>
          <w:szCs w:val="28"/>
        </w:rPr>
        <w:t>практика :</w:t>
      </w:r>
      <w:proofErr w:type="gramEnd"/>
      <w:r w:rsidRPr="00420A47">
        <w:rPr>
          <w:szCs w:val="28"/>
        </w:rPr>
        <w:t xml:space="preserve"> учебник для вузов / С. В. Карпова, С. В. </w:t>
      </w:r>
      <w:proofErr w:type="spellStart"/>
      <w:r w:rsidRPr="00420A47">
        <w:rPr>
          <w:szCs w:val="28"/>
        </w:rPr>
        <w:t>Мхитарян</w:t>
      </w:r>
      <w:proofErr w:type="spellEnd"/>
      <w:r w:rsidRPr="00420A47">
        <w:rPr>
          <w:szCs w:val="28"/>
        </w:rPr>
        <w:t xml:space="preserve">, В. Н. Русин ; под общей редакцией С. В. Карповой. — </w:t>
      </w:r>
      <w:proofErr w:type="gramStart"/>
      <w:r w:rsidRPr="00420A47">
        <w:rPr>
          <w:szCs w:val="28"/>
        </w:rPr>
        <w:t>Москва :</w:t>
      </w:r>
      <w:proofErr w:type="gramEnd"/>
      <w:r w:rsidRPr="00420A47">
        <w:rPr>
          <w:szCs w:val="28"/>
        </w:rPr>
        <w:t xml:space="preserve"> Издательство </w:t>
      </w:r>
      <w:proofErr w:type="spellStart"/>
      <w:r w:rsidRPr="00420A47">
        <w:rPr>
          <w:szCs w:val="28"/>
        </w:rPr>
        <w:t>Юрайт</w:t>
      </w:r>
      <w:proofErr w:type="spellEnd"/>
      <w:r w:rsidRPr="00420A47">
        <w:rPr>
          <w:szCs w:val="28"/>
        </w:rPr>
        <w:t xml:space="preserve">, 2025. — 181 с. — (Высшее образование). — ISBN 978-5-534-05522-1. - Образовательная платформа </w:t>
      </w:r>
      <w:proofErr w:type="spellStart"/>
      <w:r w:rsidRPr="00420A47">
        <w:rPr>
          <w:szCs w:val="28"/>
        </w:rPr>
        <w:t>Юрайт</w:t>
      </w:r>
      <w:proofErr w:type="spellEnd"/>
      <w:r w:rsidRPr="00420A47">
        <w:rPr>
          <w:szCs w:val="28"/>
        </w:rPr>
        <w:t xml:space="preserve"> [сайт]. — URL: https://urait.ru/bcode/563271 (дата обращения: 25.02.2025). — </w:t>
      </w:r>
      <w:proofErr w:type="gramStart"/>
      <w:r w:rsidRPr="00420A47">
        <w:rPr>
          <w:szCs w:val="28"/>
        </w:rPr>
        <w:t>Текст :</w:t>
      </w:r>
      <w:proofErr w:type="gramEnd"/>
      <w:r w:rsidRPr="00420A47">
        <w:rPr>
          <w:szCs w:val="28"/>
        </w:rPr>
        <w:t xml:space="preserve"> электронный.</w:t>
      </w:r>
    </w:p>
    <w:p w14:paraId="645F96A8" w14:textId="77777777" w:rsidR="00420A47" w:rsidRDefault="00420A47" w:rsidP="00CD0DE5">
      <w:pPr>
        <w:pStyle w:val="afff1"/>
        <w:numPr>
          <w:ilvl w:val="0"/>
          <w:numId w:val="36"/>
        </w:numPr>
        <w:tabs>
          <w:tab w:val="left" w:pos="1134"/>
        </w:tabs>
        <w:spacing w:line="360" w:lineRule="auto"/>
        <w:jc w:val="both"/>
        <w:rPr>
          <w:szCs w:val="28"/>
        </w:rPr>
      </w:pPr>
      <w:r w:rsidRPr="00420A47">
        <w:rPr>
          <w:szCs w:val="28"/>
        </w:rPr>
        <w:t xml:space="preserve">Маркетинг в отраслях и сферах </w:t>
      </w:r>
      <w:proofErr w:type="gramStart"/>
      <w:r w:rsidRPr="00420A47">
        <w:rPr>
          <w:szCs w:val="28"/>
        </w:rPr>
        <w:t>деятельности :</w:t>
      </w:r>
      <w:proofErr w:type="gramEnd"/>
      <w:r w:rsidRPr="00420A47">
        <w:rPr>
          <w:szCs w:val="28"/>
        </w:rPr>
        <w:t xml:space="preserve"> учебник и практикум для вузов / С. В. Карпова [и др.] ; под общей редакцией С. В. Карповой, С. В. </w:t>
      </w:r>
      <w:proofErr w:type="spellStart"/>
      <w:r w:rsidRPr="00420A47">
        <w:rPr>
          <w:szCs w:val="28"/>
        </w:rPr>
        <w:t>Мхитаряна</w:t>
      </w:r>
      <w:proofErr w:type="spellEnd"/>
      <w:r w:rsidRPr="00420A47">
        <w:rPr>
          <w:szCs w:val="28"/>
        </w:rPr>
        <w:t xml:space="preserve">. — </w:t>
      </w:r>
      <w:proofErr w:type="gramStart"/>
      <w:r w:rsidRPr="00420A47">
        <w:rPr>
          <w:szCs w:val="28"/>
        </w:rPr>
        <w:t>Москва :</w:t>
      </w:r>
      <w:proofErr w:type="gramEnd"/>
      <w:r w:rsidRPr="00420A47">
        <w:rPr>
          <w:szCs w:val="28"/>
        </w:rPr>
        <w:t xml:space="preserve"> Издательство </w:t>
      </w:r>
      <w:proofErr w:type="spellStart"/>
      <w:r w:rsidRPr="00420A47">
        <w:rPr>
          <w:szCs w:val="28"/>
        </w:rPr>
        <w:t>Юрайт</w:t>
      </w:r>
      <w:proofErr w:type="spellEnd"/>
      <w:r w:rsidRPr="00420A47">
        <w:rPr>
          <w:szCs w:val="28"/>
        </w:rPr>
        <w:t xml:space="preserve">, 2025. — 396 с. — (Высшее образование). — ISBN 978-5-534-14869-5. - Образовательная платформа </w:t>
      </w:r>
      <w:proofErr w:type="spellStart"/>
      <w:r w:rsidRPr="00420A47">
        <w:rPr>
          <w:szCs w:val="28"/>
        </w:rPr>
        <w:t>Юрайт</w:t>
      </w:r>
      <w:proofErr w:type="spellEnd"/>
      <w:r w:rsidRPr="00420A47">
        <w:rPr>
          <w:szCs w:val="28"/>
        </w:rPr>
        <w:t xml:space="preserve"> [сайт]. — URL: https://urait.ru/bcode/561097 (дата обращения: 15.02.2025). — </w:t>
      </w:r>
      <w:proofErr w:type="gramStart"/>
      <w:r w:rsidRPr="00420A47">
        <w:rPr>
          <w:szCs w:val="28"/>
        </w:rPr>
        <w:t>Текст :</w:t>
      </w:r>
      <w:proofErr w:type="gramEnd"/>
      <w:r w:rsidRPr="00420A47">
        <w:rPr>
          <w:szCs w:val="28"/>
        </w:rPr>
        <w:t xml:space="preserve"> электронный.</w:t>
      </w:r>
    </w:p>
    <w:p w14:paraId="5409D394" w14:textId="77777777" w:rsidR="00420A47" w:rsidRPr="00420A47" w:rsidRDefault="00420A47" w:rsidP="00CD0DE5">
      <w:pPr>
        <w:pStyle w:val="afff1"/>
        <w:numPr>
          <w:ilvl w:val="0"/>
          <w:numId w:val="36"/>
        </w:numPr>
        <w:tabs>
          <w:tab w:val="left" w:pos="1134"/>
        </w:tabs>
        <w:spacing w:line="360" w:lineRule="auto"/>
        <w:jc w:val="both"/>
        <w:rPr>
          <w:szCs w:val="28"/>
        </w:rPr>
      </w:pPr>
      <w:r w:rsidRPr="002C2E6A">
        <w:t xml:space="preserve">Маркетинг </w:t>
      </w:r>
      <w:proofErr w:type="gramStart"/>
      <w:r w:rsidRPr="002C2E6A">
        <w:t>услуг :</w:t>
      </w:r>
      <w:proofErr w:type="gramEnd"/>
      <w:r w:rsidRPr="002C2E6A">
        <w:t xml:space="preserve"> учебник и практикум для вузов / С. В. Карпова [и др.] ; под общей редакцией С. В. Карповой, С. В. </w:t>
      </w:r>
      <w:proofErr w:type="spellStart"/>
      <w:r w:rsidRPr="002C2E6A">
        <w:t>Мхитаряна</w:t>
      </w:r>
      <w:proofErr w:type="spellEnd"/>
      <w:r w:rsidRPr="002C2E6A">
        <w:t xml:space="preserve">. — </w:t>
      </w:r>
      <w:proofErr w:type="gramStart"/>
      <w:r w:rsidRPr="002C2E6A">
        <w:t>Москва :</w:t>
      </w:r>
      <w:proofErr w:type="gramEnd"/>
      <w:r w:rsidRPr="002C2E6A">
        <w:t xml:space="preserve"> Издательство </w:t>
      </w:r>
      <w:proofErr w:type="spellStart"/>
      <w:r w:rsidRPr="002C2E6A">
        <w:t>Юрайт</w:t>
      </w:r>
      <w:proofErr w:type="spellEnd"/>
      <w:r w:rsidRPr="002C2E6A">
        <w:t xml:space="preserve">, 2024. — 222 с. — (Высшее образование). — ISBN 978-5-534-19490-6. —  Образовательная платформа </w:t>
      </w:r>
      <w:proofErr w:type="spellStart"/>
      <w:r w:rsidRPr="002C2E6A">
        <w:t>Юрайт</w:t>
      </w:r>
      <w:proofErr w:type="spellEnd"/>
      <w:r w:rsidRPr="002C2E6A">
        <w:t xml:space="preserve"> [сайт]. — URL: https://urait.ru/bcode/556538 (дата обращения:15.02.2025). - </w:t>
      </w:r>
      <w:proofErr w:type="gramStart"/>
      <w:r w:rsidRPr="002C2E6A">
        <w:t>Текст :</w:t>
      </w:r>
      <w:proofErr w:type="gramEnd"/>
      <w:r w:rsidRPr="002C2E6A">
        <w:t xml:space="preserve"> электронный.</w:t>
      </w:r>
    </w:p>
    <w:p w14:paraId="4670AC53" w14:textId="11BB2868" w:rsidR="00420A47" w:rsidRPr="00420A47" w:rsidRDefault="00420A47" w:rsidP="00CD0DE5">
      <w:pPr>
        <w:pStyle w:val="afff1"/>
        <w:numPr>
          <w:ilvl w:val="0"/>
          <w:numId w:val="36"/>
        </w:numPr>
        <w:tabs>
          <w:tab w:val="left" w:pos="1134"/>
        </w:tabs>
        <w:spacing w:line="360" w:lineRule="auto"/>
        <w:jc w:val="both"/>
        <w:rPr>
          <w:szCs w:val="28"/>
        </w:rPr>
      </w:pPr>
      <w:r w:rsidRPr="00420A47">
        <w:rPr>
          <w:szCs w:val="28"/>
        </w:rPr>
        <w:lastRenderedPageBreak/>
        <w:t xml:space="preserve">Тюрин, Д. В.  Маркетинговые </w:t>
      </w:r>
      <w:proofErr w:type="gramStart"/>
      <w:r w:rsidRPr="00420A47">
        <w:rPr>
          <w:szCs w:val="28"/>
        </w:rPr>
        <w:t>исследования :</w:t>
      </w:r>
      <w:proofErr w:type="gramEnd"/>
      <w:r w:rsidRPr="00420A47">
        <w:rPr>
          <w:szCs w:val="28"/>
        </w:rPr>
        <w:t xml:space="preserve"> учебник для вузов / Д. В. Тюрин. — </w:t>
      </w:r>
      <w:proofErr w:type="gramStart"/>
      <w:r w:rsidRPr="00420A47">
        <w:rPr>
          <w:szCs w:val="28"/>
        </w:rPr>
        <w:t>Москва :</w:t>
      </w:r>
      <w:proofErr w:type="gramEnd"/>
      <w:r w:rsidRPr="00420A47">
        <w:rPr>
          <w:szCs w:val="28"/>
        </w:rPr>
        <w:t xml:space="preserve"> Издательство </w:t>
      </w:r>
      <w:proofErr w:type="spellStart"/>
      <w:r w:rsidRPr="00420A47">
        <w:rPr>
          <w:szCs w:val="28"/>
        </w:rPr>
        <w:t>Юрайт</w:t>
      </w:r>
      <w:proofErr w:type="spellEnd"/>
      <w:r w:rsidRPr="00420A47">
        <w:rPr>
          <w:szCs w:val="28"/>
        </w:rPr>
        <w:t xml:space="preserve">, 2025. — 342 с. — (Высшее образование). — ISBN 978-5-534-15611-9. - Образовательная платформа </w:t>
      </w:r>
      <w:proofErr w:type="spellStart"/>
      <w:r w:rsidRPr="00420A47">
        <w:rPr>
          <w:szCs w:val="28"/>
        </w:rPr>
        <w:t>Юрайт</w:t>
      </w:r>
      <w:proofErr w:type="spellEnd"/>
      <w:r w:rsidRPr="00420A47">
        <w:rPr>
          <w:szCs w:val="28"/>
        </w:rPr>
        <w:t xml:space="preserve"> [сайт]. — URL: https://urait.ru/bcode/559988 (дата обращения: 03.02.2025). — </w:t>
      </w:r>
      <w:proofErr w:type="gramStart"/>
      <w:r w:rsidRPr="00420A47">
        <w:rPr>
          <w:szCs w:val="28"/>
        </w:rPr>
        <w:t>Текст :</w:t>
      </w:r>
      <w:proofErr w:type="gramEnd"/>
      <w:r w:rsidRPr="00420A47">
        <w:rPr>
          <w:szCs w:val="28"/>
        </w:rPr>
        <w:t xml:space="preserve"> электронный.</w:t>
      </w:r>
    </w:p>
    <w:p w14:paraId="0773D1B2" w14:textId="77777777" w:rsidR="001167FA" w:rsidRPr="00FA1C43" w:rsidRDefault="001167FA" w:rsidP="001167FA">
      <w:pPr>
        <w:spacing w:after="0" w:line="360" w:lineRule="auto"/>
        <w:jc w:val="both"/>
        <w:rPr>
          <w:rFonts w:ascii="Times New Roman" w:eastAsia="Times New Roman" w:hAnsi="Times New Roman" w:cs="Times New Roman"/>
          <w:b/>
          <w:sz w:val="28"/>
          <w:szCs w:val="28"/>
          <w:lang w:eastAsia="ru-RU"/>
        </w:rPr>
      </w:pPr>
    </w:p>
    <w:p w14:paraId="1988E1A9" w14:textId="77777777" w:rsidR="00966940" w:rsidRPr="00FA1C43" w:rsidRDefault="00966940" w:rsidP="00420A47">
      <w:pPr>
        <w:spacing w:after="0" w:line="360" w:lineRule="auto"/>
        <w:ind w:firstLine="709"/>
        <w:jc w:val="both"/>
        <w:rPr>
          <w:rFonts w:ascii="Times New Roman" w:eastAsia="Calibri" w:hAnsi="Times New Roman" w:cs="Times New Roman"/>
          <w:sz w:val="28"/>
          <w:szCs w:val="28"/>
        </w:rPr>
      </w:pPr>
      <w:r w:rsidRPr="00FA1C43">
        <w:rPr>
          <w:rFonts w:ascii="Times New Roman" w:eastAsia="Times New Roman" w:hAnsi="Times New Roman" w:cs="Times New Roman"/>
          <w:b/>
          <w:sz w:val="28"/>
          <w:szCs w:val="28"/>
          <w:lang w:eastAsia="ru-RU"/>
        </w:rPr>
        <w:t>9. Перечень ресурсов информационно-телекоммуникационной сети «Интернет», необходимых для освоения дисциплины</w:t>
      </w:r>
    </w:p>
    <w:p w14:paraId="3345CA2A" w14:textId="77777777" w:rsidR="00966940" w:rsidRPr="00FA1C43" w:rsidRDefault="00966940" w:rsidP="00420A47">
      <w:pPr>
        <w:spacing w:after="0" w:line="360" w:lineRule="auto"/>
        <w:ind w:firstLine="709"/>
        <w:jc w:val="both"/>
        <w:rPr>
          <w:rFonts w:ascii="Times New Roman" w:eastAsia="Times New Roman" w:hAnsi="Times New Roman" w:cs="Times New Roman"/>
          <w:sz w:val="28"/>
          <w:szCs w:val="28"/>
          <w:lang w:eastAsia="ru-RU"/>
        </w:rPr>
      </w:pPr>
      <w:r w:rsidRPr="00FA1C43">
        <w:rPr>
          <w:rFonts w:ascii="Times New Roman" w:eastAsia="Times New Roman" w:hAnsi="Times New Roman" w:cs="Times New Roman"/>
          <w:sz w:val="28"/>
          <w:szCs w:val="28"/>
          <w:lang w:eastAsia="ru-RU"/>
        </w:rPr>
        <w:t>Электронные ресурсы БИК:</w:t>
      </w:r>
    </w:p>
    <w:p w14:paraId="176988D3" w14:textId="77777777" w:rsidR="00966940" w:rsidRPr="00FA1C43" w:rsidRDefault="00966940" w:rsidP="00CD0DE5">
      <w:pPr>
        <w:numPr>
          <w:ilvl w:val="0"/>
          <w:numId w:val="35"/>
        </w:numPr>
        <w:spacing w:after="0" w:line="360" w:lineRule="auto"/>
        <w:ind w:left="0" w:right="284" w:firstLine="709"/>
        <w:jc w:val="both"/>
        <w:rPr>
          <w:rFonts w:ascii="Times New Roman" w:eastAsia="Calibri" w:hAnsi="Times New Roman" w:cs="Times New Roman"/>
          <w:sz w:val="28"/>
          <w:szCs w:val="28"/>
        </w:rPr>
      </w:pPr>
      <w:r w:rsidRPr="00FA1C43">
        <w:rPr>
          <w:rFonts w:ascii="Times New Roman" w:eastAsia="Calibri" w:hAnsi="Times New Roman" w:cs="Times New Roman"/>
          <w:sz w:val="28"/>
          <w:szCs w:val="28"/>
        </w:rPr>
        <w:t xml:space="preserve">Электронная библиотека Финансового университета (ЭБ) </w:t>
      </w:r>
      <w:hyperlink r:id="rId15" w:history="1">
        <w:r w:rsidRPr="00FA1C43">
          <w:rPr>
            <w:rFonts w:ascii="Times New Roman" w:eastAsia="Calibri" w:hAnsi="Times New Roman" w:cs="Times New Roman"/>
            <w:sz w:val="28"/>
            <w:szCs w:val="28"/>
          </w:rPr>
          <w:t>http://elib.fa.ru/</w:t>
        </w:r>
      </w:hyperlink>
    </w:p>
    <w:p w14:paraId="46B2B8C7" w14:textId="77777777" w:rsidR="00966940" w:rsidRPr="00FA1C43" w:rsidRDefault="00966940" w:rsidP="00CD0DE5">
      <w:pPr>
        <w:numPr>
          <w:ilvl w:val="0"/>
          <w:numId w:val="35"/>
        </w:numPr>
        <w:spacing w:after="0" w:line="360" w:lineRule="auto"/>
        <w:ind w:left="0" w:right="284" w:firstLine="709"/>
        <w:jc w:val="both"/>
        <w:rPr>
          <w:rFonts w:ascii="Times New Roman" w:eastAsia="Calibri" w:hAnsi="Times New Roman" w:cs="Times New Roman"/>
          <w:sz w:val="28"/>
          <w:szCs w:val="28"/>
        </w:rPr>
      </w:pPr>
      <w:r w:rsidRPr="00FA1C43">
        <w:rPr>
          <w:rFonts w:ascii="Times New Roman" w:eastAsia="Calibri" w:hAnsi="Times New Roman" w:cs="Times New Roman"/>
          <w:sz w:val="28"/>
          <w:szCs w:val="28"/>
        </w:rPr>
        <w:t>Электронно-библиотечная система BOOK.RU http://www.book.ru</w:t>
      </w:r>
    </w:p>
    <w:p w14:paraId="516797FD" w14:textId="77777777" w:rsidR="00966940" w:rsidRPr="00FA1C43" w:rsidRDefault="00966940" w:rsidP="00CD0DE5">
      <w:pPr>
        <w:numPr>
          <w:ilvl w:val="0"/>
          <w:numId w:val="35"/>
        </w:numPr>
        <w:spacing w:after="0" w:line="360" w:lineRule="auto"/>
        <w:ind w:left="0" w:right="284" w:firstLine="709"/>
        <w:jc w:val="both"/>
        <w:rPr>
          <w:rFonts w:ascii="Times New Roman" w:eastAsia="Calibri" w:hAnsi="Times New Roman" w:cs="Times New Roman"/>
          <w:sz w:val="28"/>
          <w:szCs w:val="28"/>
        </w:rPr>
      </w:pPr>
      <w:r w:rsidRPr="00FA1C43">
        <w:rPr>
          <w:rFonts w:ascii="Times New Roman" w:eastAsia="Calibri" w:hAnsi="Times New Roman" w:cs="Times New Roman"/>
          <w:sz w:val="28"/>
          <w:szCs w:val="28"/>
        </w:rPr>
        <w:t>Электронно-библиотечная система «Университетская библиотека ОНЛАЙН» http://biblioclub.ru/</w:t>
      </w:r>
    </w:p>
    <w:p w14:paraId="0E3E9BC1" w14:textId="77777777" w:rsidR="00966940" w:rsidRPr="00FA1C43" w:rsidRDefault="00966940" w:rsidP="00CD0DE5">
      <w:pPr>
        <w:numPr>
          <w:ilvl w:val="0"/>
          <w:numId w:val="35"/>
        </w:numPr>
        <w:spacing w:after="0" w:line="360" w:lineRule="auto"/>
        <w:ind w:left="0" w:right="284" w:firstLine="709"/>
        <w:jc w:val="both"/>
        <w:rPr>
          <w:rFonts w:ascii="Times New Roman" w:eastAsia="Calibri" w:hAnsi="Times New Roman" w:cs="Times New Roman"/>
          <w:sz w:val="28"/>
          <w:szCs w:val="28"/>
        </w:rPr>
      </w:pPr>
      <w:r w:rsidRPr="00FA1C43">
        <w:rPr>
          <w:rFonts w:ascii="Times New Roman" w:eastAsia="Calibri" w:hAnsi="Times New Roman" w:cs="Times New Roman"/>
          <w:sz w:val="28"/>
          <w:szCs w:val="28"/>
        </w:rPr>
        <w:t xml:space="preserve">Электронно-библиотечная система </w:t>
      </w:r>
      <w:proofErr w:type="spellStart"/>
      <w:r w:rsidRPr="00FA1C43">
        <w:rPr>
          <w:rFonts w:ascii="Times New Roman" w:eastAsia="Calibri" w:hAnsi="Times New Roman" w:cs="Times New Roman"/>
          <w:sz w:val="28"/>
          <w:szCs w:val="28"/>
        </w:rPr>
        <w:t>Znanium</w:t>
      </w:r>
      <w:proofErr w:type="spellEnd"/>
      <w:r w:rsidRPr="00FA1C43">
        <w:rPr>
          <w:rFonts w:ascii="Times New Roman" w:eastAsia="Calibri" w:hAnsi="Times New Roman" w:cs="Times New Roman"/>
          <w:sz w:val="28"/>
          <w:szCs w:val="28"/>
        </w:rPr>
        <w:t xml:space="preserve"> http://www.znanium.</w:t>
      </w:r>
      <w:proofErr w:type="spellStart"/>
      <w:r w:rsidRPr="00FA1C43">
        <w:rPr>
          <w:rFonts w:ascii="Times New Roman" w:eastAsia="Calibri" w:hAnsi="Times New Roman" w:cs="Times New Roman"/>
          <w:sz w:val="28"/>
          <w:szCs w:val="28"/>
          <w:lang w:val="en-US"/>
        </w:rPr>
        <w:t>ru</w:t>
      </w:r>
      <w:proofErr w:type="spellEnd"/>
    </w:p>
    <w:p w14:paraId="12EA0299" w14:textId="77777777" w:rsidR="00966940" w:rsidRPr="00FA1C43" w:rsidRDefault="00966940" w:rsidP="00CD0DE5">
      <w:pPr>
        <w:numPr>
          <w:ilvl w:val="0"/>
          <w:numId w:val="35"/>
        </w:numPr>
        <w:spacing w:after="0" w:line="360" w:lineRule="auto"/>
        <w:ind w:left="0" w:right="284" w:firstLine="709"/>
        <w:jc w:val="both"/>
        <w:rPr>
          <w:rFonts w:ascii="Times New Roman" w:eastAsia="Calibri" w:hAnsi="Times New Roman" w:cs="Times New Roman"/>
          <w:sz w:val="28"/>
          <w:szCs w:val="28"/>
        </w:rPr>
      </w:pPr>
      <w:r w:rsidRPr="00FA1C43">
        <w:rPr>
          <w:rFonts w:ascii="Times New Roman" w:eastAsia="Calibri" w:hAnsi="Times New Roman" w:cs="Times New Roman"/>
          <w:sz w:val="28"/>
          <w:szCs w:val="28"/>
        </w:rPr>
        <w:t xml:space="preserve">Образовательная платформа </w:t>
      </w:r>
      <w:proofErr w:type="spellStart"/>
      <w:r w:rsidRPr="00FA1C43">
        <w:rPr>
          <w:rFonts w:ascii="Times New Roman" w:eastAsia="Calibri" w:hAnsi="Times New Roman" w:cs="Times New Roman"/>
          <w:sz w:val="28"/>
          <w:szCs w:val="28"/>
        </w:rPr>
        <w:t>Юрайт</w:t>
      </w:r>
      <w:proofErr w:type="spellEnd"/>
      <w:r w:rsidRPr="00FA1C43">
        <w:rPr>
          <w:rFonts w:ascii="Times New Roman" w:eastAsia="Calibri" w:hAnsi="Times New Roman" w:cs="Times New Roman"/>
          <w:sz w:val="28"/>
          <w:szCs w:val="28"/>
        </w:rPr>
        <w:t xml:space="preserve"> </w:t>
      </w:r>
      <w:hyperlink r:id="rId16" w:history="1">
        <w:r w:rsidRPr="00FA1C43">
          <w:rPr>
            <w:rFonts w:ascii="Times New Roman" w:eastAsia="Calibri" w:hAnsi="Times New Roman" w:cs="Times New Roman"/>
            <w:sz w:val="28"/>
            <w:szCs w:val="28"/>
            <w:u w:val="single"/>
          </w:rPr>
          <w:t>https://urait.ru/</w:t>
        </w:r>
      </w:hyperlink>
    </w:p>
    <w:p w14:paraId="36726600" w14:textId="77777777" w:rsidR="00966940" w:rsidRPr="00FA1C43" w:rsidRDefault="00966940" w:rsidP="00CD0DE5">
      <w:pPr>
        <w:numPr>
          <w:ilvl w:val="0"/>
          <w:numId w:val="35"/>
        </w:numPr>
        <w:spacing w:after="0" w:line="360" w:lineRule="auto"/>
        <w:ind w:left="0" w:right="284" w:firstLine="709"/>
        <w:jc w:val="both"/>
        <w:rPr>
          <w:rFonts w:ascii="Times New Roman" w:eastAsia="Calibri" w:hAnsi="Times New Roman" w:cs="Times New Roman"/>
          <w:sz w:val="28"/>
          <w:szCs w:val="28"/>
        </w:rPr>
      </w:pPr>
      <w:r w:rsidRPr="00FA1C43">
        <w:rPr>
          <w:rFonts w:ascii="Times New Roman" w:eastAsia="Calibri" w:hAnsi="Times New Roman" w:cs="Times New Roman"/>
          <w:sz w:val="28"/>
          <w:szCs w:val="28"/>
        </w:rPr>
        <w:t xml:space="preserve">Электронно-библиотечная система издательства Проспект </w:t>
      </w:r>
      <w:hyperlink r:id="rId17" w:history="1">
        <w:r w:rsidRPr="00FA1C43">
          <w:rPr>
            <w:rFonts w:ascii="Times New Roman" w:eastAsia="Calibri" w:hAnsi="Times New Roman" w:cs="Times New Roman"/>
            <w:sz w:val="28"/>
            <w:szCs w:val="28"/>
          </w:rPr>
          <w:t>http://ebs.prospekt.org/books</w:t>
        </w:r>
      </w:hyperlink>
    </w:p>
    <w:p w14:paraId="5DBFCD3D" w14:textId="77777777" w:rsidR="00966940" w:rsidRPr="00FA1C43" w:rsidRDefault="00966940" w:rsidP="00CD0DE5">
      <w:pPr>
        <w:numPr>
          <w:ilvl w:val="0"/>
          <w:numId w:val="35"/>
        </w:numPr>
        <w:spacing w:after="0" w:line="360" w:lineRule="auto"/>
        <w:ind w:left="0" w:right="284" w:firstLine="709"/>
        <w:jc w:val="both"/>
        <w:rPr>
          <w:rFonts w:ascii="Times New Roman" w:eastAsia="Calibri" w:hAnsi="Times New Roman" w:cs="Times New Roman"/>
          <w:sz w:val="28"/>
          <w:szCs w:val="28"/>
        </w:rPr>
      </w:pPr>
      <w:r w:rsidRPr="00FA1C43">
        <w:rPr>
          <w:rFonts w:ascii="Times New Roman" w:eastAsia="Calibri" w:hAnsi="Times New Roman" w:cs="Times New Roman"/>
          <w:sz w:val="28"/>
          <w:szCs w:val="28"/>
          <w:shd w:val="clear" w:color="auto" w:fill="FFFFFF"/>
        </w:rPr>
        <w:t>Справочно-образовательная система</w:t>
      </w:r>
      <w:r w:rsidRPr="00FA1C43">
        <w:rPr>
          <w:rFonts w:ascii="Times New Roman" w:eastAsia="Calibri" w:hAnsi="Times New Roman" w:cs="Times New Roman"/>
          <w:sz w:val="28"/>
          <w:szCs w:val="28"/>
        </w:rPr>
        <w:t xml:space="preserve"> </w:t>
      </w:r>
      <w:proofErr w:type="spellStart"/>
      <w:r w:rsidRPr="00FA1C43">
        <w:rPr>
          <w:rFonts w:ascii="Times New Roman" w:eastAsia="Calibri" w:hAnsi="Times New Roman" w:cs="Times New Roman"/>
          <w:sz w:val="28"/>
          <w:szCs w:val="28"/>
        </w:rPr>
        <w:t>Актион</w:t>
      </w:r>
      <w:proofErr w:type="spellEnd"/>
      <w:r w:rsidRPr="00FA1C43">
        <w:rPr>
          <w:rFonts w:ascii="Times New Roman" w:eastAsia="Calibri" w:hAnsi="Times New Roman" w:cs="Times New Roman"/>
          <w:sz w:val="28"/>
          <w:szCs w:val="28"/>
        </w:rPr>
        <w:t xml:space="preserve"> 360 https://action360.ru/</w:t>
      </w:r>
    </w:p>
    <w:p w14:paraId="223182B1" w14:textId="77777777" w:rsidR="00966940" w:rsidRPr="00FA1C43" w:rsidRDefault="00966940" w:rsidP="00CD0DE5">
      <w:pPr>
        <w:numPr>
          <w:ilvl w:val="0"/>
          <w:numId w:val="35"/>
        </w:numPr>
        <w:spacing w:after="0" w:line="360" w:lineRule="auto"/>
        <w:ind w:left="0" w:right="284" w:firstLine="709"/>
        <w:jc w:val="both"/>
        <w:rPr>
          <w:rFonts w:ascii="Times New Roman" w:eastAsia="Calibri" w:hAnsi="Times New Roman" w:cs="Times New Roman"/>
          <w:sz w:val="28"/>
          <w:szCs w:val="28"/>
        </w:rPr>
      </w:pPr>
      <w:r w:rsidRPr="00FA1C43">
        <w:rPr>
          <w:rFonts w:ascii="Times New Roman" w:eastAsia="Calibri" w:hAnsi="Times New Roman" w:cs="Times New Roman"/>
          <w:sz w:val="28"/>
          <w:szCs w:val="28"/>
        </w:rPr>
        <w:t xml:space="preserve">Деловая онлайн-библиотека </w:t>
      </w:r>
      <w:proofErr w:type="spellStart"/>
      <w:r w:rsidRPr="00FA1C43">
        <w:rPr>
          <w:rFonts w:ascii="Times New Roman" w:eastAsia="Calibri" w:hAnsi="Times New Roman" w:cs="Times New Roman"/>
          <w:sz w:val="28"/>
          <w:szCs w:val="28"/>
        </w:rPr>
        <w:t>Alpina</w:t>
      </w:r>
      <w:proofErr w:type="spellEnd"/>
      <w:r w:rsidRPr="00FA1C43">
        <w:rPr>
          <w:rFonts w:ascii="Times New Roman" w:eastAsia="Calibri" w:hAnsi="Times New Roman" w:cs="Times New Roman"/>
          <w:sz w:val="28"/>
          <w:szCs w:val="28"/>
        </w:rPr>
        <w:t xml:space="preserve"> </w:t>
      </w:r>
      <w:proofErr w:type="spellStart"/>
      <w:r w:rsidRPr="00FA1C43">
        <w:rPr>
          <w:rFonts w:ascii="Times New Roman" w:eastAsia="Calibri" w:hAnsi="Times New Roman" w:cs="Times New Roman"/>
          <w:sz w:val="28"/>
          <w:szCs w:val="28"/>
        </w:rPr>
        <w:t>Digital</w:t>
      </w:r>
      <w:proofErr w:type="spellEnd"/>
      <w:r w:rsidRPr="00FA1C43">
        <w:rPr>
          <w:rFonts w:ascii="Times New Roman" w:eastAsia="Calibri" w:hAnsi="Times New Roman" w:cs="Times New Roman"/>
          <w:sz w:val="28"/>
          <w:szCs w:val="28"/>
        </w:rPr>
        <w:t xml:space="preserve"> </w:t>
      </w:r>
      <w:hyperlink r:id="rId18" w:history="1">
        <w:r w:rsidRPr="00FA1C43">
          <w:rPr>
            <w:rFonts w:ascii="Times New Roman" w:eastAsia="Calibri" w:hAnsi="Times New Roman" w:cs="Times New Roman"/>
            <w:sz w:val="28"/>
            <w:szCs w:val="28"/>
          </w:rPr>
          <w:t>http://lib.alpinadigital.ru/</w:t>
        </w:r>
      </w:hyperlink>
    </w:p>
    <w:p w14:paraId="606F787F" w14:textId="77777777" w:rsidR="00966940" w:rsidRPr="00FA1C43" w:rsidRDefault="00966940" w:rsidP="00CD0DE5">
      <w:pPr>
        <w:numPr>
          <w:ilvl w:val="0"/>
          <w:numId w:val="35"/>
        </w:numPr>
        <w:spacing w:after="0" w:line="360" w:lineRule="auto"/>
        <w:ind w:left="0" w:right="284" w:firstLine="709"/>
        <w:jc w:val="both"/>
        <w:rPr>
          <w:rFonts w:ascii="Times New Roman" w:eastAsia="Calibri" w:hAnsi="Times New Roman" w:cs="Times New Roman"/>
          <w:sz w:val="28"/>
          <w:szCs w:val="28"/>
        </w:rPr>
      </w:pPr>
      <w:r w:rsidRPr="00FA1C43">
        <w:rPr>
          <w:rFonts w:ascii="Times New Roman" w:eastAsia="Calibri" w:hAnsi="Times New Roman" w:cs="Times New Roman"/>
          <w:sz w:val="28"/>
          <w:szCs w:val="28"/>
        </w:rPr>
        <w:t>Электронная библиотека издательства «МИФ» («Манн, Иванов и Фербер») https://fa.miflib.ru/auth/#/registration</w:t>
      </w:r>
    </w:p>
    <w:p w14:paraId="2F6E82D2" w14:textId="77777777" w:rsidR="00966940" w:rsidRPr="00FA1C43" w:rsidRDefault="00966940" w:rsidP="00CD0DE5">
      <w:pPr>
        <w:numPr>
          <w:ilvl w:val="0"/>
          <w:numId w:val="35"/>
        </w:numPr>
        <w:spacing w:after="0" w:line="360" w:lineRule="auto"/>
        <w:ind w:left="0" w:right="284" w:firstLine="709"/>
        <w:jc w:val="both"/>
        <w:rPr>
          <w:rFonts w:ascii="Times New Roman" w:eastAsia="Calibri" w:hAnsi="Times New Roman" w:cs="Times New Roman"/>
          <w:sz w:val="28"/>
          <w:szCs w:val="28"/>
        </w:rPr>
      </w:pPr>
      <w:r w:rsidRPr="00FA1C43">
        <w:rPr>
          <w:rFonts w:ascii="Times New Roman" w:eastAsia="Calibri" w:hAnsi="Times New Roman" w:cs="Times New Roman"/>
          <w:sz w:val="28"/>
          <w:szCs w:val="28"/>
        </w:rPr>
        <w:t>Электронная библиотека Издательского дома «Гребенников» https://grebennikon.ru/</w:t>
      </w:r>
    </w:p>
    <w:p w14:paraId="3D9D6E3B" w14:textId="77777777" w:rsidR="00966940" w:rsidRPr="00FA1C43" w:rsidRDefault="00966940" w:rsidP="00CD0DE5">
      <w:pPr>
        <w:numPr>
          <w:ilvl w:val="0"/>
          <w:numId w:val="35"/>
        </w:numPr>
        <w:spacing w:after="0" w:line="360" w:lineRule="auto"/>
        <w:ind w:left="0" w:right="284" w:firstLine="709"/>
        <w:jc w:val="both"/>
        <w:rPr>
          <w:rFonts w:ascii="Times New Roman" w:eastAsia="Calibri" w:hAnsi="Times New Roman" w:cs="Times New Roman"/>
          <w:sz w:val="28"/>
          <w:szCs w:val="28"/>
        </w:rPr>
      </w:pPr>
      <w:r w:rsidRPr="00FA1C43">
        <w:rPr>
          <w:rFonts w:ascii="Times New Roman" w:eastAsia="Calibri" w:hAnsi="Times New Roman" w:cs="Times New Roman"/>
          <w:sz w:val="28"/>
          <w:szCs w:val="28"/>
        </w:rPr>
        <w:t xml:space="preserve">Научная электронная библиотека eLibrary.ru http://elibrary.ru  </w:t>
      </w:r>
    </w:p>
    <w:p w14:paraId="5B9AB343" w14:textId="77777777" w:rsidR="00966940" w:rsidRPr="00FA1C43" w:rsidRDefault="00966940" w:rsidP="00CD0DE5">
      <w:pPr>
        <w:numPr>
          <w:ilvl w:val="0"/>
          <w:numId w:val="35"/>
        </w:numPr>
        <w:spacing w:after="0" w:line="360" w:lineRule="auto"/>
        <w:ind w:left="0" w:right="284" w:firstLine="709"/>
        <w:jc w:val="both"/>
        <w:rPr>
          <w:rFonts w:ascii="Times New Roman" w:eastAsia="Calibri" w:hAnsi="Times New Roman" w:cs="Times New Roman"/>
          <w:sz w:val="28"/>
          <w:szCs w:val="28"/>
        </w:rPr>
      </w:pPr>
      <w:r w:rsidRPr="00FA1C43">
        <w:rPr>
          <w:rFonts w:ascii="Times New Roman" w:eastAsia="Calibri" w:hAnsi="Times New Roman" w:cs="Times New Roman"/>
          <w:sz w:val="28"/>
          <w:szCs w:val="28"/>
        </w:rPr>
        <w:t>Национальная электронная библиотека http://нэб.рф/</w:t>
      </w:r>
    </w:p>
    <w:p w14:paraId="58DBE568" w14:textId="77777777" w:rsidR="00966940" w:rsidRPr="00FA1C43" w:rsidRDefault="00966940" w:rsidP="00CD0DE5">
      <w:pPr>
        <w:numPr>
          <w:ilvl w:val="0"/>
          <w:numId w:val="35"/>
        </w:numPr>
        <w:spacing w:after="0" w:line="360" w:lineRule="auto"/>
        <w:ind w:left="0" w:right="284" w:firstLine="709"/>
        <w:jc w:val="both"/>
        <w:rPr>
          <w:rFonts w:ascii="Times New Roman" w:eastAsia="Calibri" w:hAnsi="Times New Roman" w:cs="Times New Roman"/>
          <w:sz w:val="28"/>
          <w:szCs w:val="28"/>
        </w:rPr>
      </w:pPr>
      <w:r w:rsidRPr="00FA1C43">
        <w:rPr>
          <w:rFonts w:ascii="Times New Roman" w:eastAsia="Calibri" w:hAnsi="Times New Roman" w:cs="Times New Roman"/>
          <w:sz w:val="28"/>
          <w:szCs w:val="28"/>
        </w:rPr>
        <w:lastRenderedPageBreak/>
        <w:t>Финансовая справочная система «Финансовый директор» http://www.1fd.ru/</w:t>
      </w:r>
    </w:p>
    <w:p w14:paraId="06FCBF58" w14:textId="77777777" w:rsidR="00966940" w:rsidRPr="00FA1C43" w:rsidRDefault="00966940" w:rsidP="00CD0DE5">
      <w:pPr>
        <w:numPr>
          <w:ilvl w:val="0"/>
          <w:numId w:val="35"/>
        </w:numPr>
        <w:spacing w:after="0" w:line="360" w:lineRule="auto"/>
        <w:ind w:left="0" w:right="284" w:firstLine="709"/>
        <w:jc w:val="both"/>
        <w:rPr>
          <w:rFonts w:ascii="Times New Roman" w:eastAsia="Calibri" w:hAnsi="Times New Roman" w:cs="Times New Roman"/>
          <w:sz w:val="28"/>
          <w:szCs w:val="28"/>
        </w:rPr>
      </w:pPr>
      <w:r w:rsidRPr="00FA1C43">
        <w:rPr>
          <w:rFonts w:ascii="Times New Roman" w:eastAsia="Calibri" w:hAnsi="Times New Roman" w:cs="Times New Roman"/>
          <w:sz w:val="28"/>
          <w:szCs w:val="28"/>
        </w:rPr>
        <w:t>Ресурсы информационно-аналитического агентства по финансовым рынкам Cbonds.ru https://cbonds.ru/</w:t>
      </w:r>
    </w:p>
    <w:p w14:paraId="29455069" w14:textId="77777777" w:rsidR="00966940" w:rsidRPr="00FA1C43" w:rsidRDefault="00966940" w:rsidP="00CD0DE5">
      <w:pPr>
        <w:numPr>
          <w:ilvl w:val="0"/>
          <w:numId w:val="35"/>
        </w:numPr>
        <w:spacing w:after="0" w:line="360" w:lineRule="auto"/>
        <w:ind w:left="0" w:right="284" w:firstLine="709"/>
        <w:jc w:val="both"/>
        <w:rPr>
          <w:rFonts w:ascii="Times New Roman" w:eastAsia="Calibri" w:hAnsi="Times New Roman" w:cs="Times New Roman"/>
          <w:sz w:val="28"/>
          <w:szCs w:val="28"/>
        </w:rPr>
      </w:pPr>
      <w:r w:rsidRPr="00FA1C43">
        <w:rPr>
          <w:rFonts w:ascii="Times New Roman" w:eastAsia="Calibri" w:hAnsi="Times New Roman" w:cs="Times New Roman"/>
          <w:sz w:val="28"/>
          <w:szCs w:val="28"/>
        </w:rPr>
        <w:t xml:space="preserve">СПАРК </w:t>
      </w:r>
      <w:hyperlink r:id="rId19" w:history="1">
        <w:r w:rsidRPr="00FA1C43">
          <w:rPr>
            <w:rFonts w:ascii="Times New Roman" w:eastAsia="Calibri" w:hAnsi="Times New Roman" w:cs="Times New Roman"/>
            <w:sz w:val="28"/>
            <w:szCs w:val="28"/>
          </w:rPr>
          <w:t>https://spark-interfax.ru/</w:t>
        </w:r>
      </w:hyperlink>
    </w:p>
    <w:p w14:paraId="632AA3E2" w14:textId="77777777" w:rsidR="00966940" w:rsidRPr="00FA1C43" w:rsidRDefault="00966940" w:rsidP="00CD0DE5">
      <w:pPr>
        <w:numPr>
          <w:ilvl w:val="0"/>
          <w:numId w:val="35"/>
        </w:numPr>
        <w:spacing w:after="0" w:line="360" w:lineRule="auto"/>
        <w:ind w:left="0" w:right="284" w:firstLine="709"/>
        <w:jc w:val="both"/>
        <w:rPr>
          <w:rFonts w:ascii="Times New Roman" w:eastAsia="Calibri" w:hAnsi="Times New Roman" w:cs="Times New Roman"/>
          <w:sz w:val="28"/>
          <w:szCs w:val="28"/>
          <w:lang w:val="en-US"/>
        </w:rPr>
      </w:pPr>
      <w:r w:rsidRPr="00FA1C43">
        <w:rPr>
          <w:rFonts w:ascii="Times New Roman" w:eastAsia="Calibri" w:hAnsi="Times New Roman" w:cs="Times New Roman"/>
          <w:sz w:val="28"/>
          <w:szCs w:val="28"/>
          <w:lang w:val="en-US"/>
        </w:rPr>
        <w:t>STATISTA https://www.statista.com/</w:t>
      </w:r>
    </w:p>
    <w:p w14:paraId="75DE09D6" w14:textId="77777777" w:rsidR="00966940" w:rsidRPr="00FA1C43" w:rsidRDefault="00966940" w:rsidP="00CD0DE5">
      <w:pPr>
        <w:numPr>
          <w:ilvl w:val="0"/>
          <w:numId w:val="35"/>
        </w:numPr>
        <w:spacing w:after="0" w:line="360" w:lineRule="auto"/>
        <w:ind w:left="0" w:right="284" w:firstLine="709"/>
        <w:jc w:val="both"/>
        <w:rPr>
          <w:rFonts w:ascii="Times New Roman" w:eastAsia="Calibri" w:hAnsi="Times New Roman" w:cs="Times New Roman"/>
          <w:sz w:val="28"/>
          <w:szCs w:val="28"/>
          <w:lang w:val="en-US"/>
        </w:rPr>
      </w:pPr>
      <w:r w:rsidRPr="00FA1C43">
        <w:rPr>
          <w:rFonts w:ascii="Times New Roman" w:eastAsia="Calibri" w:hAnsi="Times New Roman" w:cs="Times New Roman"/>
          <w:sz w:val="28"/>
          <w:szCs w:val="28"/>
          <w:lang w:val="en-US"/>
        </w:rPr>
        <w:t>Academic Reference http://ar.cnki.net/ACADREF</w:t>
      </w:r>
    </w:p>
    <w:p w14:paraId="622C56CB" w14:textId="77777777" w:rsidR="00966940" w:rsidRPr="00FA1C43" w:rsidRDefault="00966940" w:rsidP="00CD0DE5">
      <w:pPr>
        <w:numPr>
          <w:ilvl w:val="0"/>
          <w:numId w:val="35"/>
        </w:numPr>
        <w:spacing w:after="0" w:line="360" w:lineRule="auto"/>
        <w:ind w:left="0" w:right="284" w:firstLine="709"/>
        <w:jc w:val="both"/>
        <w:rPr>
          <w:rFonts w:ascii="Times New Roman" w:eastAsia="Calibri" w:hAnsi="Times New Roman" w:cs="Times New Roman"/>
          <w:sz w:val="28"/>
          <w:szCs w:val="28"/>
        </w:rPr>
      </w:pPr>
      <w:proofErr w:type="spellStart"/>
      <w:r w:rsidRPr="00FA1C43">
        <w:rPr>
          <w:rFonts w:ascii="Times New Roman" w:eastAsia="Calibri" w:hAnsi="Times New Roman" w:cs="Times New Roman"/>
          <w:sz w:val="28"/>
          <w:szCs w:val="28"/>
        </w:rPr>
        <w:t>Henry</w:t>
      </w:r>
      <w:proofErr w:type="spellEnd"/>
      <w:r w:rsidRPr="00FA1C43">
        <w:rPr>
          <w:rFonts w:ascii="Times New Roman" w:eastAsia="Calibri" w:hAnsi="Times New Roman" w:cs="Times New Roman"/>
          <w:sz w:val="28"/>
          <w:szCs w:val="28"/>
        </w:rPr>
        <w:t xml:space="preserve"> </w:t>
      </w:r>
      <w:proofErr w:type="spellStart"/>
      <w:r w:rsidRPr="00FA1C43">
        <w:rPr>
          <w:rFonts w:ascii="Times New Roman" w:eastAsia="Calibri" w:hAnsi="Times New Roman" w:cs="Times New Roman"/>
          <w:sz w:val="28"/>
          <w:szCs w:val="28"/>
        </w:rPr>
        <w:t>Stewart</w:t>
      </w:r>
      <w:proofErr w:type="spellEnd"/>
      <w:r w:rsidRPr="00FA1C43">
        <w:rPr>
          <w:rFonts w:ascii="Times New Roman" w:eastAsia="Calibri" w:hAnsi="Times New Roman" w:cs="Times New Roman"/>
          <w:sz w:val="28"/>
          <w:szCs w:val="28"/>
        </w:rPr>
        <w:t xml:space="preserve"> </w:t>
      </w:r>
      <w:proofErr w:type="spellStart"/>
      <w:r w:rsidRPr="00FA1C43">
        <w:rPr>
          <w:rFonts w:ascii="Times New Roman" w:eastAsia="Calibri" w:hAnsi="Times New Roman" w:cs="Times New Roman"/>
          <w:sz w:val="28"/>
          <w:szCs w:val="28"/>
        </w:rPr>
        <w:t>Talks</w:t>
      </w:r>
      <w:proofErr w:type="spellEnd"/>
      <w:r w:rsidRPr="00FA1C43">
        <w:rPr>
          <w:rFonts w:ascii="Times New Roman" w:eastAsia="Calibri" w:hAnsi="Times New Roman" w:cs="Times New Roman"/>
          <w:sz w:val="28"/>
          <w:szCs w:val="28"/>
        </w:rPr>
        <w:t>: Библиотека Онлайн Лекций по Бизнесу и Маркетингу https://hstalks.com/business/</w:t>
      </w:r>
    </w:p>
    <w:p w14:paraId="5A0A93EB" w14:textId="77777777" w:rsidR="00966940" w:rsidRPr="00FA1C43" w:rsidRDefault="00966940" w:rsidP="00CD0DE5">
      <w:pPr>
        <w:numPr>
          <w:ilvl w:val="0"/>
          <w:numId w:val="35"/>
        </w:numPr>
        <w:spacing w:after="0" w:line="360" w:lineRule="auto"/>
        <w:ind w:left="0" w:right="284" w:firstLine="709"/>
        <w:jc w:val="both"/>
        <w:rPr>
          <w:rFonts w:ascii="Times New Roman" w:eastAsia="Calibri" w:hAnsi="Times New Roman" w:cs="Times New Roman"/>
          <w:sz w:val="28"/>
          <w:szCs w:val="28"/>
        </w:rPr>
      </w:pPr>
      <w:r w:rsidRPr="00FA1C43">
        <w:rPr>
          <w:rFonts w:ascii="Times New Roman" w:eastAsia="Calibri" w:hAnsi="Times New Roman" w:cs="Times New Roman"/>
          <w:sz w:val="28"/>
          <w:szCs w:val="28"/>
        </w:rPr>
        <w:t xml:space="preserve">Электронная коллекция книг издательства </w:t>
      </w:r>
      <w:proofErr w:type="spellStart"/>
      <w:r w:rsidRPr="00FA1C43">
        <w:rPr>
          <w:rFonts w:ascii="Times New Roman" w:eastAsia="Calibri" w:hAnsi="Times New Roman" w:cs="Times New Roman"/>
          <w:sz w:val="28"/>
          <w:szCs w:val="28"/>
        </w:rPr>
        <w:t>Springer</w:t>
      </w:r>
      <w:proofErr w:type="spellEnd"/>
      <w:r w:rsidRPr="00FA1C43">
        <w:rPr>
          <w:rFonts w:ascii="Times New Roman" w:eastAsia="Calibri" w:hAnsi="Times New Roman" w:cs="Times New Roman"/>
          <w:sz w:val="28"/>
          <w:szCs w:val="28"/>
        </w:rPr>
        <w:t xml:space="preserve">:  </w:t>
      </w:r>
      <w:proofErr w:type="spellStart"/>
      <w:r w:rsidRPr="00FA1C43">
        <w:rPr>
          <w:rFonts w:ascii="Times New Roman" w:eastAsia="Calibri" w:hAnsi="Times New Roman" w:cs="Times New Roman"/>
          <w:sz w:val="28"/>
          <w:szCs w:val="28"/>
        </w:rPr>
        <w:t>Springer</w:t>
      </w:r>
      <w:proofErr w:type="spellEnd"/>
      <w:r w:rsidRPr="00FA1C43">
        <w:rPr>
          <w:rFonts w:ascii="Times New Roman" w:eastAsia="Calibri" w:hAnsi="Times New Roman" w:cs="Times New Roman"/>
          <w:sz w:val="28"/>
          <w:szCs w:val="28"/>
        </w:rPr>
        <w:t xml:space="preserve"> </w:t>
      </w:r>
      <w:proofErr w:type="spellStart"/>
      <w:r w:rsidRPr="00FA1C43">
        <w:rPr>
          <w:rFonts w:ascii="Times New Roman" w:eastAsia="Calibri" w:hAnsi="Times New Roman" w:cs="Times New Roman"/>
          <w:sz w:val="28"/>
          <w:szCs w:val="28"/>
        </w:rPr>
        <w:t>eBooks</w:t>
      </w:r>
      <w:proofErr w:type="spellEnd"/>
      <w:r w:rsidRPr="00FA1C43">
        <w:rPr>
          <w:rFonts w:ascii="Times New Roman" w:eastAsia="Calibri" w:hAnsi="Times New Roman" w:cs="Times New Roman"/>
          <w:sz w:val="28"/>
          <w:szCs w:val="28"/>
        </w:rPr>
        <w:t xml:space="preserve"> </w:t>
      </w:r>
      <w:hyperlink r:id="rId20" w:history="1">
        <w:r w:rsidRPr="00FA1C43">
          <w:rPr>
            <w:rFonts w:ascii="Times New Roman" w:eastAsia="Calibri" w:hAnsi="Times New Roman" w:cs="Times New Roman"/>
            <w:sz w:val="28"/>
            <w:szCs w:val="28"/>
          </w:rPr>
          <w:t>http://link.springer.com/</w:t>
        </w:r>
      </w:hyperlink>
    </w:p>
    <w:p w14:paraId="62D986F8" w14:textId="77777777" w:rsidR="00966940" w:rsidRPr="00FA1C43" w:rsidRDefault="00966940" w:rsidP="00CD0DE5">
      <w:pPr>
        <w:numPr>
          <w:ilvl w:val="0"/>
          <w:numId w:val="35"/>
        </w:numPr>
        <w:spacing w:after="0" w:line="360" w:lineRule="auto"/>
        <w:ind w:left="0" w:right="284" w:firstLine="709"/>
        <w:jc w:val="both"/>
        <w:rPr>
          <w:rFonts w:ascii="Times New Roman" w:eastAsia="Calibri" w:hAnsi="Times New Roman" w:cs="Times New Roman"/>
          <w:sz w:val="28"/>
          <w:szCs w:val="28"/>
        </w:rPr>
      </w:pPr>
      <w:r w:rsidRPr="00FA1C43">
        <w:rPr>
          <w:rFonts w:ascii="Times New Roman" w:eastAsia="Calibri" w:hAnsi="Times New Roman" w:cs="Times New Roman"/>
          <w:sz w:val="28"/>
          <w:szCs w:val="28"/>
        </w:rPr>
        <w:t xml:space="preserve">Электронные продукты издательства </w:t>
      </w:r>
      <w:proofErr w:type="spellStart"/>
      <w:r w:rsidRPr="00FA1C43">
        <w:rPr>
          <w:rFonts w:ascii="Times New Roman" w:eastAsia="Calibri" w:hAnsi="Times New Roman" w:cs="Times New Roman"/>
          <w:sz w:val="28"/>
          <w:szCs w:val="28"/>
        </w:rPr>
        <w:t>Elsevier</w:t>
      </w:r>
      <w:proofErr w:type="spellEnd"/>
      <w:r w:rsidRPr="00FA1C43">
        <w:rPr>
          <w:rFonts w:ascii="Times New Roman" w:eastAsia="Calibri" w:hAnsi="Times New Roman" w:cs="Times New Roman"/>
          <w:sz w:val="28"/>
          <w:szCs w:val="28"/>
        </w:rPr>
        <w:t xml:space="preserve"> </w:t>
      </w:r>
      <w:hyperlink r:id="rId21" w:history="1">
        <w:r w:rsidRPr="00FA1C43">
          <w:rPr>
            <w:rFonts w:ascii="Times New Roman" w:eastAsia="Calibri" w:hAnsi="Times New Roman" w:cs="Times New Roman"/>
            <w:sz w:val="28"/>
            <w:szCs w:val="28"/>
          </w:rPr>
          <w:t>http://www.sciencedirect.com</w:t>
        </w:r>
      </w:hyperlink>
    </w:p>
    <w:p w14:paraId="4E1BC7D0" w14:textId="77777777" w:rsidR="00966940" w:rsidRPr="00FA1C43" w:rsidRDefault="00966940" w:rsidP="00CD0DE5">
      <w:pPr>
        <w:numPr>
          <w:ilvl w:val="0"/>
          <w:numId w:val="35"/>
        </w:numPr>
        <w:spacing w:after="0" w:line="360" w:lineRule="auto"/>
        <w:ind w:left="0" w:right="284" w:firstLine="709"/>
        <w:jc w:val="both"/>
        <w:rPr>
          <w:rFonts w:ascii="Times New Roman" w:eastAsia="Calibri" w:hAnsi="Times New Roman" w:cs="Times New Roman"/>
          <w:sz w:val="28"/>
          <w:szCs w:val="28"/>
          <w:lang w:val="en-US"/>
        </w:rPr>
      </w:pPr>
      <w:r w:rsidRPr="00FA1C43">
        <w:rPr>
          <w:rFonts w:ascii="Times New Roman" w:eastAsia="Calibri" w:hAnsi="Times New Roman" w:cs="Times New Roman"/>
          <w:sz w:val="28"/>
          <w:szCs w:val="28"/>
          <w:lang w:val="en-US"/>
        </w:rPr>
        <w:t xml:space="preserve">Emerald: Management </w:t>
      </w:r>
      <w:proofErr w:type="spellStart"/>
      <w:r w:rsidRPr="00FA1C43">
        <w:rPr>
          <w:rFonts w:ascii="Times New Roman" w:eastAsia="Calibri" w:hAnsi="Times New Roman" w:cs="Times New Roman"/>
          <w:sz w:val="28"/>
          <w:szCs w:val="28"/>
          <w:lang w:val="en-US"/>
        </w:rPr>
        <w:t>eJournal</w:t>
      </w:r>
      <w:proofErr w:type="spellEnd"/>
      <w:r w:rsidRPr="00FA1C43">
        <w:rPr>
          <w:rFonts w:ascii="Times New Roman" w:eastAsia="Calibri" w:hAnsi="Times New Roman" w:cs="Times New Roman"/>
          <w:sz w:val="28"/>
          <w:szCs w:val="28"/>
          <w:lang w:val="en-US"/>
        </w:rPr>
        <w:t xml:space="preserve"> Portfolio </w:t>
      </w:r>
      <w:hyperlink r:id="rId22" w:history="1">
        <w:r w:rsidRPr="00FA1C43">
          <w:rPr>
            <w:rFonts w:ascii="Times New Roman" w:eastAsia="Calibri" w:hAnsi="Times New Roman" w:cs="Times New Roman"/>
            <w:sz w:val="28"/>
            <w:szCs w:val="28"/>
            <w:lang w:val="en-US"/>
          </w:rPr>
          <w:t>https://www.emerald.com/insight/</w:t>
        </w:r>
      </w:hyperlink>
    </w:p>
    <w:p w14:paraId="1ACD49BC" w14:textId="77777777" w:rsidR="00966940" w:rsidRPr="00FA1C43" w:rsidRDefault="00966940" w:rsidP="00CD0DE5">
      <w:pPr>
        <w:numPr>
          <w:ilvl w:val="0"/>
          <w:numId w:val="35"/>
        </w:numPr>
        <w:spacing w:after="0" w:line="360" w:lineRule="auto"/>
        <w:ind w:left="0" w:right="284" w:firstLine="709"/>
        <w:jc w:val="both"/>
        <w:rPr>
          <w:rFonts w:ascii="Times New Roman" w:eastAsia="Times New Roman" w:hAnsi="Times New Roman" w:cs="Times New Roman"/>
          <w:bCs/>
          <w:sz w:val="28"/>
          <w:szCs w:val="28"/>
          <w:lang w:val="en-US" w:eastAsia="ru-RU"/>
        </w:rPr>
      </w:pPr>
      <w:r w:rsidRPr="00FA1C43">
        <w:rPr>
          <w:rFonts w:ascii="Times New Roman" w:eastAsia="Times New Roman" w:hAnsi="Times New Roman" w:cs="Times New Roman"/>
          <w:bCs/>
          <w:sz w:val="28"/>
          <w:szCs w:val="28"/>
          <w:lang w:val="en-US" w:eastAsia="ru-RU"/>
        </w:rPr>
        <w:t xml:space="preserve">JSTOR. Arts &amp; Sciences I Collection </w:t>
      </w:r>
      <w:hyperlink r:id="rId23" w:history="1">
        <w:r w:rsidRPr="00FA1C43">
          <w:rPr>
            <w:rFonts w:ascii="Times New Roman" w:eastAsia="Times New Roman" w:hAnsi="Times New Roman" w:cs="Times New Roman"/>
            <w:sz w:val="28"/>
            <w:szCs w:val="28"/>
            <w:lang w:val="en-US" w:eastAsia="ru-RU"/>
          </w:rPr>
          <w:t>https://www.jstor.org/</w:t>
        </w:r>
      </w:hyperlink>
    </w:p>
    <w:p w14:paraId="50927C99" w14:textId="77777777" w:rsidR="00966940" w:rsidRPr="00FA1C43" w:rsidRDefault="00966940" w:rsidP="00CD0DE5">
      <w:pPr>
        <w:numPr>
          <w:ilvl w:val="0"/>
          <w:numId w:val="35"/>
        </w:numPr>
        <w:spacing w:after="0" w:line="360" w:lineRule="auto"/>
        <w:ind w:left="0" w:right="284" w:firstLine="709"/>
        <w:jc w:val="both"/>
        <w:rPr>
          <w:rFonts w:ascii="Times New Roman" w:eastAsia="Times New Roman" w:hAnsi="Times New Roman" w:cs="Times New Roman"/>
          <w:sz w:val="28"/>
          <w:szCs w:val="28"/>
          <w:shd w:val="clear" w:color="auto" w:fill="FFFFFF"/>
          <w:lang w:eastAsia="ru-RU"/>
        </w:rPr>
      </w:pPr>
      <w:r w:rsidRPr="00FA1C43">
        <w:rPr>
          <w:rFonts w:ascii="Times New Roman" w:eastAsia="Calibri" w:hAnsi="Times New Roman" w:cs="Times New Roman"/>
          <w:sz w:val="28"/>
          <w:szCs w:val="28"/>
          <w:shd w:val="clear" w:color="auto" w:fill="FFFFFF"/>
        </w:rPr>
        <w:t xml:space="preserve">Библиотека электронных публикаций Организации экономического сотрудничества и развития OECD </w:t>
      </w:r>
      <w:proofErr w:type="spellStart"/>
      <w:r w:rsidRPr="00FA1C43">
        <w:rPr>
          <w:rFonts w:ascii="Times New Roman" w:eastAsia="Calibri" w:hAnsi="Times New Roman" w:cs="Times New Roman"/>
          <w:sz w:val="28"/>
          <w:szCs w:val="28"/>
          <w:shd w:val="clear" w:color="auto" w:fill="FFFFFF"/>
        </w:rPr>
        <w:t>iLibrary</w:t>
      </w:r>
      <w:proofErr w:type="spellEnd"/>
      <w:r w:rsidRPr="00FA1C43">
        <w:rPr>
          <w:rFonts w:ascii="Times New Roman" w:eastAsia="Calibri" w:hAnsi="Times New Roman" w:cs="Times New Roman"/>
          <w:sz w:val="28"/>
          <w:szCs w:val="28"/>
          <w:shd w:val="clear" w:color="auto" w:fill="FFFFFF"/>
        </w:rPr>
        <w:t xml:space="preserve"> </w:t>
      </w:r>
      <w:hyperlink r:id="rId24" w:history="1">
        <w:r w:rsidRPr="00FA1C43">
          <w:rPr>
            <w:rFonts w:ascii="Times New Roman" w:eastAsia="Times New Roman" w:hAnsi="Times New Roman" w:cs="Times New Roman"/>
            <w:sz w:val="28"/>
            <w:szCs w:val="28"/>
            <w:shd w:val="clear" w:color="auto" w:fill="FFFFFF"/>
            <w:lang w:eastAsia="ru-RU"/>
          </w:rPr>
          <w:t>https://www.oecd-ilibrary.org/</w:t>
        </w:r>
      </w:hyperlink>
    </w:p>
    <w:p w14:paraId="1EC2E87A" w14:textId="77777777" w:rsidR="00966940" w:rsidRPr="00FA1C43" w:rsidRDefault="00966940" w:rsidP="00CD0DE5">
      <w:pPr>
        <w:numPr>
          <w:ilvl w:val="0"/>
          <w:numId w:val="35"/>
        </w:numPr>
        <w:spacing w:after="0" w:line="360" w:lineRule="auto"/>
        <w:ind w:left="0" w:right="284" w:firstLine="709"/>
        <w:jc w:val="both"/>
        <w:rPr>
          <w:rFonts w:ascii="Times New Roman" w:eastAsia="Calibri" w:hAnsi="Times New Roman" w:cs="Times New Roman"/>
          <w:sz w:val="28"/>
          <w:szCs w:val="28"/>
        </w:rPr>
      </w:pPr>
      <w:r w:rsidRPr="00FA1C43">
        <w:rPr>
          <w:rFonts w:ascii="Times New Roman" w:eastAsia="Calibri" w:hAnsi="Times New Roman" w:cs="Times New Roman"/>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FA1C43">
        <w:rPr>
          <w:rFonts w:ascii="Times New Roman" w:eastAsia="Calibri" w:hAnsi="Times New Roman" w:cs="Times New Roman"/>
          <w:sz w:val="28"/>
          <w:szCs w:val="28"/>
        </w:rPr>
        <w:t>управления»  http://eduvideo.online/</w:t>
      </w:r>
      <w:proofErr w:type="gramEnd"/>
    </w:p>
    <w:p w14:paraId="365D6391" w14:textId="77777777" w:rsidR="00966940" w:rsidRPr="00FA1C43" w:rsidRDefault="00966940" w:rsidP="00CD0DE5">
      <w:pPr>
        <w:numPr>
          <w:ilvl w:val="0"/>
          <w:numId w:val="35"/>
        </w:numPr>
        <w:spacing w:after="0" w:line="360" w:lineRule="auto"/>
        <w:ind w:left="0" w:right="284" w:firstLine="709"/>
        <w:jc w:val="both"/>
        <w:rPr>
          <w:rFonts w:ascii="Times New Roman" w:eastAsia="Calibri" w:hAnsi="Times New Roman" w:cs="Times New Roman"/>
          <w:bCs/>
          <w:sz w:val="28"/>
          <w:szCs w:val="28"/>
        </w:rPr>
      </w:pPr>
      <w:r w:rsidRPr="00FA1C43">
        <w:rPr>
          <w:rFonts w:ascii="Times New Roman" w:eastAsia="Calibri" w:hAnsi="Times New Roman" w:cs="Times New Roman"/>
          <w:sz w:val="28"/>
          <w:szCs w:val="28"/>
        </w:rPr>
        <w:t xml:space="preserve">База данных научных журналов издательства </w:t>
      </w:r>
      <w:proofErr w:type="spellStart"/>
      <w:r w:rsidRPr="00FA1C43">
        <w:rPr>
          <w:rFonts w:ascii="Times New Roman" w:eastAsia="Calibri" w:hAnsi="Times New Roman" w:cs="Times New Roman"/>
          <w:sz w:val="28"/>
          <w:szCs w:val="28"/>
        </w:rPr>
        <w:t>Wiley</w:t>
      </w:r>
      <w:proofErr w:type="spellEnd"/>
      <w:r w:rsidRPr="00FA1C43">
        <w:rPr>
          <w:rFonts w:ascii="Times New Roman" w:eastAsia="Calibri" w:hAnsi="Times New Roman" w:cs="Times New Roman"/>
          <w:sz w:val="28"/>
          <w:szCs w:val="28"/>
        </w:rPr>
        <w:t xml:space="preserve"> </w:t>
      </w:r>
      <w:hyperlink r:id="rId25" w:history="1">
        <w:r w:rsidRPr="00FA1C43">
          <w:rPr>
            <w:rFonts w:ascii="Times New Roman" w:eastAsia="Calibri" w:hAnsi="Times New Roman" w:cs="Times New Roman"/>
            <w:sz w:val="28"/>
            <w:szCs w:val="28"/>
          </w:rPr>
          <w:t>https://onlinelibrary.wiley.com/</w:t>
        </w:r>
      </w:hyperlink>
    </w:p>
    <w:p w14:paraId="37C183F3" w14:textId="77777777" w:rsidR="00966940" w:rsidRPr="00FA1C43" w:rsidRDefault="00966940" w:rsidP="00CD0DE5">
      <w:pPr>
        <w:numPr>
          <w:ilvl w:val="0"/>
          <w:numId w:val="35"/>
        </w:numPr>
        <w:spacing w:after="0" w:line="360" w:lineRule="auto"/>
        <w:ind w:left="0" w:right="284" w:firstLine="709"/>
        <w:jc w:val="both"/>
        <w:rPr>
          <w:rFonts w:ascii="Times New Roman" w:eastAsia="Calibri" w:hAnsi="Times New Roman" w:cs="Times New Roman"/>
          <w:bCs/>
          <w:sz w:val="28"/>
          <w:szCs w:val="28"/>
        </w:rPr>
      </w:pPr>
      <w:r w:rsidRPr="00FA1C43">
        <w:rPr>
          <w:rFonts w:ascii="Times New Roman" w:eastAsia="Calibri" w:hAnsi="Times New Roman" w:cs="Times New Roman"/>
          <w:bCs/>
          <w:sz w:val="28"/>
          <w:szCs w:val="28"/>
        </w:rPr>
        <w:t>Цифровой архив научных журналов: http://arch.neicon.ru/xmlui/</w:t>
      </w:r>
    </w:p>
    <w:p w14:paraId="15EFC5B1" w14:textId="77777777" w:rsidR="00966940" w:rsidRPr="00FA1C43" w:rsidRDefault="00966940" w:rsidP="00966940">
      <w:pPr>
        <w:spacing w:after="0" w:line="360" w:lineRule="auto"/>
        <w:ind w:firstLine="709"/>
        <w:jc w:val="both"/>
        <w:rPr>
          <w:rFonts w:ascii="Times New Roman" w:eastAsia="Calibri" w:hAnsi="Times New Roman" w:cs="Times New Roman"/>
          <w:bCs/>
          <w:sz w:val="28"/>
          <w:szCs w:val="28"/>
          <w:lang w:val="en-US"/>
        </w:rPr>
      </w:pPr>
      <w:r w:rsidRPr="00FA1C43">
        <w:rPr>
          <w:rFonts w:ascii="Times New Roman" w:eastAsia="Calibri" w:hAnsi="Times New Roman" w:cs="Times New Roman"/>
          <w:bCs/>
          <w:sz w:val="28"/>
          <w:szCs w:val="28"/>
          <w:lang w:val="en-US"/>
        </w:rPr>
        <w:t>- Annual Reviews</w:t>
      </w:r>
    </w:p>
    <w:p w14:paraId="2A7FC48F" w14:textId="77777777" w:rsidR="00966940" w:rsidRPr="00FA1C43" w:rsidRDefault="00966940" w:rsidP="00966940">
      <w:pPr>
        <w:spacing w:after="0" w:line="360" w:lineRule="auto"/>
        <w:ind w:firstLine="709"/>
        <w:jc w:val="both"/>
        <w:rPr>
          <w:rFonts w:ascii="Times New Roman" w:eastAsia="Calibri" w:hAnsi="Times New Roman" w:cs="Times New Roman"/>
          <w:bCs/>
          <w:sz w:val="28"/>
          <w:szCs w:val="28"/>
          <w:lang w:val="en-US"/>
        </w:rPr>
      </w:pPr>
      <w:r w:rsidRPr="00FA1C43">
        <w:rPr>
          <w:rFonts w:ascii="Times New Roman" w:eastAsia="Calibri" w:hAnsi="Times New Roman" w:cs="Times New Roman"/>
          <w:bCs/>
          <w:sz w:val="28"/>
          <w:szCs w:val="28"/>
          <w:lang w:val="en-US"/>
        </w:rPr>
        <w:t>-Cambridge University Press</w:t>
      </w:r>
    </w:p>
    <w:p w14:paraId="02A470B4" w14:textId="77777777" w:rsidR="00966940" w:rsidRPr="00FA1C43" w:rsidRDefault="00966940" w:rsidP="00966940">
      <w:pPr>
        <w:spacing w:after="0" w:line="360" w:lineRule="auto"/>
        <w:ind w:firstLine="709"/>
        <w:jc w:val="both"/>
        <w:rPr>
          <w:rFonts w:ascii="Times New Roman" w:eastAsia="Calibri" w:hAnsi="Times New Roman" w:cs="Times New Roman"/>
          <w:bCs/>
          <w:sz w:val="28"/>
          <w:szCs w:val="28"/>
          <w:lang w:val="en-US"/>
        </w:rPr>
      </w:pPr>
      <w:r w:rsidRPr="00FA1C43">
        <w:rPr>
          <w:rFonts w:ascii="Times New Roman" w:eastAsia="Calibri" w:hAnsi="Times New Roman" w:cs="Times New Roman"/>
          <w:bCs/>
          <w:sz w:val="28"/>
          <w:szCs w:val="28"/>
          <w:lang w:val="en-US"/>
        </w:rPr>
        <w:t>- The Institute of Physics (IOP) Publishing</w:t>
      </w:r>
    </w:p>
    <w:p w14:paraId="79845931" w14:textId="77777777" w:rsidR="00966940" w:rsidRPr="00FA1C43" w:rsidRDefault="00966940" w:rsidP="00966940">
      <w:pPr>
        <w:spacing w:after="0" w:line="360" w:lineRule="auto"/>
        <w:ind w:firstLine="709"/>
        <w:jc w:val="both"/>
        <w:rPr>
          <w:rFonts w:ascii="Times New Roman" w:eastAsia="Calibri" w:hAnsi="Times New Roman" w:cs="Times New Roman"/>
          <w:bCs/>
          <w:sz w:val="28"/>
          <w:szCs w:val="28"/>
          <w:lang w:val="en-US"/>
        </w:rPr>
      </w:pPr>
      <w:r w:rsidRPr="00FA1C43">
        <w:rPr>
          <w:rFonts w:ascii="Times New Roman" w:eastAsia="Calibri" w:hAnsi="Times New Roman" w:cs="Times New Roman"/>
          <w:bCs/>
          <w:sz w:val="28"/>
          <w:szCs w:val="28"/>
          <w:lang w:val="en-US"/>
        </w:rPr>
        <w:t xml:space="preserve">- Nature  </w:t>
      </w:r>
    </w:p>
    <w:p w14:paraId="655EA8A8" w14:textId="77777777" w:rsidR="00966940" w:rsidRPr="00FA1C43" w:rsidRDefault="00966940" w:rsidP="00966940">
      <w:pPr>
        <w:spacing w:after="0" w:line="360" w:lineRule="auto"/>
        <w:ind w:firstLine="709"/>
        <w:jc w:val="both"/>
        <w:rPr>
          <w:rFonts w:ascii="Times New Roman" w:eastAsia="Calibri" w:hAnsi="Times New Roman" w:cs="Times New Roman"/>
          <w:bCs/>
          <w:sz w:val="28"/>
          <w:szCs w:val="28"/>
          <w:lang w:val="en-US"/>
        </w:rPr>
      </w:pPr>
      <w:r w:rsidRPr="00FA1C43">
        <w:rPr>
          <w:rFonts w:ascii="Times New Roman" w:eastAsia="Calibri" w:hAnsi="Times New Roman" w:cs="Times New Roman"/>
          <w:bCs/>
          <w:sz w:val="28"/>
          <w:szCs w:val="28"/>
          <w:lang w:val="en-US"/>
        </w:rPr>
        <w:lastRenderedPageBreak/>
        <w:t>- Oxford University Press</w:t>
      </w:r>
    </w:p>
    <w:p w14:paraId="7B792F89" w14:textId="77777777" w:rsidR="00966940" w:rsidRPr="00FA1C43" w:rsidRDefault="00966940" w:rsidP="00966940">
      <w:pPr>
        <w:spacing w:after="0" w:line="360" w:lineRule="auto"/>
        <w:ind w:firstLine="709"/>
        <w:jc w:val="both"/>
        <w:rPr>
          <w:rFonts w:ascii="Times New Roman" w:eastAsia="Calibri" w:hAnsi="Times New Roman" w:cs="Times New Roman"/>
          <w:bCs/>
          <w:sz w:val="28"/>
          <w:szCs w:val="28"/>
          <w:lang w:val="en-US"/>
        </w:rPr>
      </w:pPr>
      <w:r w:rsidRPr="00FA1C43">
        <w:rPr>
          <w:rFonts w:ascii="Times New Roman" w:eastAsia="Calibri" w:hAnsi="Times New Roman" w:cs="Times New Roman"/>
          <w:bCs/>
          <w:sz w:val="28"/>
          <w:szCs w:val="28"/>
          <w:lang w:val="en-US"/>
        </w:rPr>
        <w:t>- Royal Society of Chemistry</w:t>
      </w:r>
    </w:p>
    <w:p w14:paraId="73219A4B" w14:textId="77777777" w:rsidR="00966940" w:rsidRPr="00FA1C43" w:rsidRDefault="00966940" w:rsidP="00966940">
      <w:pPr>
        <w:spacing w:after="0" w:line="360" w:lineRule="auto"/>
        <w:ind w:firstLine="709"/>
        <w:jc w:val="both"/>
        <w:rPr>
          <w:rFonts w:ascii="Times New Roman" w:eastAsia="Calibri" w:hAnsi="Times New Roman" w:cs="Times New Roman"/>
          <w:bCs/>
          <w:sz w:val="28"/>
          <w:szCs w:val="28"/>
          <w:lang w:val="en-US"/>
        </w:rPr>
      </w:pPr>
      <w:r w:rsidRPr="00FA1C43">
        <w:rPr>
          <w:rFonts w:ascii="Times New Roman" w:eastAsia="Calibri" w:hAnsi="Times New Roman" w:cs="Times New Roman"/>
          <w:bCs/>
          <w:sz w:val="28"/>
          <w:szCs w:val="28"/>
          <w:lang w:val="en-US"/>
        </w:rPr>
        <w:t>- SAGE Publications</w:t>
      </w:r>
    </w:p>
    <w:p w14:paraId="6B293571" w14:textId="77777777" w:rsidR="00966940" w:rsidRPr="00FA1C43" w:rsidRDefault="00966940" w:rsidP="00966940">
      <w:pPr>
        <w:spacing w:after="0" w:line="360" w:lineRule="auto"/>
        <w:ind w:firstLine="709"/>
        <w:jc w:val="both"/>
        <w:rPr>
          <w:rFonts w:ascii="Times New Roman" w:eastAsia="Calibri" w:hAnsi="Times New Roman" w:cs="Times New Roman"/>
          <w:bCs/>
          <w:sz w:val="28"/>
          <w:szCs w:val="28"/>
          <w:lang w:val="en-US"/>
        </w:rPr>
      </w:pPr>
      <w:r w:rsidRPr="00FA1C43">
        <w:rPr>
          <w:rFonts w:ascii="Times New Roman" w:eastAsia="Calibri" w:hAnsi="Times New Roman" w:cs="Times New Roman"/>
          <w:bCs/>
          <w:sz w:val="28"/>
          <w:szCs w:val="28"/>
          <w:lang w:val="en-US"/>
        </w:rPr>
        <w:t>- Science</w:t>
      </w:r>
    </w:p>
    <w:p w14:paraId="26F4162E" w14:textId="77777777" w:rsidR="00966940" w:rsidRPr="00FA1C43" w:rsidRDefault="00966940" w:rsidP="00966940">
      <w:pPr>
        <w:spacing w:after="0" w:line="360" w:lineRule="auto"/>
        <w:ind w:firstLine="709"/>
        <w:jc w:val="both"/>
        <w:rPr>
          <w:rFonts w:ascii="Times New Roman" w:eastAsia="Calibri" w:hAnsi="Times New Roman" w:cs="Times New Roman"/>
          <w:bCs/>
          <w:sz w:val="28"/>
          <w:szCs w:val="28"/>
          <w:lang w:val="en-US"/>
        </w:rPr>
      </w:pPr>
      <w:r w:rsidRPr="00FA1C43">
        <w:rPr>
          <w:rFonts w:ascii="Times New Roman" w:eastAsia="Calibri" w:hAnsi="Times New Roman" w:cs="Times New Roman"/>
          <w:bCs/>
          <w:sz w:val="28"/>
          <w:szCs w:val="28"/>
          <w:lang w:val="en-US"/>
        </w:rPr>
        <w:t>- Taylor &amp; Francis Group</w:t>
      </w:r>
    </w:p>
    <w:p w14:paraId="3C4131CE" w14:textId="77777777" w:rsidR="0022401D" w:rsidRPr="00132F3C" w:rsidRDefault="0022401D" w:rsidP="00FE687B">
      <w:pPr>
        <w:spacing w:after="0" w:line="360" w:lineRule="auto"/>
        <w:jc w:val="both"/>
        <w:rPr>
          <w:rFonts w:ascii="Times New Roman" w:eastAsia="Times New Roman" w:hAnsi="Times New Roman" w:cs="Times New Roman"/>
          <w:color w:val="FF0000"/>
          <w:sz w:val="28"/>
          <w:szCs w:val="28"/>
          <w:lang w:val="en-US"/>
        </w:rPr>
      </w:pPr>
    </w:p>
    <w:p w14:paraId="27F307BA" w14:textId="010647FD" w:rsidR="00912E23" w:rsidRPr="003A45DE" w:rsidRDefault="00BB17CF" w:rsidP="003A45DE">
      <w:pPr>
        <w:spacing w:after="0" w:line="360" w:lineRule="auto"/>
        <w:jc w:val="both"/>
        <w:rPr>
          <w:rFonts w:ascii="Times New Roman" w:eastAsia="Times New Roman" w:hAnsi="Times New Roman" w:cs="Times New Roman"/>
          <w:b/>
          <w:bCs/>
          <w:color w:val="1B1B1D"/>
          <w:sz w:val="28"/>
          <w:szCs w:val="28"/>
          <w:lang w:eastAsia="ru-RU"/>
        </w:rPr>
      </w:pPr>
      <w:r w:rsidRPr="00D430D7">
        <w:rPr>
          <w:rFonts w:ascii="Times New Roman" w:eastAsia="Arial Unicode MS" w:hAnsi="Times New Roman" w:cs="Times New Roman"/>
          <w:b/>
          <w:color w:val="000000"/>
          <w:sz w:val="28"/>
          <w:szCs w:val="28"/>
        </w:rPr>
        <w:t xml:space="preserve">10. Методические указания для обучающихся по освоению </w:t>
      </w:r>
      <w:r w:rsidRPr="00B425AF">
        <w:rPr>
          <w:rFonts w:ascii="Times New Roman" w:eastAsia="Arial Unicode MS" w:hAnsi="Times New Roman" w:cs="Times New Roman"/>
          <w:b/>
          <w:color w:val="000000"/>
          <w:sz w:val="28"/>
          <w:szCs w:val="28"/>
        </w:rPr>
        <w:t>дисциплины</w:t>
      </w:r>
      <w:r w:rsidRPr="00B425AF">
        <w:rPr>
          <w:rFonts w:ascii="Times New Roman" w:eastAsia="Arial Unicode MS" w:hAnsi="Times New Roman" w:cs="Times New Roman"/>
          <w:b/>
          <w:bCs/>
          <w:color w:val="1B1B1D"/>
          <w:sz w:val="28"/>
          <w:szCs w:val="28"/>
          <w:lang w:eastAsia="ru-RU"/>
        </w:rPr>
        <w:br/>
      </w:r>
      <w:r w:rsidRPr="00B425AF">
        <w:rPr>
          <w:rFonts w:ascii="Times New Roman" w:eastAsia="Arial Unicode MS" w:hAnsi="Times New Roman" w:cs="Times New Roman"/>
          <w:color w:val="000000"/>
          <w:sz w:val="28"/>
          <w:szCs w:val="28"/>
          <w:lang w:eastAsia="ru-RU"/>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B425AF">
        <w:rPr>
          <w:rFonts w:ascii="Times New Roman" w:eastAsia="Arial Unicode MS" w:hAnsi="Times New Roman" w:cs="Times New Roman"/>
          <w:color w:val="000000"/>
          <w:sz w:val="28"/>
          <w:szCs w:val="28"/>
          <w:lang w:eastAsia="ru-RU"/>
        </w:rPr>
        <w:t>бакалавриата</w:t>
      </w:r>
      <w:proofErr w:type="spellEnd"/>
      <w:r w:rsidRPr="00B425AF">
        <w:rPr>
          <w:rFonts w:ascii="Times New Roman" w:eastAsia="Arial Unicode MS" w:hAnsi="Times New Roman" w:cs="Times New Roman"/>
          <w:color w:val="000000"/>
          <w:sz w:val="28"/>
          <w:szCs w:val="28"/>
          <w:lang w:eastAsia="ru-RU"/>
        </w:rPr>
        <w:t xml:space="preserve">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w:t>
      </w:r>
      <w:r w:rsidR="00FE687B">
        <w:rPr>
          <w:rFonts w:ascii="Times New Roman" w:eastAsia="Arial Unicode MS" w:hAnsi="Times New Roman" w:cs="Times New Roman"/>
          <w:color w:val="000000"/>
          <w:sz w:val="28"/>
          <w:szCs w:val="28"/>
          <w:lang w:eastAsia="ru-RU"/>
        </w:rPr>
        <w:t>кафедры</w:t>
      </w:r>
    </w:p>
    <w:p w14:paraId="66E4829D" w14:textId="3C691FBA" w:rsidR="001A62F4" w:rsidRPr="00912E23" w:rsidRDefault="001A62F4" w:rsidP="001A62F4">
      <w:pPr>
        <w:spacing w:after="0" w:line="360" w:lineRule="auto"/>
        <w:ind w:firstLine="340"/>
        <w:jc w:val="center"/>
        <w:rPr>
          <w:rFonts w:ascii="Times New Roman" w:eastAsia="Times New Roman" w:hAnsi="Times New Roman" w:cs="Times New Roman"/>
          <w:b/>
          <w:i/>
          <w:iCs/>
          <w:color w:val="000000"/>
          <w:sz w:val="28"/>
          <w:szCs w:val="28"/>
        </w:rPr>
      </w:pPr>
      <w:r w:rsidRPr="00912E23">
        <w:rPr>
          <w:rFonts w:ascii="Times New Roman" w:eastAsia="Times New Roman" w:hAnsi="Times New Roman" w:cs="Times New Roman"/>
          <w:b/>
          <w:i/>
          <w:iCs/>
          <w:color w:val="000000"/>
          <w:sz w:val="28"/>
          <w:szCs w:val="28"/>
        </w:rPr>
        <w:t>Методика применения ситуационных задач (кейсов)</w:t>
      </w:r>
    </w:p>
    <w:p w14:paraId="6773BD30" w14:textId="77777777" w:rsidR="001A62F4" w:rsidRPr="00D430D7" w:rsidRDefault="001A62F4" w:rsidP="001A62F4">
      <w:pPr>
        <w:spacing w:after="0" w:line="360" w:lineRule="auto"/>
        <w:ind w:firstLine="709"/>
        <w:jc w:val="both"/>
        <w:rPr>
          <w:rFonts w:ascii="Times New Roman" w:eastAsia="Times New Roman" w:hAnsi="Times New Roman" w:cs="Times New Roman"/>
          <w:color w:val="000000"/>
          <w:sz w:val="28"/>
          <w:szCs w:val="28"/>
        </w:rPr>
      </w:pPr>
      <w:r w:rsidRPr="00D430D7">
        <w:rPr>
          <w:rFonts w:ascii="Times New Roman" w:eastAsia="Times New Roman" w:hAnsi="Times New Roman" w:cs="Times New Roman"/>
          <w:color w:val="000000"/>
          <w:sz w:val="28"/>
          <w:szCs w:val="28"/>
        </w:rPr>
        <w:t>Кейс-метод (кейс-</w:t>
      </w:r>
      <w:proofErr w:type="spellStart"/>
      <w:r w:rsidRPr="00D430D7">
        <w:rPr>
          <w:rFonts w:ascii="Times New Roman" w:eastAsia="Times New Roman" w:hAnsi="Times New Roman" w:cs="Times New Roman"/>
          <w:color w:val="000000"/>
          <w:sz w:val="28"/>
          <w:szCs w:val="28"/>
        </w:rPr>
        <w:t>стади</w:t>
      </w:r>
      <w:proofErr w:type="spellEnd"/>
      <w:r w:rsidRPr="00D430D7">
        <w:rPr>
          <w:rFonts w:ascii="Times New Roman" w:eastAsia="Times New Roman" w:hAnsi="Times New Roman" w:cs="Times New Roman"/>
          <w:color w:val="000000"/>
          <w:sz w:val="28"/>
          <w:szCs w:val="28"/>
        </w:rPr>
        <w:t xml:space="preserve">, метод ситуаций) представляет технику обучения, которая использует письменное описание и анализ реальных экономических и социальных ситуации, возможные решения и выбор лучших из них. С помощью этого метода студенты имеют возможность проявить и усовершенствовать аналитические и оценочные навыки, научиться работать в команде, применять на практике теоретический материал. </w:t>
      </w:r>
    </w:p>
    <w:p w14:paraId="5E2DD9D0" w14:textId="77777777" w:rsidR="001A62F4" w:rsidRPr="00D430D7" w:rsidRDefault="001A62F4" w:rsidP="001A62F4">
      <w:pPr>
        <w:spacing w:after="0" w:line="360" w:lineRule="auto"/>
        <w:ind w:firstLine="709"/>
        <w:jc w:val="both"/>
        <w:rPr>
          <w:rFonts w:ascii="Times New Roman" w:eastAsia="Times New Roman" w:hAnsi="Times New Roman" w:cs="Times New Roman"/>
          <w:color w:val="000000"/>
          <w:sz w:val="28"/>
          <w:szCs w:val="28"/>
        </w:rPr>
      </w:pPr>
      <w:r w:rsidRPr="00D430D7">
        <w:rPr>
          <w:rFonts w:ascii="Times New Roman" w:eastAsia="Times New Roman" w:hAnsi="Times New Roman" w:cs="Times New Roman"/>
          <w:color w:val="000000"/>
          <w:sz w:val="28"/>
          <w:szCs w:val="28"/>
        </w:rPr>
        <w:t>Цель метода кейс-</w:t>
      </w:r>
      <w:proofErr w:type="spellStart"/>
      <w:r w:rsidRPr="00D430D7">
        <w:rPr>
          <w:rFonts w:ascii="Times New Roman" w:eastAsia="Times New Roman" w:hAnsi="Times New Roman" w:cs="Times New Roman"/>
          <w:color w:val="000000"/>
          <w:sz w:val="28"/>
          <w:szCs w:val="28"/>
        </w:rPr>
        <w:t>стади</w:t>
      </w:r>
      <w:proofErr w:type="spellEnd"/>
      <w:r w:rsidRPr="00D430D7">
        <w:rPr>
          <w:rFonts w:ascii="Times New Roman" w:eastAsia="Times New Roman" w:hAnsi="Times New Roman" w:cs="Times New Roman"/>
          <w:color w:val="000000"/>
          <w:sz w:val="28"/>
          <w:szCs w:val="28"/>
        </w:rPr>
        <w:t xml:space="preserve"> – научить студентов решать сложные проблемы и дать навыки управления бизнесом.</w:t>
      </w:r>
    </w:p>
    <w:p w14:paraId="2009F8AD" w14:textId="77777777" w:rsidR="001A62F4" w:rsidRPr="00D430D7" w:rsidRDefault="001A62F4" w:rsidP="001A62F4">
      <w:pPr>
        <w:spacing w:after="0" w:line="360" w:lineRule="auto"/>
        <w:ind w:firstLine="709"/>
        <w:jc w:val="both"/>
        <w:rPr>
          <w:rFonts w:ascii="Times New Roman" w:eastAsia="Times New Roman" w:hAnsi="Times New Roman" w:cs="Times New Roman"/>
          <w:color w:val="000000"/>
          <w:sz w:val="28"/>
          <w:szCs w:val="28"/>
        </w:rPr>
      </w:pPr>
      <w:r w:rsidRPr="00D430D7">
        <w:rPr>
          <w:rFonts w:ascii="Times New Roman" w:eastAsia="Times New Roman" w:hAnsi="Times New Roman" w:cs="Times New Roman"/>
          <w:color w:val="000000"/>
          <w:sz w:val="28"/>
          <w:szCs w:val="28"/>
        </w:rPr>
        <w:t xml:space="preserve"> До семинарского занятия   студентам необходимо:</w:t>
      </w:r>
    </w:p>
    <w:p w14:paraId="3995BED8" w14:textId="77777777" w:rsidR="001A62F4" w:rsidRPr="00D430D7" w:rsidRDefault="001A62F4" w:rsidP="00CD0DE5">
      <w:pPr>
        <w:numPr>
          <w:ilvl w:val="0"/>
          <w:numId w:val="32"/>
        </w:numPr>
        <w:spacing w:after="0" w:line="360" w:lineRule="auto"/>
        <w:ind w:right="284"/>
        <w:jc w:val="both"/>
        <w:rPr>
          <w:rFonts w:ascii="Times New Roman" w:eastAsia="Times New Roman" w:hAnsi="Times New Roman" w:cs="Times New Roman"/>
          <w:color w:val="000000"/>
          <w:sz w:val="28"/>
          <w:szCs w:val="28"/>
        </w:rPr>
      </w:pPr>
      <w:r w:rsidRPr="00D430D7">
        <w:rPr>
          <w:rFonts w:ascii="Times New Roman" w:eastAsia="Times New Roman" w:hAnsi="Times New Roman" w:cs="Times New Roman"/>
          <w:color w:val="000000"/>
          <w:sz w:val="28"/>
          <w:szCs w:val="28"/>
        </w:rPr>
        <w:t xml:space="preserve">проанализировать кейс; </w:t>
      </w:r>
    </w:p>
    <w:p w14:paraId="40C72E93" w14:textId="77777777" w:rsidR="001A62F4" w:rsidRPr="00D430D7" w:rsidRDefault="001A62F4" w:rsidP="00CD0DE5">
      <w:pPr>
        <w:numPr>
          <w:ilvl w:val="0"/>
          <w:numId w:val="32"/>
        </w:numPr>
        <w:spacing w:after="0" w:line="360" w:lineRule="auto"/>
        <w:ind w:right="284"/>
        <w:jc w:val="both"/>
        <w:rPr>
          <w:rFonts w:ascii="Times New Roman" w:eastAsia="Times New Roman" w:hAnsi="Times New Roman" w:cs="Times New Roman"/>
          <w:color w:val="000000"/>
          <w:sz w:val="28"/>
          <w:szCs w:val="28"/>
        </w:rPr>
      </w:pPr>
      <w:r w:rsidRPr="00D430D7">
        <w:rPr>
          <w:rFonts w:ascii="Times New Roman" w:eastAsia="Times New Roman" w:hAnsi="Times New Roman" w:cs="Times New Roman"/>
          <w:color w:val="000000"/>
          <w:sz w:val="28"/>
          <w:szCs w:val="28"/>
        </w:rPr>
        <w:t>ответить на поставленные вопросы;</w:t>
      </w:r>
    </w:p>
    <w:p w14:paraId="34528988" w14:textId="77777777" w:rsidR="001A62F4" w:rsidRPr="00D430D7" w:rsidRDefault="001A62F4" w:rsidP="00CD0DE5">
      <w:pPr>
        <w:numPr>
          <w:ilvl w:val="0"/>
          <w:numId w:val="32"/>
        </w:numPr>
        <w:spacing w:after="0" w:line="360" w:lineRule="auto"/>
        <w:ind w:right="284"/>
        <w:jc w:val="both"/>
        <w:rPr>
          <w:rFonts w:ascii="Times New Roman" w:eastAsia="Times New Roman" w:hAnsi="Times New Roman" w:cs="Times New Roman"/>
          <w:color w:val="000000"/>
          <w:sz w:val="28"/>
          <w:szCs w:val="28"/>
        </w:rPr>
      </w:pPr>
      <w:r w:rsidRPr="00D430D7">
        <w:rPr>
          <w:rFonts w:ascii="Times New Roman" w:eastAsia="Times New Roman" w:hAnsi="Times New Roman" w:cs="Times New Roman"/>
          <w:color w:val="000000"/>
          <w:sz w:val="28"/>
          <w:szCs w:val="28"/>
        </w:rPr>
        <w:t xml:space="preserve"> оценить уже принятые меры;</w:t>
      </w:r>
    </w:p>
    <w:p w14:paraId="7DF27041" w14:textId="2F054FD6" w:rsidR="00FE687B" w:rsidRPr="003A45DE" w:rsidRDefault="001A62F4" w:rsidP="001A62F4">
      <w:pPr>
        <w:numPr>
          <w:ilvl w:val="0"/>
          <w:numId w:val="32"/>
        </w:numPr>
        <w:spacing w:after="0" w:line="360" w:lineRule="auto"/>
        <w:ind w:right="284"/>
        <w:jc w:val="both"/>
        <w:rPr>
          <w:rFonts w:ascii="Times New Roman" w:eastAsia="Times New Roman" w:hAnsi="Times New Roman" w:cs="Times New Roman"/>
          <w:color w:val="000000"/>
          <w:sz w:val="28"/>
          <w:szCs w:val="28"/>
        </w:rPr>
      </w:pPr>
      <w:r w:rsidRPr="00D430D7">
        <w:rPr>
          <w:rFonts w:ascii="Times New Roman" w:eastAsia="Times New Roman" w:hAnsi="Times New Roman" w:cs="Times New Roman"/>
          <w:color w:val="000000"/>
          <w:sz w:val="28"/>
          <w:szCs w:val="28"/>
        </w:rPr>
        <w:t>обсудить возможные будущие действия и сравнить их ожидаемую эффективность.</w:t>
      </w:r>
    </w:p>
    <w:p w14:paraId="4F20EA72" w14:textId="6C8DFF50" w:rsidR="00B14A4D" w:rsidRPr="00912E23" w:rsidRDefault="001A62F4" w:rsidP="00B14A4D">
      <w:pPr>
        <w:tabs>
          <w:tab w:val="left" w:pos="1938"/>
        </w:tabs>
        <w:spacing w:after="0" w:line="360" w:lineRule="auto"/>
        <w:jc w:val="center"/>
        <w:rPr>
          <w:rFonts w:ascii="Times New Roman" w:eastAsia="Calibri" w:hAnsi="Times New Roman" w:cs="Times New Roman"/>
          <w:i/>
          <w:iCs/>
          <w:sz w:val="28"/>
          <w:szCs w:val="28"/>
        </w:rPr>
      </w:pPr>
      <w:r w:rsidRPr="00912E23">
        <w:rPr>
          <w:rFonts w:ascii="Times New Roman" w:eastAsia="Calibri" w:hAnsi="Times New Roman" w:cs="Times New Roman"/>
          <w:b/>
          <w:i/>
          <w:iCs/>
          <w:sz w:val="28"/>
          <w:szCs w:val="28"/>
        </w:rPr>
        <w:lastRenderedPageBreak/>
        <w:t>Дискуссия</w:t>
      </w:r>
    </w:p>
    <w:p w14:paraId="179F9631" w14:textId="117FA948" w:rsidR="00B14A4D" w:rsidRDefault="00B14A4D" w:rsidP="0022401D">
      <w:pPr>
        <w:tabs>
          <w:tab w:val="left" w:pos="1938"/>
        </w:tabs>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Н</w:t>
      </w:r>
      <w:r w:rsidR="001A62F4" w:rsidRPr="00D430D7">
        <w:rPr>
          <w:rFonts w:ascii="Times New Roman" w:eastAsia="Calibri" w:hAnsi="Times New Roman" w:cs="Times New Roman"/>
          <w:sz w:val="28"/>
          <w:szCs w:val="28"/>
        </w:rPr>
        <w:t xml:space="preserve">а семинаре предполагает столкновение мнений в процессе исследования, обсуждения проблемы, и только в этом качестве она может быть приемлема на семинаре.  Мнения студентов </w:t>
      </w:r>
      <w:proofErr w:type="gramStart"/>
      <w:r w:rsidR="001A62F4" w:rsidRPr="00D430D7">
        <w:rPr>
          <w:rFonts w:ascii="Times New Roman" w:eastAsia="Calibri" w:hAnsi="Times New Roman" w:cs="Times New Roman"/>
          <w:sz w:val="28"/>
          <w:szCs w:val="28"/>
        </w:rPr>
        <w:t>в  ходе</w:t>
      </w:r>
      <w:proofErr w:type="gramEnd"/>
      <w:r w:rsidR="001A62F4" w:rsidRPr="00D430D7">
        <w:rPr>
          <w:rFonts w:ascii="Times New Roman" w:eastAsia="Calibri" w:hAnsi="Times New Roman" w:cs="Times New Roman"/>
          <w:sz w:val="28"/>
          <w:szCs w:val="28"/>
        </w:rPr>
        <w:t xml:space="preserve"> дискуссии должны быть обоснованными, демонстрировать, что студент обладает как необходимыми знаниями по вопросу семинарского занятия, так и демонстрировать умение слушать мнение собеседника и участвовать в обсуждении, с целью выработки конструктивного решения поставленной проблемы.</w:t>
      </w:r>
    </w:p>
    <w:p w14:paraId="02D5B5CF" w14:textId="77777777" w:rsidR="00912E23" w:rsidRPr="0022401D" w:rsidRDefault="00912E23" w:rsidP="0022401D">
      <w:pPr>
        <w:tabs>
          <w:tab w:val="left" w:pos="1938"/>
        </w:tabs>
        <w:spacing w:after="0" w:line="360" w:lineRule="auto"/>
        <w:ind w:firstLine="709"/>
        <w:jc w:val="both"/>
        <w:rPr>
          <w:rFonts w:ascii="Times New Roman" w:eastAsia="Calibri" w:hAnsi="Times New Roman" w:cs="Times New Roman"/>
          <w:sz w:val="28"/>
          <w:szCs w:val="28"/>
        </w:rPr>
      </w:pPr>
    </w:p>
    <w:p w14:paraId="567E636C" w14:textId="33607CC6" w:rsidR="001A62F4" w:rsidRPr="00912E23" w:rsidRDefault="001A62F4" w:rsidP="001A62F4">
      <w:pPr>
        <w:spacing w:after="0" w:line="360" w:lineRule="auto"/>
        <w:jc w:val="center"/>
        <w:rPr>
          <w:rFonts w:ascii="Times New Roman" w:eastAsia="Calibri" w:hAnsi="Times New Roman" w:cs="Times New Roman"/>
          <w:i/>
          <w:iCs/>
          <w:color w:val="000000"/>
          <w:sz w:val="28"/>
          <w:szCs w:val="28"/>
        </w:rPr>
      </w:pPr>
      <w:r w:rsidRPr="00912E23">
        <w:rPr>
          <w:rFonts w:ascii="Times New Roman" w:eastAsia="Calibri" w:hAnsi="Times New Roman" w:cs="Times New Roman"/>
          <w:b/>
          <w:i/>
          <w:iCs/>
          <w:color w:val="000000"/>
          <w:sz w:val="28"/>
          <w:szCs w:val="28"/>
        </w:rPr>
        <w:t>Методические рекомендации по проведению круглых столов по дисциплине</w:t>
      </w:r>
    </w:p>
    <w:p w14:paraId="49B8F97B" w14:textId="77777777" w:rsidR="001A62F4" w:rsidRPr="00420A47" w:rsidRDefault="001A62F4" w:rsidP="00B14A4D">
      <w:pPr>
        <w:spacing w:after="120" w:line="360" w:lineRule="auto"/>
        <w:ind w:firstLine="851"/>
        <w:jc w:val="both"/>
        <w:rPr>
          <w:rFonts w:ascii="Times New Roman" w:eastAsia="Calibri" w:hAnsi="Times New Roman" w:cs="Times New Roman"/>
          <w:bCs/>
          <w:sz w:val="28"/>
          <w:szCs w:val="28"/>
        </w:rPr>
      </w:pPr>
      <w:r w:rsidRPr="00D430D7">
        <w:rPr>
          <w:rFonts w:ascii="Times New Roman" w:eastAsia="Calibri" w:hAnsi="Times New Roman" w:cs="Times New Roman"/>
          <w:sz w:val="28"/>
          <w:szCs w:val="28"/>
        </w:rPr>
        <w:t xml:space="preserve">    Круглый стол проводится в форме групповой дискуссии – направленного обсуждения конкретной темы актуальной проблематики, отражающей материал нескольких связанных тем курса в общественно-значимом ракурсе. В целях обеспечения активного дискуссионного характера проведения занятия тема круглого стола должна соответствовать следующим </w:t>
      </w:r>
      <w:r w:rsidRPr="00420A47">
        <w:rPr>
          <w:rFonts w:ascii="Times New Roman" w:eastAsia="Calibri" w:hAnsi="Times New Roman" w:cs="Times New Roman"/>
          <w:bCs/>
          <w:sz w:val="28"/>
          <w:szCs w:val="28"/>
        </w:rPr>
        <w:t>критериям:</w:t>
      </w:r>
    </w:p>
    <w:p w14:paraId="5847B5F4" w14:textId="77777777" w:rsidR="001A62F4" w:rsidRPr="00D430D7" w:rsidRDefault="001A62F4" w:rsidP="00CD0DE5">
      <w:pPr>
        <w:numPr>
          <w:ilvl w:val="0"/>
          <w:numId w:val="18"/>
        </w:numPr>
        <w:spacing w:after="120" w:line="360" w:lineRule="auto"/>
        <w:ind w:left="0" w:right="284" w:firstLine="0"/>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Событийная актуальность для текущего момента времени (недели, месяца, года) изучения дисциплины. Тема должна быть связанной с текущими наиболее значимыми событиями в экономике мира и РФ, обсуждаемыми деловой и общественно-политической периодикой.  Тематический контекст дискуссии, его локализация может быть обеспечена в значительной мере самими студентами в процессе самостоятельной или групповой подготовки к дискуссии.</w:t>
      </w:r>
    </w:p>
    <w:p w14:paraId="521C3C6A" w14:textId="77777777" w:rsidR="001A62F4" w:rsidRPr="00D430D7" w:rsidRDefault="001A62F4" w:rsidP="00CD0DE5">
      <w:pPr>
        <w:numPr>
          <w:ilvl w:val="0"/>
          <w:numId w:val="18"/>
        </w:numPr>
        <w:spacing w:after="120" w:line="360" w:lineRule="auto"/>
        <w:ind w:left="0" w:right="284" w:firstLine="0"/>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 xml:space="preserve">Тема круглого стола должна охватывать несколько тем дисциплины в их взаимосвязи, как на теоретическом, так и на практическом уровнях, - для того чтобы показать возможности применения знаний отдельных тем для решения конкретных проблем.  </w:t>
      </w:r>
    </w:p>
    <w:p w14:paraId="261E6120" w14:textId="684BC97E" w:rsidR="0022401D" w:rsidRPr="00912E23" w:rsidRDefault="001A62F4" w:rsidP="00CD0DE5">
      <w:pPr>
        <w:numPr>
          <w:ilvl w:val="0"/>
          <w:numId w:val="18"/>
        </w:numPr>
        <w:spacing w:after="120" w:line="360" w:lineRule="auto"/>
        <w:ind w:left="0" w:right="284" w:firstLine="0"/>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 xml:space="preserve">Дискуссионность темы круглого стола должна обеспечиваться ее проблематичностью, т.е. неразрешенностью, конфликтным характером </w:t>
      </w:r>
      <w:r w:rsidRPr="00D430D7">
        <w:rPr>
          <w:rFonts w:ascii="Times New Roman" w:eastAsia="Times New Roman" w:hAnsi="Times New Roman" w:cs="Times New Roman"/>
          <w:sz w:val="28"/>
          <w:szCs w:val="28"/>
          <w:lang w:eastAsia="ru-RU"/>
        </w:rPr>
        <w:lastRenderedPageBreak/>
        <w:t>ситуации. Дискуссионность темы обеспечивается неоднозначностью трактовки ситуации разными ее участниками и вариантностью решений с неочевидными результатами. Т.е. сам процесс обсуждения важнее найденного решения, поскольку именно в процессе обсуждения происходит поиск и оценка, аргументация вариантов, формируются соответствующие навыки участия студентов в подготовке принятия общественно значимых управленческих решений – как аналитических, так и проектных.</w:t>
      </w:r>
    </w:p>
    <w:p w14:paraId="0156777F" w14:textId="77777777" w:rsidR="003A45DE" w:rsidRDefault="003A45DE" w:rsidP="0022401D">
      <w:pPr>
        <w:spacing w:after="0" w:line="360" w:lineRule="auto"/>
        <w:ind w:firstLine="709"/>
        <w:jc w:val="center"/>
        <w:rPr>
          <w:rFonts w:ascii="Times New Roman" w:hAnsi="Times New Roman" w:cs="Times New Roman"/>
          <w:b/>
          <w:i/>
          <w:iCs/>
          <w:sz w:val="28"/>
          <w:szCs w:val="28"/>
        </w:rPr>
      </w:pPr>
    </w:p>
    <w:p w14:paraId="5995BAE7" w14:textId="77777777" w:rsidR="003A45DE" w:rsidRDefault="003A45DE" w:rsidP="0022401D">
      <w:pPr>
        <w:spacing w:after="0" w:line="360" w:lineRule="auto"/>
        <w:ind w:firstLine="709"/>
        <w:jc w:val="center"/>
        <w:rPr>
          <w:rFonts w:ascii="Times New Roman" w:hAnsi="Times New Roman" w:cs="Times New Roman"/>
          <w:b/>
          <w:i/>
          <w:iCs/>
          <w:sz w:val="28"/>
          <w:szCs w:val="28"/>
        </w:rPr>
      </w:pPr>
    </w:p>
    <w:p w14:paraId="4F8DB42E" w14:textId="6D3306B8" w:rsidR="0022401D" w:rsidRPr="00912E23" w:rsidRDefault="0022401D" w:rsidP="0022401D">
      <w:pPr>
        <w:spacing w:after="0" w:line="360" w:lineRule="auto"/>
        <w:ind w:firstLine="709"/>
        <w:jc w:val="center"/>
        <w:rPr>
          <w:rFonts w:ascii="Times New Roman" w:hAnsi="Times New Roman" w:cs="Times New Roman"/>
          <w:b/>
          <w:i/>
          <w:iCs/>
          <w:sz w:val="28"/>
          <w:szCs w:val="28"/>
        </w:rPr>
      </w:pPr>
      <w:r w:rsidRPr="00912E23">
        <w:rPr>
          <w:rFonts w:ascii="Times New Roman" w:hAnsi="Times New Roman" w:cs="Times New Roman"/>
          <w:b/>
          <w:i/>
          <w:iCs/>
          <w:sz w:val="28"/>
          <w:szCs w:val="28"/>
        </w:rPr>
        <w:t>Методические рекомендации к выполнению контрольной работы</w:t>
      </w:r>
    </w:p>
    <w:p w14:paraId="0A462134" w14:textId="77777777" w:rsidR="0022401D" w:rsidRDefault="0022401D" w:rsidP="0022401D">
      <w:pPr>
        <w:spacing w:after="0" w:line="360" w:lineRule="auto"/>
        <w:ind w:firstLine="709"/>
        <w:jc w:val="both"/>
        <w:rPr>
          <w:rFonts w:ascii="Times New Roman" w:hAnsi="Times New Roman" w:cs="Times New Roman"/>
          <w:sz w:val="28"/>
          <w:szCs w:val="28"/>
        </w:rPr>
      </w:pPr>
      <w:r w:rsidRPr="009F05F0">
        <w:rPr>
          <w:rFonts w:ascii="Times New Roman" w:hAnsi="Times New Roman" w:cs="Times New Roman"/>
          <w:sz w:val="28"/>
          <w:szCs w:val="28"/>
        </w:rPr>
        <w:t xml:space="preserve">Контрольная работа является самостоятельной формой работы студента, по изучению дисциплины «Стратегический маркетинг», а также формой контроля и оценки преподавателями их знаний. К ней допускаются студенты, завершившие полный курс теоретического обучения по данной дисциплине. Контрольная работа предусмотрена учебным планом, выполняется студентом самостоятельно в процессе освоения учебного материала. </w:t>
      </w:r>
    </w:p>
    <w:p w14:paraId="3F748F39" w14:textId="77777777" w:rsidR="0022401D" w:rsidRDefault="0022401D" w:rsidP="0022401D">
      <w:pPr>
        <w:spacing w:after="0" w:line="360" w:lineRule="auto"/>
        <w:ind w:firstLine="709"/>
        <w:jc w:val="both"/>
        <w:rPr>
          <w:rFonts w:ascii="Times New Roman" w:hAnsi="Times New Roman" w:cs="Times New Roman"/>
          <w:sz w:val="28"/>
          <w:szCs w:val="28"/>
        </w:rPr>
      </w:pPr>
      <w:r w:rsidRPr="009F05F0">
        <w:rPr>
          <w:rFonts w:ascii="Times New Roman" w:hAnsi="Times New Roman" w:cs="Times New Roman"/>
          <w:sz w:val="28"/>
          <w:szCs w:val="28"/>
        </w:rPr>
        <w:t xml:space="preserve">Контрольная работа должна содержать: </w:t>
      </w:r>
    </w:p>
    <w:p w14:paraId="75A7548C" w14:textId="77777777" w:rsidR="0022401D" w:rsidRPr="009F05F0" w:rsidRDefault="0022401D" w:rsidP="00CD0DE5">
      <w:pPr>
        <w:pStyle w:val="afff1"/>
        <w:numPr>
          <w:ilvl w:val="0"/>
          <w:numId w:val="37"/>
        </w:numPr>
        <w:spacing w:line="360" w:lineRule="auto"/>
        <w:ind w:left="0" w:firstLine="435"/>
        <w:jc w:val="both"/>
        <w:rPr>
          <w:bCs/>
          <w:szCs w:val="28"/>
        </w:rPr>
      </w:pPr>
      <w:r w:rsidRPr="009F05F0">
        <w:rPr>
          <w:szCs w:val="28"/>
        </w:rPr>
        <w:t xml:space="preserve">обоснование актуальности выбранной темы контрольной работы; - описание проблемы (вопроса), на которой студент отвечает в ходе своего исследования; </w:t>
      </w:r>
    </w:p>
    <w:p w14:paraId="2F636CB5" w14:textId="77777777" w:rsidR="0022401D" w:rsidRPr="009F05F0" w:rsidRDefault="0022401D" w:rsidP="00CD0DE5">
      <w:pPr>
        <w:pStyle w:val="afff1"/>
        <w:numPr>
          <w:ilvl w:val="0"/>
          <w:numId w:val="37"/>
        </w:numPr>
        <w:spacing w:line="360" w:lineRule="auto"/>
        <w:ind w:left="0" w:firstLine="435"/>
        <w:jc w:val="both"/>
        <w:rPr>
          <w:bCs/>
          <w:szCs w:val="28"/>
        </w:rPr>
      </w:pPr>
      <w:r w:rsidRPr="009F05F0">
        <w:rPr>
          <w:szCs w:val="28"/>
        </w:rPr>
        <w:t xml:space="preserve">теоретическое обоснование актуальности выбранной проблемы (вопроса) с использованием литературных источников; </w:t>
      </w:r>
    </w:p>
    <w:p w14:paraId="144E1A52" w14:textId="77777777" w:rsidR="0022401D" w:rsidRPr="002D1A18" w:rsidRDefault="0022401D" w:rsidP="00CD0DE5">
      <w:pPr>
        <w:pStyle w:val="afff1"/>
        <w:numPr>
          <w:ilvl w:val="0"/>
          <w:numId w:val="37"/>
        </w:numPr>
        <w:spacing w:line="360" w:lineRule="auto"/>
        <w:ind w:left="0" w:firstLine="435"/>
        <w:jc w:val="both"/>
        <w:rPr>
          <w:bCs/>
          <w:szCs w:val="28"/>
        </w:rPr>
      </w:pPr>
      <w:r w:rsidRPr="009F05F0">
        <w:rPr>
          <w:szCs w:val="28"/>
        </w:rPr>
        <w:t xml:space="preserve"> выводы, обобщающие авторскую позицию по поставленной проблеме (вопросу). </w:t>
      </w:r>
    </w:p>
    <w:p w14:paraId="135488F8" w14:textId="77777777" w:rsidR="0022401D" w:rsidRDefault="0022401D" w:rsidP="0022401D">
      <w:pPr>
        <w:pStyle w:val="afff1"/>
        <w:spacing w:line="360" w:lineRule="auto"/>
        <w:ind w:left="0" w:firstLine="851"/>
        <w:jc w:val="both"/>
        <w:rPr>
          <w:szCs w:val="28"/>
        </w:rPr>
      </w:pPr>
      <w:r w:rsidRPr="002D1A18">
        <w:rPr>
          <w:szCs w:val="28"/>
        </w:rPr>
        <w:t xml:space="preserve"> Структура контрольной работы Контрольная работа включает в себя: </w:t>
      </w:r>
    </w:p>
    <w:p w14:paraId="2D174905" w14:textId="77777777" w:rsidR="0022401D" w:rsidRDefault="0022401D" w:rsidP="0022401D">
      <w:pPr>
        <w:pStyle w:val="afff1"/>
        <w:spacing w:line="360" w:lineRule="auto"/>
        <w:ind w:left="0" w:firstLine="851"/>
        <w:jc w:val="both"/>
        <w:rPr>
          <w:szCs w:val="28"/>
        </w:rPr>
      </w:pPr>
      <w:r w:rsidRPr="002D1A18">
        <w:rPr>
          <w:szCs w:val="28"/>
        </w:rPr>
        <w:t xml:space="preserve">1) теоретическую направленность; </w:t>
      </w:r>
    </w:p>
    <w:p w14:paraId="7158FDC2" w14:textId="77777777" w:rsidR="0022401D" w:rsidRDefault="0022401D" w:rsidP="0022401D">
      <w:pPr>
        <w:pStyle w:val="afff1"/>
        <w:spacing w:line="360" w:lineRule="auto"/>
        <w:ind w:left="0" w:firstLine="851"/>
        <w:jc w:val="both"/>
        <w:rPr>
          <w:szCs w:val="28"/>
        </w:rPr>
      </w:pPr>
      <w:r w:rsidRPr="002D1A18">
        <w:rPr>
          <w:szCs w:val="28"/>
        </w:rPr>
        <w:t xml:space="preserve">2) прикладную направленность; </w:t>
      </w:r>
    </w:p>
    <w:p w14:paraId="7E0BFD79" w14:textId="77777777" w:rsidR="0022401D" w:rsidRDefault="0022401D" w:rsidP="0022401D">
      <w:pPr>
        <w:pStyle w:val="afff1"/>
        <w:spacing w:line="360" w:lineRule="auto"/>
        <w:ind w:left="0" w:firstLine="851"/>
        <w:jc w:val="both"/>
        <w:rPr>
          <w:szCs w:val="28"/>
        </w:rPr>
      </w:pPr>
      <w:r w:rsidRPr="002D1A18">
        <w:rPr>
          <w:szCs w:val="28"/>
        </w:rPr>
        <w:t xml:space="preserve">3) должна содержать собственные исследования автора. </w:t>
      </w:r>
    </w:p>
    <w:p w14:paraId="2D0810DB" w14:textId="77777777" w:rsidR="0022401D" w:rsidRDefault="0022401D" w:rsidP="0022401D">
      <w:pPr>
        <w:pStyle w:val="afff1"/>
        <w:spacing w:line="360" w:lineRule="auto"/>
        <w:ind w:left="0"/>
        <w:jc w:val="both"/>
        <w:rPr>
          <w:szCs w:val="28"/>
        </w:rPr>
      </w:pPr>
      <w:r w:rsidRPr="002D1A18">
        <w:rPr>
          <w:szCs w:val="28"/>
        </w:rPr>
        <w:t>Контрольная работа должна содержать:</w:t>
      </w:r>
    </w:p>
    <w:p w14:paraId="297B6BD0" w14:textId="77777777" w:rsidR="0022401D" w:rsidRPr="003A45DE" w:rsidRDefault="0022401D" w:rsidP="00CD0DE5">
      <w:pPr>
        <w:pStyle w:val="afff1"/>
        <w:numPr>
          <w:ilvl w:val="0"/>
          <w:numId w:val="37"/>
        </w:numPr>
        <w:spacing w:line="360" w:lineRule="auto"/>
        <w:jc w:val="both"/>
        <w:rPr>
          <w:bCs/>
          <w:szCs w:val="28"/>
        </w:rPr>
      </w:pPr>
      <w:r>
        <w:rPr>
          <w:szCs w:val="28"/>
        </w:rPr>
        <w:lastRenderedPageBreak/>
        <w:t>Т</w:t>
      </w:r>
      <w:r w:rsidRPr="002D1A18">
        <w:rPr>
          <w:szCs w:val="28"/>
        </w:rPr>
        <w:t xml:space="preserve">итульный лист (пример приведен в </w:t>
      </w:r>
      <w:r w:rsidRPr="003A45DE">
        <w:rPr>
          <w:szCs w:val="28"/>
        </w:rPr>
        <w:t xml:space="preserve">Приложении 1); </w:t>
      </w:r>
    </w:p>
    <w:p w14:paraId="7EE3E49F" w14:textId="77777777" w:rsidR="0022401D" w:rsidRPr="002D1A18" w:rsidRDefault="0022401D" w:rsidP="00CD0DE5">
      <w:pPr>
        <w:pStyle w:val="afff1"/>
        <w:numPr>
          <w:ilvl w:val="0"/>
          <w:numId w:val="37"/>
        </w:numPr>
        <w:spacing w:line="360" w:lineRule="auto"/>
        <w:jc w:val="both"/>
        <w:rPr>
          <w:bCs/>
          <w:szCs w:val="28"/>
        </w:rPr>
      </w:pPr>
      <w:r>
        <w:rPr>
          <w:szCs w:val="28"/>
        </w:rPr>
        <w:t>С</w:t>
      </w:r>
      <w:r w:rsidRPr="002D1A18">
        <w:rPr>
          <w:szCs w:val="28"/>
        </w:rPr>
        <w:t xml:space="preserve">одержание; </w:t>
      </w:r>
    </w:p>
    <w:p w14:paraId="07C6B4B5" w14:textId="77777777" w:rsidR="0022401D" w:rsidRPr="002D1A18" w:rsidRDefault="0022401D" w:rsidP="00CD0DE5">
      <w:pPr>
        <w:pStyle w:val="afff1"/>
        <w:numPr>
          <w:ilvl w:val="0"/>
          <w:numId w:val="37"/>
        </w:numPr>
        <w:spacing w:line="360" w:lineRule="auto"/>
        <w:jc w:val="both"/>
        <w:rPr>
          <w:bCs/>
          <w:szCs w:val="28"/>
        </w:rPr>
      </w:pPr>
      <w:r>
        <w:rPr>
          <w:szCs w:val="28"/>
        </w:rPr>
        <w:t>В</w:t>
      </w:r>
      <w:r w:rsidRPr="002D1A18">
        <w:rPr>
          <w:szCs w:val="28"/>
        </w:rPr>
        <w:t xml:space="preserve">ведение с обоснованием темы работы. Введение должно быть чётко структурировано, в нём отражается по пунктам сама структура исследования. Доказывается актуальность проблемы и даётся обоснование темы исследования, оформляется научный аппарат (проблема, объект, предмет, цель, задачи, методы, база исследования), определяется теоретическая значимость и научная новизна, а также практическая значимость исследования. Целью исследования, проводимого в контрольной работе, является раскрытие темы (факторов, механизмов) и обоснование направлений развития (конкретных мер) в условиях рынка. Объект исследования – рынок, предприятие, организация, отрасль, регион, на материалах которых выполняется данная контрольная работа. Предмет исследования определяется темой контрольной работы, актуальность которой должна быть раскрыта. Задачи исследования – это теоретические и практические результаты, которые должны быть получены в контрольной работе и итоги, решения которых будут способствовать коммерческому успеху компании. </w:t>
      </w:r>
    </w:p>
    <w:p w14:paraId="6D0F2A7D" w14:textId="77777777" w:rsidR="0022401D" w:rsidRPr="000C74A9" w:rsidRDefault="0022401D" w:rsidP="00CD0DE5">
      <w:pPr>
        <w:pStyle w:val="afff1"/>
        <w:numPr>
          <w:ilvl w:val="0"/>
          <w:numId w:val="37"/>
        </w:numPr>
        <w:spacing w:line="360" w:lineRule="auto"/>
        <w:jc w:val="both"/>
        <w:rPr>
          <w:bCs/>
          <w:szCs w:val="28"/>
        </w:rPr>
      </w:pPr>
      <w:r w:rsidRPr="002D1A18">
        <w:rPr>
          <w:szCs w:val="28"/>
        </w:rPr>
        <w:t xml:space="preserve">  Основная часть (методика и результаты исследований, обсуждение результатов и т.д.). </w:t>
      </w:r>
    </w:p>
    <w:p w14:paraId="79DDFA16" w14:textId="77777777" w:rsidR="0022401D" w:rsidRDefault="0022401D" w:rsidP="0022401D">
      <w:pPr>
        <w:spacing w:after="0" w:line="360" w:lineRule="auto"/>
        <w:jc w:val="both"/>
        <w:rPr>
          <w:rFonts w:ascii="Times New Roman" w:hAnsi="Times New Roman" w:cs="Times New Roman"/>
          <w:sz w:val="28"/>
          <w:szCs w:val="28"/>
        </w:rPr>
      </w:pPr>
      <w:r w:rsidRPr="000C74A9">
        <w:rPr>
          <w:rFonts w:ascii="Times New Roman" w:hAnsi="Times New Roman" w:cs="Times New Roman"/>
          <w:sz w:val="28"/>
          <w:szCs w:val="28"/>
        </w:rPr>
        <w:t xml:space="preserve">В теоретической </w:t>
      </w:r>
      <w:proofErr w:type="gramStart"/>
      <w:r w:rsidRPr="000C74A9">
        <w:rPr>
          <w:rFonts w:ascii="Times New Roman" w:hAnsi="Times New Roman" w:cs="Times New Roman"/>
          <w:sz w:val="28"/>
          <w:szCs w:val="28"/>
        </w:rPr>
        <w:t xml:space="preserve">части  </w:t>
      </w:r>
      <w:r>
        <w:rPr>
          <w:rFonts w:ascii="Times New Roman" w:hAnsi="Times New Roman" w:cs="Times New Roman"/>
          <w:sz w:val="28"/>
          <w:szCs w:val="28"/>
        </w:rPr>
        <w:t>(</w:t>
      </w:r>
      <w:proofErr w:type="gramEnd"/>
      <w:r>
        <w:rPr>
          <w:rFonts w:ascii="Times New Roman" w:hAnsi="Times New Roman" w:cs="Times New Roman"/>
          <w:sz w:val="28"/>
          <w:szCs w:val="28"/>
        </w:rPr>
        <w:t xml:space="preserve">глава 1) контрольной работы раскрываются </w:t>
      </w:r>
      <w:r w:rsidRPr="000C74A9">
        <w:rPr>
          <w:rFonts w:ascii="Times New Roman" w:hAnsi="Times New Roman" w:cs="Times New Roman"/>
          <w:sz w:val="28"/>
          <w:szCs w:val="28"/>
        </w:rPr>
        <w:t>поняти</w:t>
      </w:r>
      <w:r>
        <w:rPr>
          <w:rFonts w:ascii="Times New Roman" w:hAnsi="Times New Roman" w:cs="Times New Roman"/>
          <w:sz w:val="28"/>
          <w:szCs w:val="28"/>
        </w:rPr>
        <w:t>я</w:t>
      </w:r>
      <w:r w:rsidRPr="000C74A9">
        <w:rPr>
          <w:rFonts w:ascii="Times New Roman" w:hAnsi="Times New Roman" w:cs="Times New Roman"/>
          <w:sz w:val="28"/>
          <w:szCs w:val="28"/>
        </w:rPr>
        <w:t xml:space="preserve">, которые Вы используете в работе. </w:t>
      </w:r>
    </w:p>
    <w:p w14:paraId="53D027C9" w14:textId="77777777" w:rsidR="0022401D" w:rsidRDefault="0022401D" w:rsidP="0022401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В </w:t>
      </w:r>
      <w:proofErr w:type="gramStart"/>
      <w:r>
        <w:rPr>
          <w:rFonts w:ascii="Times New Roman" w:hAnsi="Times New Roman" w:cs="Times New Roman"/>
          <w:sz w:val="28"/>
          <w:szCs w:val="28"/>
        </w:rPr>
        <w:t>аналитической  части</w:t>
      </w:r>
      <w:proofErr w:type="gramEnd"/>
      <w:r>
        <w:rPr>
          <w:rFonts w:ascii="Times New Roman" w:hAnsi="Times New Roman" w:cs="Times New Roman"/>
          <w:sz w:val="28"/>
          <w:szCs w:val="28"/>
        </w:rPr>
        <w:t xml:space="preserve"> </w:t>
      </w:r>
      <w:r w:rsidRPr="000C74A9">
        <w:rPr>
          <w:rFonts w:ascii="Times New Roman" w:hAnsi="Times New Roman" w:cs="Times New Roman"/>
          <w:sz w:val="28"/>
          <w:szCs w:val="28"/>
        </w:rPr>
        <w:t xml:space="preserve"> </w:t>
      </w:r>
      <w:r>
        <w:rPr>
          <w:rFonts w:ascii="Times New Roman" w:hAnsi="Times New Roman" w:cs="Times New Roman"/>
          <w:sz w:val="28"/>
          <w:szCs w:val="28"/>
        </w:rPr>
        <w:t xml:space="preserve">(глава2) </w:t>
      </w:r>
      <w:r w:rsidRPr="000C74A9">
        <w:rPr>
          <w:rFonts w:ascii="Times New Roman" w:hAnsi="Times New Roman" w:cs="Times New Roman"/>
          <w:sz w:val="28"/>
          <w:szCs w:val="28"/>
        </w:rPr>
        <w:t>контрольной работы</w:t>
      </w:r>
      <w:r>
        <w:rPr>
          <w:rFonts w:ascii="Times New Roman" w:hAnsi="Times New Roman" w:cs="Times New Roman"/>
          <w:sz w:val="28"/>
          <w:szCs w:val="28"/>
        </w:rPr>
        <w:t xml:space="preserve"> </w:t>
      </w:r>
      <w:r w:rsidRPr="000C74A9">
        <w:rPr>
          <w:rFonts w:ascii="Times New Roman" w:hAnsi="Times New Roman" w:cs="Times New Roman"/>
          <w:sz w:val="28"/>
          <w:szCs w:val="28"/>
        </w:rPr>
        <w:t>описание исследовани</w:t>
      </w:r>
      <w:r>
        <w:rPr>
          <w:rFonts w:ascii="Times New Roman" w:hAnsi="Times New Roman" w:cs="Times New Roman"/>
          <w:sz w:val="28"/>
          <w:szCs w:val="28"/>
        </w:rPr>
        <w:t xml:space="preserve">е согласно выбранной темы с </w:t>
      </w:r>
      <w:r w:rsidRPr="000C74A9">
        <w:rPr>
          <w:rFonts w:ascii="Times New Roman" w:hAnsi="Times New Roman" w:cs="Times New Roman"/>
          <w:sz w:val="28"/>
          <w:szCs w:val="28"/>
        </w:rPr>
        <w:t>описание</w:t>
      </w:r>
      <w:r>
        <w:rPr>
          <w:rFonts w:ascii="Times New Roman" w:hAnsi="Times New Roman" w:cs="Times New Roman"/>
          <w:sz w:val="28"/>
          <w:szCs w:val="28"/>
        </w:rPr>
        <w:t>м</w:t>
      </w:r>
      <w:r w:rsidRPr="000C74A9">
        <w:rPr>
          <w:rFonts w:ascii="Times New Roman" w:hAnsi="Times New Roman" w:cs="Times New Roman"/>
          <w:sz w:val="28"/>
          <w:szCs w:val="28"/>
        </w:rPr>
        <w:t xml:space="preserve"> результатов исследования конкретной фирмы или отрасли. </w:t>
      </w:r>
    </w:p>
    <w:p w14:paraId="7393255B" w14:textId="77777777" w:rsidR="0022401D" w:rsidRPr="000C74A9" w:rsidRDefault="0022401D" w:rsidP="0022401D">
      <w:pPr>
        <w:spacing w:after="0" w:line="360" w:lineRule="auto"/>
        <w:jc w:val="both"/>
        <w:rPr>
          <w:rFonts w:ascii="Times New Roman" w:hAnsi="Times New Roman" w:cs="Times New Roman"/>
          <w:bCs/>
          <w:sz w:val="28"/>
          <w:szCs w:val="28"/>
        </w:rPr>
      </w:pPr>
      <w:r>
        <w:rPr>
          <w:rFonts w:ascii="Times New Roman" w:hAnsi="Times New Roman" w:cs="Times New Roman"/>
          <w:sz w:val="28"/>
          <w:szCs w:val="28"/>
        </w:rPr>
        <w:t>В практической части (глава 3)</w:t>
      </w:r>
      <w:r w:rsidRPr="000C74A9">
        <w:rPr>
          <w:rFonts w:ascii="Times New Roman" w:hAnsi="Times New Roman" w:cs="Times New Roman"/>
          <w:sz w:val="28"/>
          <w:szCs w:val="28"/>
        </w:rPr>
        <w:t xml:space="preserve"> студент представляет пути совершенствования деятельности предприятия, формулируются направления повышения рыночной устойчивости базовой компании. Предложения разрабатываются на основе анализа и выявления проблемных зон предприятия или отрасли.</w:t>
      </w:r>
    </w:p>
    <w:p w14:paraId="6F0CFE01" w14:textId="77777777" w:rsidR="0022401D" w:rsidRPr="002D1A18" w:rsidRDefault="0022401D" w:rsidP="00CD0DE5">
      <w:pPr>
        <w:pStyle w:val="afff1"/>
        <w:numPr>
          <w:ilvl w:val="0"/>
          <w:numId w:val="37"/>
        </w:numPr>
        <w:spacing w:line="360" w:lineRule="auto"/>
        <w:jc w:val="both"/>
        <w:rPr>
          <w:bCs/>
          <w:szCs w:val="28"/>
        </w:rPr>
      </w:pPr>
      <w:r w:rsidRPr="002D1A18">
        <w:rPr>
          <w:szCs w:val="28"/>
        </w:rPr>
        <w:lastRenderedPageBreak/>
        <w:t xml:space="preserve"> Заключение. Главная задача «Заключения» в контрольной работе– раскрыть основные выводы теоретического и предложения практического характера, которые получены в результате исследования. Объем заключения составляет до 3 страниц. Представляют интерес итоги самостоятельной работы студента, но не общеизвестные сведения. Выводы и предложения излагаются кратко, как правило, без обоснований. Например, формулировку пунктов «Заключения» можно писать так: - раскрыто значение … в современных условиях, дана классификация…, выявлены основные факторы (причины), которые являются основными для предприятия. К ним относятся…; - всесторонне рассмотрен вопрос о …, проведен анализ. Анализ показал, что, прежде всего, следует…; - предложены новые показатели оценки…, отличающиеся от применяемых на предприятии тем, что позволяют…; - в условиях недостатка…ресурсов большую значимость для предприятия имеет… и, прежде </w:t>
      </w:r>
      <w:proofErr w:type="gramStart"/>
      <w:r w:rsidRPr="002D1A18">
        <w:rPr>
          <w:szCs w:val="28"/>
        </w:rPr>
        <w:t>всего,…</w:t>
      </w:r>
      <w:proofErr w:type="gramEnd"/>
      <w:r w:rsidRPr="002D1A18">
        <w:rPr>
          <w:szCs w:val="28"/>
        </w:rPr>
        <w:t xml:space="preserve"> поэтому целесообразно….</w:t>
      </w:r>
    </w:p>
    <w:p w14:paraId="60796692" w14:textId="77777777" w:rsidR="0022401D" w:rsidRPr="002D1A18" w:rsidRDefault="0022401D" w:rsidP="00CD0DE5">
      <w:pPr>
        <w:pStyle w:val="afff1"/>
        <w:numPr>
          <w:ilvl w:val="0"/>
          <w:numId w:val="37"/>
        </w:numPr>
        <w:spacing w:line="360" w:lineRule="auto"/>
        <w:jc w:val="both"/>
        <w:rPr>
          <w:bCs/>
          <w:szCs w:val="28"/>
        </w:rPr>
      </w:pPr>
      <w:r w:rsidRPr="002D1A18">
        <w:rPr>
          <w:szCs w:val="28"/>
        </w:rPr>
        <w:t xml:space="preserve"> </w:t>
      </w:r>
      <w:r>
        <w:rPr>
          <w:szCs w:val="28"/>
        </w:rPr>
        <w:t>С</w:t>
      </w:r>
      <w:r w:rsidRPr="002D1A18">
        <w:rPr>
          <w:szCs w:val="28"/>
        </w:rPr>
        <w:t xml:space="preserve">писок использованной литературы; </w:t>
      </w:r>
    </w:p>
    <w:p w14:paraId="2C60D2C5" w14:textId="77777777" w:rsidR="0022401D" w:rsidRPr="00B52D77" w:rsidRDefault="0022401D" w:rsidP="00CD0DE5">
      <w:pPr>
        <w:pStyle w:val="afff1"/>
        <w:numPr>
          <w:ilvl w:val="0"/>
          <w:numId w:val="37"/>
        </w:numPr>
        <w:spacing w:line="360" w:lineRule="auto"/>
        <w:jc w:val="both"/>
        <w:rPr>
          <w:bCs/>
          <w:szCs w:val="28"/>
        </w:rPr>
      </w:pPr>
      <w:r>
        <w:rPr>
          <w:szCs w:val="28"/>
        </w:rPr>
        <w:t>П</w:t>
      </w:r>
      <w:r w:rsidRPr="002D1A18">
        <w:rPr>
          <w:szCs w:val="28"/>
        </w:rPr>
        <w:t xml:space="preserve">риложения. </w:t>
      </w:r>
    </w:p>
    <w:p w14:paraId="3CAE60CD" w14:textId="77777777" w:rsidR="0022401D" w:rsidRDefault="0022401D" w:rsidP="0022401D">
      <w:pPr>
        <w:spacing w:after="0" w:line="360" w:lineRule="auto"/>
        <w:jc w:val="both"/>
        <w:rPr>
          <w:rFonts w:ascii="Times New Roman" w:hAnsi="Times New Roman" w:cs="Times New Roman"/>
          <w:sz w:val="28"/>
          <w:szCs w:val="28"/>
        </w:rPr>
      </w:pPr>
      <w:r w:rsidRPr="00B52D77">
        <w:rPr>
          <w:rFonts w:ascii="Times New Roman" w:hAnsi="Times New Roman" w:cs="Times New Roman"/>
          <w:sz w:val="28"/>
          <w:szCs w:val="28"/>
        </w:rPr>
        <w:t>Тема контрольной работы выбирается самостоятельно по предварительному согласованию с преподавателем.</w:t>
      </w:r>
    </w:p>
    <w:p w14:paraId="08C47397" w14:textId="77777777" w:rsidR="0022401D" w:rsidRPr="00B52D77" w:rsidRDefault="0022401D" w:rsidP="0022401D">
      <w:pPr>
        <w:spacing w:after="0" w:line="360" w:lineRule="auto"/>
        <w:ind w:firstLine="709"/>
        <w:jc w:val="both"/>
        <w:rPr>
          <w:rFonts w:ascii="Times New Roman" w:hAnsi="Times New Roman" w:cs="Times New Roman"/>
          <w:i/>
          <w:iCs/>
          <w:sz w:val="28"/>
          <w:szCs w:val="28"/>
        </w:rPr>
      </w:pPr>
      <w:r w:rsidRPr="00B52D77">
        <w:rPr>
          <w:rFonts w:ascii="Times New Roman" w:hAnsi="Times New Roman" w:cs="Times New Roman"/>
          <w:i/>
          <w:iCs/>
          <w:sz w:val="28"/>
          <w:szCs w:val="28"/>
        </w:rPr>
        <w:t xml:space="preserve">Требования к оформлению работы </w:t>
      </w:r>
    </w:p>
    <w:p w14:paraId="73931688" w14:textId="77777777" w:rsidR="0022401D" w:rsidRDefault="0022401D" w:rsidP="0022401D">
      <w:pPr>
        <w:spacing w:after="0" w:line="360" w:lineRule="auto"/>
        <w:ind w:firstLine="709"/>
        <w:jc w:val="both"/>
        <w:rPr>
          <w:rFonts w:ascii="Times New Roman" w:hAnsi="Times New Roman" w:cs="Times New Roman"/>
          <w:sz w:val="28"/>
          <w:szCs w:val="28"/>
        </w:rPr>
      </w:pPr>
      <w:r w:rsidRPr="00B52D77">
        <w:rPr>
          <w:rFonts w:ascii="Times New Roman" w:hAnsi="Times New Roman" w:cs="Times New Roman"/>
          <w:sz w:val="28"/>
          <w:szCs w:val="28"/>
        </w:rPr>
        <w:t xml:space="preserve">Объем контрольной работы, количество и глубина проработки разделов, определяется студентом и не должен превышать 30 страниц (без списка использованной литературы и приложений). </w:t>
      </w:r>
    </w:p>
    <w:p w14:paraId="6CD465D3" w14:textId="77777777" w:rsidR="0022401D" w:rsidRDefault="0022401D" w:rsidP="0022401D">
      <w:pPr>
        <w:spacing w:after="0" w:line="360" w:lineRule="auto"/>
        <w:ind w:firstLine="709"/>
        <w:jc w:val="both"/>
        <w:rPr>
          <w:rFonts w:ascii="Times New Roman" w:hAnsi="Times New Roman" w:cs="Times New Roman"/>
          <w:sz w:val="28"/>
          <w:szCs w:val="28"/>
        </w:rPr>
      </w:pPr>
      <w:r w:rsidRPr="00B52D77">
        <w:rPr>
          <w:rFonts w:ascii="Times New Roman" w:hAnsi="Times New Roman" w:cs="Times New Roman"/>
          <w:sz w:val="28"/>
          <w:szCs w:val="28"/>
        </w:rPr>
        <w:t xml:space="preserve">Рекомендуется следующее оформление: формат страниц – А4, поля – левое 30 мм, правое – 10 мм, верхнее – 15 мм, нижнее – 20 мм; шрифт </w:t>
      </w:r>
      <w:proofErr w:type="spellStart"/>
      <w:r w:rsidRPr="00B52D77">
        <w:rPr>
          <w:rFonts w:ascii="Times New Roman" w:hAnsi="Times New Roman" w:cs="Times New Roman"/>
          <w:sz w:val="28"/>
          <w:szCs w:val="28"/>
        </w:rPr>
        <w:t>TimesNewRoman</w:t>
      </w:r>
      <w:proofErr w:type="spellEnd"/>
      <w:r w:rsidRPr="00B52D77">
        <w:rPr>
          <w:rFonts w:ascii="Times New Roman" w:hAnsi="Times New Roman" w:cs="Times New Roman"/>
          <w:sz w:val="28"/>
          <w:szCs w:val="28"/>
        </w:rPr>
        <w:t xml:space="preserve">, размер шрифта – 14; интервал – полуторный. Для выделения глав, заглавий рекомендуется использовать полужирный шрифт, подчёркивания и курсив не допускаются. </w:t>
      </w:r>
    </w:p>
    <w:p w14:paraId="2B534AC3" w14:textId="77777777" w:rsidR="0022401D" w:rsidRDefault="0022401D" w:rsidP="0022401D">
      <w:pPr>
        <w:spacing w:after="0" w:line="360" w:lineRule="auto"/>
        <w:ind w:firstLine="709"/>
        <w:jc w:val="both"/>
        <w:rPr>
          <w:rFonts w:ascii="Times New Roman" w:hAnsi="Times New Roman" w:cs="Times New Roman"/>
          <w:sz w:val="28"/>
          <w:szCs w:val="28"/>
        </w:rPr>
      </w:pPr>
      <w:r w:rsidRPr="00B52D77">
        <w:rPr>
          <w:rFonts w:ascii="Times New Roman" w:hAnsi="Times New Roman" w:cs="Times New Roman"/>
          <w:sz w:val="28"/>
          <w:szCs w:val="28"/>
        </w:rPr>
        <w:t xml:space="preserve">Объем приложений и другой сопроводительной информации не ограничивается. Каждую главу следует начинать с новой страницы. </w:t>
      </w:r>
    </w:p>
    <w:p w14:paraId="3567DF1A" w14:textId="77777777" w:rsidR="0022401D" w:rsidRDefault="0022401D" w:rsidP="0022401D">
      <w:pPr>
        <w:spacing w:after="0" w:line="360" w:lineRule="auto"/>
        <w:ind w:firstLine="709"/>
        <w:jc w:val="both"/>
        <w:rPr>
          <w:rFonts w:ascii="Times New Roman" w:hAnsi="Times New Roman" w:cs="Times New Roman"/>
          <w:sz w:val="28"/>
          <w:szCs w:val="28"/>
        </w:rPr>
      </w:pPr>
      <w:r w:rsidRPr="00B52D77">
        <w:rPr>
          <w:rFonts w:ascii="Times New Roman" w:hAnsi="Times New Roman" w:cs="Times New Roman"/>
          <w:sz w:val="28"/>
          <w:szCs w:val="28"/>
        </w:rPr>
        <w:lastRenderedPageBreak/>
        <w:t xml:space="preserve">Каждый следующий параграф начинается через 1 интервал на той же странице, где закончен предыдущий параграф. Параграфов рекомендуется выделять не более трех. Текст на страницах в рамки не обводится и не выделяется цветом. Разрешено использование цвета только в рисунках. Не рекомендуется в тексте использовать чрезмерно крупные или очень дробные абзацы. Не допускаются самовольные сокращения слов кроме 12 общепринятых (НТП, РФ, КПД и т.д.). В названиях глав, заглавий, рисунков, таблиц точка в конце не ставится. </w:t>
      </w:r>
    </w:p>
    <w:p w14:paraId="6CE6AE20" w14:textId="77777777" w:rsidR="0022401D" w:rsidRDefault="0022401D" w:rsidP="0022401D">
      <w:pPr>
        <w:spacing w:after="0" w:line="360" w:lineRule="auto"/>
        <w:ind w:firstLine="709"/>
        <w:jc w:val="both"/>
        <w:rPr>
          <w:rFonts w:ascii="Times New Roman" w:hAnsi="Times New Roman" w:cs="Times New Roman"/>
          <w:sz w:val="28"/>
          <w:szCs w:val="28"/>
        </w:rPr>
      </w:pPr>
      <w:r w:rsidRPr="00B52D77">
        <w:rPr>
          <w:rFonts w:ascii="Times New Roman" w:hAnsi="Times New Roman" w:cs="Times New Roman"/>
          <w:sz w:val="28"/>
          <w:szCs w:val="28"/>
        </w:rPr>
        <w:t xml:space="preserve">Страницы текста следует пронумеровать, а потом в соответствии с ними указать страницы глав и параграфов в «Содержании» контрольной работы. Номера страниц проставляются в середине верхнего поля листа. Титульные листы не нумеруются. Нумерация начинается с третьей страницы, т.е. с «содержания». </w:t>
      </w:r>
    </w:p>
    <w:p w14:paraId="68B2FEFA" w14:textId="77777777" w:rsidR="0022401D" w:rsidRDefault="0022401D" w:rsidP="0022401D">
      <w:pPr>
        <w:spacing w:after="0" w:line="360" w:lineRule="auto"/>
        <w:ind w:firstLine="709"/>
        <w:jc w:val="both"/>
        <w:rPr>
          <w:rFonts w:ascii="Times New Roman" w:hAnsi="Times New Roman" w:cs="Times New Roman"/>
          <w:sz w:val="28"/>
          <w:szCs w:val="28"/>
        </w:rPr>
      </w:pPr>
      <w:r w:rsidRPr="00B52D77">
        <w:rPr>
          <w:rFonts w:ascii="Times New Roman" w:hAnsi="Times New Roman" w:cs="Times New Roman"/>
          <w:sz w:val="28"/>
          <w:szCs w:val="28"/>
        </w:rPr>
        <w:t xml:space="preserve">Для организации ссылок по некоторым разделам текста (например, первой части контрольной работы – теоретической), необходимо указывать порядковый номер литературного источника и страницу, например </w:t>
      </w:r>
      <w:r w:rsidRPr="00B52D77">
        <w:rPr>
          <w:rFonts w:ascii="Times New Roman" w:hAnsi="Times New Roman" w:cs="Times New Roman"/>
          <w:sz w:val="28"/>
          <w:szCs w:val="28"/>
        </w:rPr>
        <w:sym w:font="Symbol" w:char="F05B"/>
      </w:r>
      <w:r w:rsidRPr="00B52D77">
        <w:rPr>
          <w:rFonts w:ascii="Times New Roman" w:hAnsi="Times New Roman" w:cs="Times New Roman"/>
          <w:sz w:val="28"/>
          <w:szCs w:val="28"/>
        </w:rPr>
        <w:t>25, с.8</w:t>
      </w:r>
      <w:r w:rsidRPr="00B52D77">
        <w:rPr>
          <w:rFonts w:ascii="Times New Roman" w:hAnsi="Times New Roman" w:cs="Times New Roman"/>
          <w:sz w:val="28"/>
          <w:szCs w:val="28"/>
        </w:rPr>
        <w:sym w:font="Symbol" w:char="F05D"/>
      </w:r>
      <w:r w:rsidRPr="00B52D77">
        <w:rPr>
          <w:rFonts w:ascii="Times New Roman" w:hAnsi="Times New Roman" w:cs="Times New Roman"/>
          <w:sz w:val="28"/>
          <w:szCs w:val="28"/>
        </w:rPr>
        <w:t>. Оформление списка литературы. Список литературы должен включать не более 30 источников. Рекомендуется использовать учебники, учебные пособия, монографии, профессиональные книги, периодические издания, опубликованные за последние 5 лет.</w:t>
      </w:r>
    </w:p>
    <w:p w14:paraId="35ECB8AD" w14:textId="77777777" w:rsidR="0022401D" w:rsidRDefault="0022401D" w:rsidP="0022401D">
      <w:pPr>
        <w:spacing w:after="0" w:line="360" w:lineRule="auto"/>
        <w:ind w:firstLine="709"/>
        <w:jc w:val="both"/>
        <w:rPr>
          <w:rFonts w:ascii="Times New Roman" w:hAnsi="Times New Roman" w:cs="Times New Roman"/>
          <w:sz w:val="28"/>
          <w:szCs w:val="28"/>
        </w:rPr>
      </w:pPr>
      <w:r w:rsidRPr="00B52D77">
        <w:rPr>
          <w:rFonts w:ascii="Times New Roman" w:hAnsi="Times New Roman" w:cs="Times New Roman"/>
          <w:sz w:val="28"/>
          <w:szCs w:val="28"/>
        </w:rPr>
        <w:t xml:space="preserve"> Перечень использованных при написании контрольной работы литературных источников нумеруется и составляется в алфавитном порядке с обязательным указанием автора, названия работы, города, издательства и года издания. Список начинается с официальных материалов (Конституция РФ, Гражданский кодекс РФ, Федеральные законы, Отраслевые стандарты и т.д.), далее следуют единым списком учебники, учебные пособия, книги, статьи из журналов и сборников, диссертации, авторефераты диссертаций, монографии, а замыкают список интернет-источники. </w:t>
      </w:r>
    </w:p>
    <w:p w14:paraId="5575A85A" w14:textId="77777777" w:rsidR="0022401D" w:rsidRDefault="0022401D" w:rsidP="0022401D">
      <w:pPr>
        <w:spacing w:after="0" w:line="360" w:lineRule="auto"/>
        <w:ind w:firstLine="709"/>
        <w:jc w:val="both"/>
        <w:rPr>
          <w:rFonts w:ascii="Times New Roman" w:hAnsi="Times New Roman" w:cs="Times New Roman"/>
          <w:sz w:val="28"/>
          <w:szCs w:val="28"/>
        </w:rPr>
      </w:pPr>
      <w:r w:rsidRPr="00B52D77">
        <w:rPr>
          <w:rFonts w:ascii="Times New Roman" w:hAnsi="Times New Roman" w:cs="Times New Roman"/>
          <w:sz w:val="28"/>
          <w:szCs w:val="28"/>
        </w:rPr>
        <w:t xml:space="preserve">Обратите внимание на различия в библиографических требованиях к оформлению. Ниже представлен единый формат оформления </w:t>
      </w:r>
      <w:proofErr w:type="spellStart"/>
      <w:r w:rsidRPr="00B52D77">
        <w:rPr>
          <w:rFonts w:ascii="Times New Roman" w:hAnsi="Times New Roman" w:cs="Times New Roman"/>
          <w:sz w:val="28"/>
          <w:szCs w:val="28"/>
        </w:rPr>
        <w:t>пристатейных</w:t>
      </w:r>
      <w:proofErr w:type="spellEnd"/>
      <w:r w:rsidRPr="00B52D77">
        <w:rPr>
          <w:rFonts w:ascii="Times New Roman" w:hAnsi="Times New Roman" w:cs="Times New Roman"/>
          <w:sz w:val="28"/>
          <w:szCs w:val="28"/>
        </w:rPr>
        <w:t xml:space="preserve"> </w:t>
      </w:r>
      <w:r w:rsidRPr="00B52D77">
        <w:rPr>
          <w:rFonts w:ascii="Times New Roman" w:hAnsi="Times New Roman" w:cs="Times New Roman"/>
          <w:sz w:val="28"/>
          <w:szCs w:val="28"/>
        </w:rPr>
        <w:lastRenderedPageBreak/>
        <w:t xml:space="preserve">библиографических ссылок в соответствии с ГОСТ Р 7.0.5 2008 «Библиографическая ссылка». </w:t>
      </w:r>
    </w:p>
    <w:p w14:paraId="1DC866EE" w14:textId="77777777" w:rsidR="0022401D" w:rsidRDefault="0022401D" w:rsidP="0022401D">
      <w:pPr>
        <w:spacing w:after="0" w:line="360" w:lineRule="auto"/>
        <w:ind w:firstLine="709"/>
        <w:jc w:val="both"/>
        <w:rPr>
          <w:rFonts w:ascii="Times New Roman" w:hAnsi="Times New Roman" w:cs="Times New Roman"/>
          <w:sz w:val="28"/>
          <w:szCs w:val="28"/>
        </w:rPr>
      </w:pPr>
      <w:r w:rsidRPr="00B52D77">
        <w:rPr>
          <w:rFonts w:ascii="Times New Roman" w:hAnsi="Times New Roman" w:cs="Times New Roman"/>
          <w:sz w:val="28"/>
          <w:szCs w:val="28"/>
        </w:rPr>
        <w:t xml:space="preserve">Примеры оформления ссылок и </w:t>
      </w:r>
      <w:proofErr w:type="spellStart"/>
      <w:r w:rsidRPr="00B52D77">
        <w:rPr>
          <w:rFonts w:ascii="Times New Roman" w:hAnsi="Times New Roman" w:cs="Times New Roman"/>
          <w:sz w:val="28"/>
          <w:szCs w:val="28"/>
        </w:rPr>
        <w:t>пристатейных</w:t>
      </w:r>
      <w:proofErr w:type="spellEnd"/>
      <w:r w:rsidRPr="00B52D77">
        <w:rPr>
          <w:rFonts w:ascii="Times New Roman" w:hAnsi="Times New Roman" w:cs="Times New Roman"/>
          <w:sz w:val="28"/>
          <w:szCs w:val="28"/>
        </w:rPr>
        <w:t xml:space="preserve"> списков литературы: Также необходимо учесть, что книги на иностранном языке выстраиваются тоже в алфавитном порядке и размещаются после периодической печати. Завершают список литературы ссылки на Интернет – источники, но не более четырёх сайтов. Оформление рисунков и таблиц. </w:t>
      </w:r>
      <w:r>
        <w:rPr>
          <w:rFonts w:ascii="Times New Roman" w:hAnsi="Times New Roman" w:cs="Times New Roman"/>
          <w:sz w:val="28"/>
          <w:szCs w:val="28"/>
        </w:rPr>
        <w:t>Нумерация сквозная.</w:t>
      </w:r>
    </w:p>
    <w:p w14:paraId="2C2170F5" w14:textId="77777777" w:rsidR="0022401D" w:rsidRDefault="0022401D" w:rsidP="0022401D">
      <w:pPr>
        <w:spacing w:after="0" w:line="360" w:lineRule="auto"/>
        <w:ind w:firstLine="709"/>
        <w:jc w:val="both"/>
        <w:rPr>
          <w:rFonts w:ascii="Times New Roman" w:hAnsi="Times New Roman" w:cs="Times New Roman"/>
          <w:sz w:val="28"/>
          <w:szCs w:val="28"/>
        </w:rPr>
      </w:pPr>
      <w:r w:rsidRPr="00B52D77">
        <w:rPr>
          <w:rFonts w:ascii="Times New Roman" w:hAnsi="Times New Roman" w:cs="Times New Roman"/>
          <w:sz w:val="28"/>
          <w:szCs w:val="28"/>
        </w:rPr>
        <w:t xml:space="preserve"> Название рисунка выделяется полужирным шрифтом и размещается по центру под рисунком. Слово «Таблица 1» размещается справа над таблицей, а название таблицы полужирным шрифтом по центру. Таблицы в тексте контрольной работы помещают без переноса на следующую страницу. Не рекомендуется разрыв названия и самой таблицы на разных страницах. </w:t>
      </w:r>
    </w:p>
    <w:p w14:paraId="19F73F32" w14:textId="77777777" w:rsidR="0022401D" w:rsidRDefault="0022401D" w:rsidP="0022401D">
      <w:pPr>
        <w:spacing w:after="0" w:line="360" w:lineRule="auto"/>
        <w:ind w:firstLine="709"/>
        <w:jc w:val="both"/>
        <w:rPr>
          <w:rFonts w:ascii="Times New Roman" w:hAnsi="Times New Roman" w:cs="Times New Roman"/>
          <w:sz w:val="28"/>
          <w:szCs w:val="28"/>
        </w:rPr>
      </w:pPr>
      <w:r w:rsidRPr="00B52D77">
        <w:rPr>
          <w:rFonts w:ascii="Times New Roman" w:hAnsi="Times New Roman" w:cs="Times New Roman"/>
          <w:sz w:val="28"/>
          <w:szCs w:val="28"/>
        </w:rPr>
        <w:t>Уровень оригинальности текста в системе «</w:t>
      </w:r>
      <w:proofErr w:type="spellStart"/>
      <w:r w:rsidRPr="00B52D77">
        <w:rPr>
          <w:rFonts w:ascii="Times New Roman" w:hAnsi="Times New Roman" w:cs="Times New Roman"/>
          <w:sz w:val="28"/>
          <w:szCs w:val="28"/>
        </w:rPr>
        <w:t>Антиплагиат</w:t>
      </w:r>
      <w:proofErr w:type="spellEnd"/>
      <w:r w:rsidRPr="00B52D77">
        <w:rPr>
          <w:rFonts w:ascii="Times New Roman" w:hAnsi="Times New Roman" w:cs="Times New Roman"/>
          <w:sz w:val="28"/>
          <w:szCs w:val="28"/>
        </w:rPr>
        <w:t>» должен быть не менее 85 процентов.</w:t>
      </w:r>
    </w:p>
    <w:p w14:paraId="3D4032FC" w14:textId="77777777" w:rsidR="0022401D" w:rsidRDefault="0022401D" w:rsidP="0022401D">
      <w:pPr>
        <w:spacing w:after="0" w:line="360" w:lineRule="auto"/>
        <w:ind w:firstLine="709"/>
        <w:jc w:val="both"/>
        <w:rPr>
          <w:rFonts w:ascii="Times New Roman" w:hAnsi="Times New Roman" w:cs="Times New Roman"/>
          <w:sz w:val="28"/>
          <w:szCs w:val="28"/>
        </w:rPr>
      </w:pPr>
      <w:r w:rsidRPr="00B52D77">
        <w:rPr>
          <w:rFonts w:ascii="Times New Roman" w:hAnsi="Times New Roman" w:cs="Times New Roman"/>
          <w:sz w:val="28"/>
          <w:szCs w:val="28"/>
        </w:rPr>
        <w:t xml:space="preserve">Порядок представления и оценки работы Критерии балльной оценки различных форм текущего контроля успеваемости содержатся в соответствующих методических рекомендациях Департамента менеджмента. Студент обязан защитить домашнее контрольную работу преподавателю. В соответствии с установленными правилами контрольная работа оценивается на «отлично», «хорошо», «удовлетворительно», «неудовлетворительно». Если контрольная работа не соответствует предъявляемым требованиям или оценено как неудовлетворительное, то оно возвращается студенту, который разрабатывает презентацию по новой теме. </w:t>
      </w:r>
    </w:p>
    <w:p w14:paraId="62F0D4DF" w14:textId="77777777" w:rsidR="0022401D" w:rsidRDefault="0022401D" w:rsidP="0022401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У</w:t>
      </w:r>
      <w:r w:rsidRPr="00B52D77">
        <w:rPr>
          <w:rFonts w:ascii="Times New Roman" w:hAnsi="Times New Roman" w:cs="Times New Roman"/>
          <w:sz w:val="28"/>
          <w:szCs w:val="28"/>
        </w:rPr>
        <w:t xml:space="preserve">становлены следующие критерии оценки контрольной работы </w:t>
      </w:r>
    </w:p>
    <w:tbl>
      <w:tblPr>
        <w:tblStyle w:val="afe"/>
        <w:tblW w:w="0" w:type="auto"/>
        <w:tblLook w:val="04A0" w:firstRow="1" w:lastRow="0" w:firstColumn="1" w:lastColumn="0" w:noHBand="0" w:noVBand="1"/>
      </w:tblPr>
      <w:tblGrid>
        <w:gridCol w:w="7650"/>
        <w:gridCol w:w="1624"/>
      </w:tblGrid>
      <w:tr w:rsidR="0022401D" w:rsidRPr="00A04669" w14:paraId="2CE7DD08" w14:textId="77777777" w:rsidTr="00715ECE">
        <w:tc>
          <w:tcPr>
            <w:tcW w:w="7650" w:type="dxa"/>
          </w:tcPr>
          <w:p w14:paraId="4C235B5C" w14:textId="77777777" w:rsidR="0022401D" w:rsidRPr="00A04669" w:rsidRDefault="0022401D" w:rsidP="00715ECE">
            <w:pPr>
              <w:jc w:val="both"/>
              <w:rPr>
                <w:rFonts w:eastAsia="Calibri"/>
                <w:b/>
                <w:sz w:val="24"/>
                <w:szCs w:val="24"/>
              </w:rPr>
            </w:pPr>
            <w:r w:rsidRPr="00A04669">
              <w:rPr>
                <w:sz w:val="24"/>
                <w:szCs w:val="24"/>
              </w:rPr>
              <w:t xml:space="preserve">Критерии </w:t>
            </w:r>
          </w:p>
        </w:tc>
        <w:tc>
          <w:tcPr>
            <w:tcW w:w="1559" w:type="dxa"/>
          </w:tcPr>
          <w:p w14:paraId="0374A4ED" w14:textId="77777777" w:rsidR="0022401D" w:rsidRPr="00A04669" w:rsidRDefault="0022401D" w:rsidP="00715ECE">
            <w:pPr>
              <w:jc w:val="both"/>
              <w:rPr>
                <w:rFonts w:eastAsia="Calibri"/>
                <w:b/>
                <w:sz w:val="24"/>
                <w:szCs w:val="24"/>
              </w:rPr>
            </w:pPr>
            <w:r w:rsidRPr="00A04669">
              <w:rPr>
                <w:sz w:val="24"/>
                <w:szCs w:val="24"/>
              </w:rPr>
              <w:t>Максимально возможное число баллов</w:t>
            </w:r>
          </w:p>
        </w:tc>
      </w:tr>
      <w:tr w:rsidR="0022401D" w:rsidRPr="00A04669" w14:paraId="7C5D0CB6" w14:textId="77777777" w:rsidTr="00715ECE">
        <w:tc>
          <w:tcPr>
            <w:tcW w:w="7650" w:type="dxa"/>
          </w:tcPr>
          <w:p w14:paraId="561759F1" w14:textId="77777777" w:rsidR="0022401D" w:rsidRPr="00A04669" w:rsidRDefault="0022401D" w:rsidP="00715ECE">
            <w:pPr>
              <w:jc w:val="both"/>
              <w:rPr>
                <w:rFonts w:eastAsia="Calibri"/>
                <w:sz w:val="24"/>
                <w:szCs w:val="24"/>
              </w:rPr>
            </w:pPr>
            <w:r w:rsidRPr="00A04669">
              <w:rPr>
                <w:sz w:val="24"/>
                <w:szCs w:val="24"/>
              </w:rPr>
              <w:t>Правильность оформления контрольной работы (в работе должны быть правильно оформлены цитаты, список использованной литературы и т.д.)</w:t>
            </w:r>
          </w:p>
        </w:tc>
        <w:tc>
          <w:tcPr>
            <w:tcW w:w="1559" w:type="dxa"/>
          </w:tcPr>
          <w:p w14:paraId="58E24AD1" w14:textId="77777777" w:rsidR="0022401D" w:rsidRPr="00A04669" w:rsidRDefault="0022401D" w:rsidP="00715ECE">
            <w:pPr>
              <w:jc w:val="both"/>
              <w:rPr>
                <w:rFonts w:eastAsia="Calibri"/>
                <w:sz w:val="24"/>
                <w:szCs w:val="24"/>
              </w:rPr>
            </w:pPr>
            <w:r w:rsidRPr="00A04669">
              <w:rPr>
                <w:rFonts w:eastAsia="Calibri"/>
                <w:sz w:val="24"/>
                <w:szCs w:val="24"/>
              </w:rPr>
              <w:t>1</w:t>
            </w:r>
          </w:p>
        </w:tc>
      </w:tr>
      <w:tr w:rsidR="0022401D" w:rsidRPr="00A04669" w14:paraId="511F3D97" w14:textId="77777777" w:rsidTr="00715ECE">
        <w:tc>
          <w:tcPr>
            <w:tcW w:w="7650" w:type="dxa"/>
          </w:tcPr>
          <w:p w14:paraId="18BDABB0" w14:textId="77777777" w:rsidR="0022401D" w:rsidRPr="00A04669" w:rsidRDefault="0022401D" w:rsidP="00715ECE">
            <w:pPr>
              <w:jc w:val="both"/>
              <w:rPr>
                <w:rFonts w:eastAsia="Calibri"/>
                <w:sz w:val="24"/>
                <w:szCs w:val="24"/>
              </w:rPr>
            </w:pPr>
            <w:r w:rsidRPr="00A04669">
              <w:rPr>
                <w:sz w:val="24"/>
                <w:szCs w:val="24"/>
              </w:rPr>
              <w:t>Полнота раскрытия темы (подробно рассмотрены все аспекты темы)</w:t>
            </w:r>
          </w:p>
        </w:tc>
        <w:tc>
          <w:tcPr>
            <w:tcW w:w="1559" w:type="dxa"/>
          </w:tcPr>
          <w:p w14:paraId="3F70454C" w14:textId="77777777" w:rsidR="0022401D" w:rsidRPr="00A04669" w:rsidRDefault="0022401D" w:rsidP="00715ECE">
            <w:pPr>
              <w:jc w:val="both"/>
              <w:rPr>
                <w:rFonts w:eastAsia="Calibri"/>
                <w:sz w:val="24"/>
                <w:szCs w:val="24"/>
              </w:rPr>
            </w:pPr>
            <w:r>
              <w:rPr>
                <w:rFonts w:eastAsia="Calibri"/>
                <w:sz w:val="24"/>
                <w:szCs w:val="24"/>
              </w:rPr>
              <w:t>2</w:t>
            </w:r>
          </w:p>
        </w:tc>
      </w:tr>
      <w:tr w:rsidR="0022401D" w:rsidRPr="00A04669" w14:paraId="07CA1E3A" w14:textId="77777777" w:rsidTr="00715ECE">
        <w:tc>
          <w:tcPr>
            <w:tcW w:w="7650" w:type="dxa"/>
          </w:tcPr>
          <w:p w14:paraId="368AA08C" w14:textId="77777777" w:rsidR="0022401D" w:rsidRPr="00A04669" w:rsidRDefault="0022401D" w:rsidP="00715ECE">
            <w:pPr>
              <w:jc w:val="both"/>
              <w:rPr>
                <w:rFonts w:eastAsia="Calibri"/>
                <w:sz w:val="24"/>
                <w:szCs w:val="24"/>
              </w:rPr>
            </w:pPr>
            <w:r w:rsidRPr="00A04669">
              <w:rPr>
                <w:sz w:val="24"/>
                <w:szCs w:val="24"/>
              </w:rPr>
              <w:t>Самостоятельность при сборе и анализе информации (проверяется постранично)</w:t>
            </w:r>
          </w:p>
        </w:tc>
        <w:tc>
          <w:tcPr>
            <w:tcW w:w="1559" w:type="dxa"/>
          </w:tcPr>
          <w:p w14:paraId="7F3DFAC4" w14:textId="77777777" w:rsidR="0022401D" w:rsidRPr="00A04669" w:rsidRDefault="0022401D" w:rsidP="00715ECE">
            <w:pPr>
              <w:jc w:val="both"/>
              <w:rPr>
                <w:rFonts w:eastAsia="Calibri"/>
                <w:sz w:val="24"/>
                <w:szCs w:val="24"/>
              </w:rPr>
            </w:pPr>
            <w:r>
              <w:rPr>
                <w:rFonts w:eastAsia="Calibri"/>
                <w:sz w:val="24"/>
                <w:szCs w:val="24"/>
              </w:rPr>
              <w:t>1</w:t>
            </w:r>
          </w:p>
        </w:tc>
      </w:tr>
      <w:tr w:rsidR="0022401D" w:rsidRPr="00A04669" w14:paraId="2E67A8C4" w14:textId="77777777" w:rsidTr="00715ECE">
        <w:tc>
          <w:tcPr>
            <w:tcW w:w="7650" w:type="dxa"/>
          </w:tcPr>
          <w:p w14:paraId="6FF655A2" w14:textId="77777777" w:rsidR="0022401D" w:rsidRPr="00A04669" w:rsidRDefault="0022401D" w:rsidP="00715ECE">
            <w:pPr>
              <w:jc w:val="both"/>
              <w:rPr>
                <w:rFonts w:eastAsia="Calibri"/>
                <w:sz w:val="24"/>
                <w:szCs w:val="24"/>
              </w:rPr>
            </w:pPr>
            <w:r w:rsidRPr="00A04669">
              <w:rPr>
                <w:sz w:val="24"/>
                <w:szCs w:val="24"/>
              </w:rPr>
              <w:t>Правильность решения практико</w:t>
            </w:r>
            <w:r>
              <w:rPr>
                <w:sz w:val="24"/>
                <w:szCs w:val="24"/>
              </w:rPr>
              <w:t>-о</w:t>
            </w:r>
            <w:r w:rsidRPr="00A04669">
              <w:rPr>
                <w:sz w:val="24"/>
                <w:szCs w:val="24"/>
              </w:rPr>
              <w:t>риентированного задани</w:t>
            </w:r>
            <w:r>
              <w:rPr>
                <w:sz w:val="24"/>
                <w:szCs w:val="24"/>
              </w:rPr>
              <w:t>я</w:t>
            </w:r>
          </w:p>
        </w:tc>
        <w:tc>
          <w:tcPr>
            <w:tcW w:w="1559" w:type="dxa"/>
          </w:tcPr>
          <w:p w14:paraId="58401B64" w14:textId="77777777" w:rsidR="0022401D" w:rsidRPr="00A04669" w:rsidRDefault="0022401D" w:rsidP="00715ECE">
            <w:pPr>
              <w:jc w:val="both"/>
              <w:rPr>
                <w:rFonts w:eastAsia="Calibri"/>
                <w:sz w:val="24"/>
                <w:szCs w:val="24"/>
              </w:rPr>
            </w:pPr>
            <w:r>
              <w:rPr>
                <w:rFonts w:eastAsia="Calibri"/>
                <w:sz w:val="24"/>
                <w:szCs w:val="24"/>
              </w:rPr>
              <w:t>1</w:t>
            </w:r>
          </w:p>
        </w:tc>
      </w:tr>
      <w:tr w:rsidR="0022401D" w:rsidRPr="00A04669" w14:paraId="7BFD172B" w14:textId="77777777" w:rsidTr="00715ECE">
        <w:tc>
          <w:tcPr>
            <w:tcW w:w="7650" w:type="dxa"/>
          </w:tcPr>
          <w:p w14:paraId="59C22E16" w14:textId="77777777" w:rsidR="0022401D" w:rsidRPr="00A04669" w:rsidRDefault="0022401D" w:rsidP="00715ECE">
            <w:pPr>
              <w:jc w:val="both"/>
              <w:rPr>
                <w:rFonts w:eastAsia="Calibri"/>
                <w:sz w:val="24"/>
                <w:szCs w:val="24"/>
              </w:rPr>
            </w:pPr>
            <w:r w:rsidRPr="00A04669">
              <w:rPr>
                <w:sz w:val="24"/>
                <w:szCs w:val="24"/>
              </w:rPr>
              <w:lastRenderedPageBreak/>
              <w:t>Умение делать выводы и рекомендации</w:t>
            </w:r>
          </w:p>
        </w:tc>
        <w:tc>
          <w:tcPr>
            <w:tcW w:w="1559" w:type="dxa"/>
          </w:tcPr>
          <w:p w14:paraId="096ED564" w14:textId="77777777" w:rsidR="0022401D" w:rsidRPr="00A04669" w:rsidRDefault="0022401D" w:rsidP="00715ECE">
            <w:pPr>
              <w:jc w:val="both"/>
              <w:rPr>
                <w:rFonts w:eastAsia="Calibri"/>
                <w:sz w:val="24"/>
                <w:szCs w:val="24"/>
              </w:rPr>
            </w:pPr>
            <w:r>
              <w:rPr>
                <w:rFonts w:eastAsia="Calibri"/>
                <w:sz w:val="24"/>
                <w:szCs w:val="24"/>
              </w:rPr>
              <w:t>1</w:t>
            </w:r>
          </w:p>
        </w:tc>
      </w:tr>
      <w:tr w:rsidR="0022401D" w:rsidRPr="00A04669" w14:paraId="116300BC" w14:textId="77777777" w:rsidTr="00715ECE">
        <w:tc>
          <w:tcPr>
            <w:tcW w:w="7650" w:type="dxa"/>
          </w:tcPr>
          <w:p w14:paraId="376ED584" w14:textId="77777777" w:rsidR="0022401D" w:rsidRPr="00A04669" w:rsidRDefault="0022401D" w:rsidP="00715ECE">
            <w:pPr>
              <w:jc w:val="both"/>
              <w:rPr>
                <w:rFonts w:eastAsia="Calibri"/>
                <w:sz w:val="24"/>
                <w:szCs w:val="24"/>
              </w:rPr>
            </w:pPr>
            <w:r w:rsidRPr="00A04669">
              <w:rPr>
                <w:rFonts w:eastAsia="Calibri"/>
                <w:sz w:val="24"/>
                <w:szCs w:val="24"/>
              </w:rPr>
              <w:t xml:space="preserve">Итого </w:t>
            </w:r>
          </w:p>
        </w:tc>
        <w:tc>
          <w:tcPr>
            <w:tcW w:w="1559" w:type="dxa"/>
          </w:tcPr>
          <w:p w14:paraId="3201FD66" w14:textId="77777777" w:rsidR="0022401D" w:rsidRPr="00A04669" w:rsidRDefault="0022401D" w:rsidP="00715ECE">
            <w:pPr>
              <w:jc w:val="both"/>
              <w:rPr>
                <w:rFonts w:eastAsia="Calibri"/>
                <w:sz w:val="24"/>
                <w:szCs w:val="24"/>
              </w:rPr>
            </w:pPr>
            <w:r>
              <w:rPr>
                <w:rFonts w:eastAsia="Calibri"/>
                <w:sz w:val="24"/>
                <w:szCs w:val="24"/>
              </w:rPr>
              <w:t>6</w:t>
            </w:r>
          </w:p>
        </w:tc>
      </w:tr>
    </w:tbl>
    <w:p w14:paraId="1E1FD523" w14:textId="77777777" w:rsidR="0022401D" w:rsidRPr="00B52D77" w:rsidRDefault="0022401D" w:rsidP="0022401D">
      <w:pPr>
        <w:spacing w:after="0" w:line="360" w:lineRule="auto"/>
        <w:jc w:val="both"/>
        <w:rPr>
          <w:rFonts w:ascii="Times New Roman" w:hAnsi="Times New Roman" w:cs="Times New Roman"/>
          <w:bCs/>
          <w:sz w:val="28"/>
          <w:szCs w:val="28"/>
        </w:rPr>
      </w:pPr>
    </w:p>
    <w:p w14:paraId="464052F7" w14:textId="07204E06" w:rsidR="0022401D" w:rsidRPr="00912E23" w:rsidRDefault="0022401D" w:rsidP="0022401D">
      <w:pPr>
        <w:spacing w:after="0" w:line="360" w:lineRule="auto"/>
        <w:jc w:val="center"/>
        <w:rPr>
          <w:rFonts w:ascii="Times New Roman" w:hAnsi="Times New Roman" w:cs="Times New Roman"/>
          <w:b/>
          <w:i/>
          <w:iCs/>
          <w:sz w:val="28"/>
          <w:szCs w:val="28"/>
        </w:rPr>
      </w:pPr>
      <w:r w:rsidRPr="00912E23">
        <w:rPr>
          <w:rFonts w:ascii="Times New Roman" w:hAnsi="Times New Roman" w:cs="Times New Roman"/>
          <w:b/>
          <w:i/>
          <w:iCs/>
          <w:sz w:val="28"/>
          <w:szCs w:val="28"/>
        </w:rPr>
        <w:t>Методические рекомендации к выполнению домашнего творческого задания (ДТЗ)</w:t>
      </w:r>
    </w:p>
    <w:p w14:paraId="2CBBB0DD" w14:textId="77777777" w:rsidR="0022401D" w:rsidRDefault="0022401D" w:rsidP="0022401D">
      <w:pPr>
        <w:spacing w:after="0" w:line="360" w:lineRule="auto"/>
        <w:ind w:firstLine="709"/>
        <w:jc w:val="both"/>
        <w:rPr>
          <w:rFonts w:ascii="Times New Roman" w:hAnsi="Times New Roman" w:cs="Times New Roman"/>
          <w:sz w:val="28"/>
          <w:szCs w:val="28"/>
        </w:rPr>
      </w:pPr>
      <w:r w:rsidRPr="001A24E7">
        <w:rPr>
          <w:rFonts w:ascii="Times New Roman" w:hAnsi="Times New Roman" w:cs="Times New Roman"/>
          <w:sz w:val="28"/>
          <w:szCs w:val="28"/>
        </w:rPr>
        <w:t xml:space="preserve">ДТЗ – это вид самостоятельной практической и исследовательской работы студентов с целью углубления и закрепления теоретических знаний, развития навыков управления маркетингом. Выполнение домашнего творческого задания способствует подготовке студентов к творческой деятельности научного, практического или методологического характера, а также формированию навыков творческого представления полученных результатов. Отличительными особенностями выполнения домашних творческих заданий являются: высокая степень самостоятельности, умение логически обрабатывать материал, сравнивать, сопоставлять и обобщать материал, классифицировать материал по тем или иным признакам, высказывать свое отношение к описываемым явлениям и событиям, давать собственную оценку какой-либо работы и др. </w:t>
      </w:r>
    </w:p>
    <w:p w14:paraId="377CCDAD" w14:textId="77777777" w:rsidR="0022401D" w:rsidRDefault="0022401D" w:rsidP="0022401D">
      <w:pPr>
        <w:spacing w:after="0" w:line="360" w:lineRule="auto"/>
        <w:ind w:firstLine="709"/>
        <w:jc w:val="both"/>
        <w:rPr>
          <w:rFonts w:ascii="Times New Roman" w:hAnsi="Times New Roman" w:cs="Times New Roman"/>
          <w:sz w:val="28"/>
          <w:szCs w:val="28"/>
        </w:rPr>
      </w:pPr>
      <w:r w:rsidRPr="001A24E7">
        <w:rPr>
          <w:rFonts w:ascii="Times New Roman" w:hAnsi="Times New Roman" w:cs="Times New Roman"/>
          <w:sz w:val="28"/>
          <w:szCs w:val="28"/>
        </w:rPr>
        <w:t>Ключевым требованием при подготовке домашнего творческого задания выступает умение собирать, обрабатывать и анализировать информацию, делать самостоятельные выводы, обосновывать целесообразность и эффективность предлагаемых решений, четко и логично излагать свои мысли.</w:t>
      </w:r>
    </w:p>
    <w:p w14:paraId="49EB32F3" w14:textId="77777777" w:rsidR="0022401D" w:rsidRDefault="0022401D" w:rsidP="0022401D">
      <w:pPr>
        <w:spacing w:after="0" w:line="360" w:lineRule="auto"/>
        <w:ind w:firstLine="709"/>
        <w:jc w:val="both"/>
        <w:rPr>
          <w:rFonts w:ascii="Times New Roman" w:hAnsi="Times New Roman" w:cs="Times New Roman"/>
          <w:sz w:val="28"/>
          <w:szCs w:val="28"/>
        </w:rPr>
      </w:pPr>
      <w:r w:rsidRPr="001A24E7">
        <w:rPr>
          <w:rFonts w:ascii="Times New Roman" w:hAnsi="Times New Roman" w:cs="Times New Roman"/>
          <w:sz w:val="28"/>
          <w:szCs w:val="28"/>
        </w:rPr>
        <w:t xml:space="preserve">Цель работы - освоить и закрепить знания о структуре (элементах) маркетинга, а также получить представление об основных подходах к планированию и организации маркетинговой деятельности. </w:t>
      </w:r>
    </w:p>
    <w:p w14:paraId="471C2CA6" w14:textId="3CBA3C80" w:rsidR="0022401D" w:rsidRDefault="0022401D" w:rsidP="003A45DE">
      <w:pPr>
        <w:spacing w:after="0" w:line="360" w:lineRule="auto"/>
        <w:ind w:firstLine="709"/>
        <w:jc w:val="both"/>
        <w:rPr>
          <w:rFonts w:ascii="Times New Roman" w:hAnsi="Times New Roman" w:cs="Times New Roman"/>
          <w:sz w:val="28"/>
          <w:szCs w:val="28"/>
        </w:rPr>
      </w:pPr>
      <w:r w:rsidRPr="001A24E7">
        <w:rPr>
          <w:rFonts w:ascii="Times New Roman" w:hAnsi="Times New Roman" w:cs="Times New Roman"/>
          <w:sz w:val="28"/>
          <w:szCs w:val="28"/>
        </w:rPr>
        <w:t xml:space="preserve">Рекомендуемая структура ДТЗ: – титульный лист; – содержание; – основная часть работы; – список использованных источников; – приложения. </w:t>
      </w:r>
    </w:p>
    <w:p w14:paraId="40B2D6FE" w14:textId="77777777" w:rsidR="0022401D" w:rsidRDefault="0022401D" w:rsidP="0022401D">
      <w:pPr>
        <w:spacing w:after="0" w:line="360" w:lineRule="auto"/>
        <w:ind w:firstLine="709"/>
        <w:jc w:val="both"/>
        <w:rPr>
          <w:rFonts w:ascii="Times New Roman" w:hAnsi="Times New Roman" w:cs="Times New Roman"/>
          <w:sz w:val="28"/>
          <w:szCs w:val="28"/>
        </w:rPr>
      </w:pPr>
      <w:r w:rsidRPr="001A24E7">
        <w:rPr>
          <w:rFonts w:ascii="Times New Roman" w:hAnsi="Times New Roman" w:cs="Times New Roman"/>
          <w:sz w:val="28"/>
          <w:szCs w:val="28"/>
        </w:rPr>
        <w:t xml:space="preserve">Требования к оформлению работы </w:t>
      </w:r>
    </w:p>
    <w:p w14:paraId="27EE9322" w14:textId="77777777" w:rsidR="0022401D" w:rsidRDefault="0022401D" w:rsidP="0022401D">
      <w:pPr>
        <w:spacing w:after="0" w:line="360" w:lineRule="auto"/>
        <w:ind w:firstLine="709"/>
        <w:jc w:val="both"/>
        <w:rPr>
          <w:rFonts w:ascii="Times New Roman" w:hAnsi="Times New Roman" w:cs="Times New Roman"/>
          <w:sz w:val="28"/>
          <w:szCs w:val="28"/>
        </w:rPr>
      </w:pPr>
      <w:r w:rsidRPr="001A24E7">
        <w:rPr>
          <w:rFonts w:ascii="Times New Roman" w:hAnsi="Times New Roman" w:cs="Times New Roman"/>
          <w:sz w:val="28"/>
          <w:szCs w:val="28"/>
        </w:rPr>
        <w:t xml:space="preserve">Объем ДТЗ не должен превышать </w:t>
      </w:r>
      <w:r>
        <w:rPr>
          <w:rFonts w:ascii="Times New Roman" w:hAnsi="Times New Roman" w:cs="Times New Roman"/>
          <w:sz w:val="28"/>
          <w:szCs w:val="28"/>
        </w:rPr>
        <w:t>15</w:t>
      </w:r>
      <w:r w:rsidRPr="001A24E7">
        <w:rPr>
          <w:rFonts w:ascii="Times New Roman" w:hAnsi="Times New Roman" w:cs="Times New Roman"/>
          <w:sz w:val="28"/>
          <w:szCs w:val="28"/>
        </w:rPr>
        <w:t xml:space="preserve"> страниц (без списка использованной литературы и приложений). Рекомендуется следующее оформление: формат страниц – А4, поля – левое 20 мм, правое – 15 мм, верхнее – 20 мм, нижнее – 20 мм; шрифт </w:t>
      </w:r>
      <w:proofErr w:type="spellStart"/>
      <w:r w:rsidRPr="001A24E7">
        <w:rPr>
          <w:rFonts w:ascii="Times New Roman" w:hAnsi="Times New Roman" w:cs="Times New Roman"/>
          <w:sz w:val="28"/>
          <w:szCs w:val="28"/>
        </w:rPr>
        <w:t>Times</w:t>
      </w:r>
      <w:proofErr w:type="spellEnd"/>
      <w:r w:rsidRPr="001A24E7">
        <w:rPr>
          <w:rFonts w:ascii="Times New Roman" w:hAnsi="Times New Roman" w:cs="Times New Roman"/>
          <w:sz w:val="28"/>
          <w:szCs w:val="28"/>
        </w:rPr>
        <w:t xml:space="preserve"> </w:t>
      </w:r>
      <w:proofErr w:type="spellStart"/>
      <w:r w:rsidRPr="001A24E7">
        <w:rPr>
          <w:rFonts w:ascii="Times New Roman" w:hAnsi="Times New Roman" w:cs="Times New Roman"/>
          <w:sz w:val="28"/>
          <w:szCs w:val="28"/>
        </w:rPr>
        <w:t>New</w:t>
      </w:r>
      <w:proofErr w:type="spellEnd"/>
      <w:r w:rsidRPr="001A24E7">
        <w:rPr>
          <w:rFonts w:ascii="Times New Roman" w:hAnsi="Times New Roman" w:cs="Times New Roman"/>
          <w:sz w:val="28"/>
          <w:szCs w:val="28"/>
        </w:rPr>
        <w:t xml:space="preserve"> </w:t>
      </w:r>
      <w:proofErr w:type="spellStart"/>
      <w:r w:rsidRPr="001A24E7">
        <w:rPr>
          <w:rFonts w:ascii="Times New Roman" w:hAnsi="Times New Roman" w:cs="Times New Roman"/>
          <w:sz w:val="28"/>
          <w:szCs w:val="28"/>
        </w:rPr>
        <w:t>Roman</w:t>
      </w:r>
      <w:proofErr w:type="spellEnd"/>
      <w:r w:rsidRPr="001A24E7">
        <w:rPr>
          <w:rFonts w:ascii="Times New Roman" w:hAnsi="Times New Roman" w:cs="Times New Roman"/>
          <w:sz w:val="28"/>
          <w:szCs w:val="28"/>
        </w:rPr>
        <w:t xml:space="preserve">, размер шрифта – 14 кегль; интервал – </w:t>
      </w:r>
      <w:r w:rsidRPr="001A24E7">
        <w:rPr>
          <w:rFonts w:ascii="Times New Roman" w:hAnsi="Times New Roman" w:cs="Times New Roman"/>
          <w:sz w:val="28"/>
          <w:szCs w:val="28"/>
        </w:rPr>
        <w:lastRenderedPageBreak/>
        <w:t xml:space="preserve">полуторный. Выравнивание теста – по ширине. Абзацный отступ должен составлять 1,25 см и быть одинаковым по всему тексту. Размещение заголовков и подзаголовков посередине наборной строки. Нумерация страниц проставляется на каждой странице (начиная с 12 титула – стр. 1 и его оборота – стр. 2). Порядковый номер страницы проставляется в центре нижней части листа без точки. Нумерация страниц работы выполняется арабскими цифрами, шрифта </w:t>
      </w:r>
      <w:proofErr w:type="spellStart"/>
      <w:r w:rsidRPr="001A24E7">
        <w:rPr>
          <w:rFonts w:ascii="Times New Roman" w:hAnsi="Times New Roman" w:cs="Times New Roman"/>
          <w:sz w:val="28"/>
          <w:szCs w:val="28"/>
        </w:rPr>
        <w:t>Times</w:t>
      </w:r>
      <w:proofErr w:type="spellEnd"/>
      <w:r w:rsidRPr="001A24E7">
        <w:rPr>
          <w:rFonts w:ascii="Times New Roman" w:hAnsi="Times New Roman" w:cs="Times New Roman"/>
          <w:sz w:val="28"/>
          <w:szCs w:val="28"/>
        </w:rPr>
        <w:t xml:space="preserve"> </w:t>
      </w:r>
      <w:proofErr w:type="spellStart"/>
      <w:r w:rsidRPr="001A24E7">
        <w:rPr>
          <w:rFonts w:ascii="Times New Roman" w:hAnsi="Times New Roman" w:cs="Times New Roman"/>
          <w:sz w:val="28"/>
          <w:szCs w:val="28"/>
        </w:rPr>
        <w:t>New</w:t>
      </w:r>
      <w:proofErr w:type="spellEnd"/>
      <w:r w:rsidRPr="001A24E7">
        <w:rPr>
          <w:rFonts w:ascii="Times New Roman" w:hAnsi="Times New Roman" w:cs="Times New Roman"/>
          <w:sz w:val="28"/>
          <w:szCs w:val="28"/>
        </w:rPr>
        <w:t xml:space="preserve"> </w:t>
      </w:r>
      <w:proofErr w:type="spellStart"/>
      <w:r w:rsidRPr="001A24E7">
        <w:rPr>
          <w:rFonts w:ascii="Times New Roman" w:hAnsi="Times New Roman" w:cs="Times New Roman"/>
          <w:sz w:val="28"/>
          <w:szCs w:val="28"/>
        </w:rPr>
        <w:t>Roman</w:t>
      </w:r>
      <w:proofErr w:type="spellEnd"/>
      <w:r w:rsidRPr="001A24E7">
        <w:rPr>
          <w:rFonts w:ascii="Times New Roman" w:hAnsi="Times New Roman" w:cs="Times New Roman"/>
          <w:sz w:val="28"/>
          <w:szCs w:val="28"/>
        </w:rPr>
        <w:t xml:space="preserve">, кегль – 10 пт. Набор таблиц без абзацных отступов. Для выделения заглавий рекомендуется использовать полужирный шрифт, подчёркивания и курсив не допускаются. Объем приложений и другой сопроводительной информации не ограничивается. </w:t>
      </w:r>
    </w:p>
    <w:p w14:paraId="068F566C" w14:textId="77777777" w:rsidR="0022401D" w:rsidRDefault="0022401D" w:rsidP="0022401D">
      <w:pPr>
        <w:spacing w:after="0" w:line="360" w:lineRule="auto"/>
        <w:ind w:firstLine="709"/>
        <w:jc w:val="both"/>
        <w:rPr>
          <w:rFonts w:ascii="Times New Roman" w:hAnsi="Times New Roman" w:cs="Times New Roman"/>
          <w:sz w:val="28"/>
          <w:szCs w:val="28"/>
        </w:rPr>
      </w:pPr>
      <w:r w:rsidRPr="001A24E7">
        <w:rPr>
          <w:rFonts w:ascii="Times New Roman" w:hAnsi="Times New Roman" w:cs="Times New Roman"/>
          <w:sz w:val="28"/>
          <w:szCs w:val="28"/>
        </w:rPr>
        <w:t xml:space="preserve">Стиль ДТЗ должен быть деловым, без излишней эмоциональной окраски. Не рекомендуется использовать местоимения и глаголы в первом лице. Так, например, вместо выражения «я считаю», </w:t>
      </w:r>
      <w:proofErr w:type="gramStart"/>
      <w:r w:rsidRPr="001A24E7">
        <w:rPr>
          <w:rFonts w:ascii="Times New Roman" w:hAnsi="Times New Roman" w:cs="Times New Roman"/>
          <w:sz w:val="28"/>
          <w:szCs w:val="28"/>
        </w:rPr>
        <w:t>«по моему мнению</w:t>
      </w:r>
      <w:proofErr w:type="gramEnd"/>
      <w:r w:rsidRPr="001A24E7">
        <w:rPr>
          <w:rFonts w:ascii="Times New Roman" w:hAnsi="Times New Roman" w:cs="Times New Roman"/>
          <w:sz w:val="28"/>
          <w:szCs w:val="28"/>
        </w:rPr>
        <w:t xml:space="preserve">», следует писать: «автор считает», «по мнению автора», «полагаем», «на наш взгляд» и т. д. К тексту прилагается оформленный по форме список использованной литературы. </w:t>
      </w:r>
    </w:p>
    <w:p w14:paraId="43F32342" w14:textId="77777777" w:rsidR="0022401D" w:rsidRDefault="0022401D" w:rsidP="0022401D">
      <w:pPr>
        <w:spacing w:after="0" w:line="360" w:lineRule="auto"/>
        <w:ind w:firstLine="709"/>
        <w:jc w:val="both"/>
        <w:rPr>
          <w:rFonts w:ascii="Times New Roman" w:hAnsi="Times New Roman" w:cs="Times New Roman"/>
          <w:sz w:val="28"/>
          <w:szCs w:val="28"/>
        </w:rPr>
      </w:pPr>
      <w:r w:rsidRPr="001A24E7">
        <w:rPr>
          <w:rFonts w:ascii="Times New Roman" w:hAnsi="Times New Roman" w:cs="Times New Roman"/>
          <w:sz w:val="28"/>
          <w:szCs w:val="28"/>
        </w:rPr>
        <w:t xml:space="preserve">При составлении списка литературы в перечень включаются только те источники, которые действительно были использованы при подготовке к написанию домашнего творческого задания. Для организации ссылок по некоторым разделам текста необходимо указывать порядковый номер литературного источника и страницу, например, </w:t>
      </w:r>
      <w:r w:rsidRPr="001A24E7">
        <w:rPr>
          <w:rFonts w:ascii="Times New Roman" w:hAnsi="Times New Roman" w:cs="Times New Roman"/>
          <w:sz w:val="28"/>
          <w:szCs w:val="28"/>
        </w:rPr>
        <w:sym w:font="Symbol" w:char="F05B"/>
      </w:r>
      <w:r w:rsidRPr="001A24E7">
        <w:rPr>
          <w:rFonts w:ascii="Times New Roman" w:hAnsi="Times New Roman" w:cs="Times New Roman"/>
          <w:sz w:val="28"/>
          <w:szCs w:val="28"/>
        </w:rPr>
        <w:t>25, с.8</w:t>
      </w:r>
      <w:r w:rsidRPr="001A24E7">
        <w:rPr>
          <w:rFonts w:ascii="Times New Roman" w:hAnsi="Times New Roman" w:cs="Times New Roman"/>
          <w:sz w:val="28"/>
          <w:szCs w:val="28"/>
        </w:rPr>
        <w:sym w:font="Symbol" w:char="F05D"/>
      </w:r>
      <w:r w:rsidRPr="001A24E7">
        <w:rPr>
          <w:rFonts w:ascii="Times New Roman" w:hAnsi="Times New Roman" w:cs="Times New Roman"/>
          <w:sz w:val="28"/>
          <w:szCs w:val="28"/>
        </w:rPr>
        <w:t xml:space="preserve">. </w:t>
      </w:r>
    </w:p>
    <w:p w14:paraId="619C7364" w14:textId="77777777" w:rsidR="0022401D" w:rsidRDefault="0022401D" w:rsidP="0022401D">
      <w:pPr>
        <w:spacing w:after="0" w:line="360" w:lineRule="auto"/>
        <w:ind w:firstLine="709"/>
        <w:jc w:val="both"/>
        <w:rPr>
          <w:rFonts w:ascii="Times New Roman" w:hAnsi="Times New Roman" w:cs="Times New Roman"/>
          <w:sz w:val="28"/>
          <w:szCs w:val="28"/>
        </w:rPr>
      </w:pPr>
      <w:r w:rsidRPr="001A24E7">
        <w:rPr>
          <w:rFonts w:ascii="Times New Roman" w:hAnsi="Times New Roman" w:cs="Times New Roman"/>
          <w:sz w:val="28"/>
          <w:szCs w:val="28"/>
        </w:rPr>
        <w:t xml:space="preserve">На титульном листе печатаются все необходимые данные о выполняемой работе с указанием фамилии, имени и отчества студента, номера группы, названия дисциплины, названия выбранного товара, на примере которого проводится исследование, и ФИО </w:t>
      </w:r>
      <w:r w:rsidRPr="003A45DE">
        <w:rPr>
          <w:rFonts w:ascii="Times New Roman" w:hAnsi="Times New Roman" w:cs="Times New Roman"/>
          <w:sz w:val="28"/>
          <w:szCs w:val="28"/>
        </w:rPr>
        <w:t>преподавателя (см. Приложение 1).</w:t>
      </w:r>
      <w:r w:rsidRPr="001A24E7">
        <w:rPr>
          <w:rFonts w:ascii="Times New Roman" w:hAnsi="Times New Roman" w:cs="Times New Roman"/>
          <w:sz w:val="28"/>
          <w:szCs w:val="28"/>
        </w:rPr>
        <w:t xml:space="preserve"> </w:t>
      </w:r>
    </w:p>
    <w:p w14:paraId="4A03AA0E" w14:textId="77777777" w:rsidR="0022401D" w:rsidRDefault="0022401D" w:rsidP="0022401D">
      <w:pPr>
        <w:spacing w:after="0" w:line="360" w:lineRule="auto"/>
        <w:ind w:firstLine="709"/>
        <w:jc w:val="both"/>
        <w:rPr>
          <w:rFonts w:ascii="Times New Roman" w:hAnsi="Times New Roman" w:cs="Times New Roman"/>
          <w:sz w:val="28"/>
          <w:szCs w:val="28"/>
        </w:rPr>
      </w:pPr>
      <w:r w:rsidRPr="001A24E7">
        <w:rPr>
          <w:rFonts w:ascii="Times New Roman" w:hAnsi="Times New Roman" w:cs="Times New Roman"/>
          <w:sz w:val="28"/>
          <w:szCs w:val="28"/>
        </w:rPr>
        <w:t xml:space="preserve">Порядок представления и оценки работы Домашнее творческое задание выполняется под руководством преподавателя в соответствии с утвержденным графиком. Текущее 13 руководство ДТЗ заключается в систематических консультациях с целью оказания организационной и научно-методической </w:t>
      </w:r>
      <w:r w:rsidRPr="001A24E7">
        <w:rPr>
          <w:rFonts w:ascii="Times New Roman" w:hAnsi="Times New Roman" w:cs="Times New Roman"/>
          <w:sz w:val="28"/>
          <w:szCs w:val="28"/>
        </w:rPr>
        <w:lastRenderedPageBreak/>
        <w:t xml:space="preserve">помощи студенту, контроля над выполнением работы в соответствии с графиком, проверки содержания и оформления завершенной работы. </w:t>
      </w:r>
    </w:p>
    <w:p w14:paraId="099FB60D" w14:textId="77777777" w:rsidR="0022401D" w:rsidRDefault="0022401D" w:rsidP="0022401D">
      <w:pPr>
        <w:spacing w:after="0" w:line="360" w:lineRule="auto"/>
        <w:ind w:firstLine="709"/>
        <w:jc w:val="both"/>
        <w:rPr>
          <w:rFonts w:ascii="Times New Roman" w:hAnsi="Times New Roman" w:cs="Times New Roman"/>
          <w:sz w:val="28"/>
          <w:szCs w:val="28"/>
        </w:rPr>
      </w:pPr>
      <w:r w:rsidRPr="001A24E7">
        <w:rPr>
          <w:rFonts w:ascii="Times New Roman" w:hAnsi="Times New Roman" w:cs="Times New Roman"/>
          <w:sz w:val="28"/>
          <w:szCs w:val="28"/>
        </w:rPr>
        <w:t>ДТЗ выполняется как индивидуально</w:t>
      </w:r>
      <w:r>
        <w:rPr>
          <w:rFonts w:ascii="Times New Roman" w:hAnsi="Times New Roman" w:cs="Times New Roman"/>
          <w:sz w:val="28"/>
          <w:szCs w:val="28"/>
        </w:rPr>
        <w:t xml:space="preserve">. </w:t>
      </w:r>
    </w:p>
    <w:p w14:paraId="4F17D7D4" w14:textId="77777777" w:rsidR="0022401D" w:rsidRPr="00C87264" w:rsidRDefault="0022401D" w:rsidP="0022401D">
      <w:pPr>
        <w:spacing w:after="0" w:line="360" w:lineRule="auto"/>
        <w:ind w:firstLine="709"/>
        <w:jc w:val="both"/>
        <w:rPr>
          <w:rFonts w:ascii="Times New Roman" w:hAnsi="Times New Roman" w:cs="Times New Roman"/>
          <w:bCs/>
          <w:sz w:val="28"/>
          <w:szCs w:val="28"/>
        </w:rPr>
      </w:pPr>
      <w:r w:rsidRPr="001A24E7">
        <w:rPr>
          <w:rFonts w:ascii="Times New Roman" w:hAnsi="Times New Roman" w:cs="Times New Roman"/>
          <w:sz w:val="28"/>
          <w:szCs w:val="28"/>
        </w:rPr>
        <w:t xml:space="preserve">Критерии оценки домашнего творческого задания </w:t>
      </w:r>
    </w:p>
    <w:tbl>
      <w:tblPr>
        <w:tblStyle w:val="afe"/>
        <w:tblW w:w="0" w:type="auto"/>
        <w:tblLook w:val="04A0" w:firstRow="1" w:lastRow="0" w:firstColumn="1" w:lastColumn="0" w:noHBand="0" w:noVBand="1"/>
      </w:tblPr>
      <w:tblGrid>
        <w:gridCol w:w="7650"/>
        <w:gridCol w:w="1624"/>
      </w:tblGrid>
      <w:tr w:rsidR="0022401D" w:rsidRPr="00A04669" w14:paraId="6D0EFDB8" w14:textId="77777777" w:rsidTr="00715ECE">
        <w:tc>
          <w:tcPr>
            <w:tcW w:w="7650" w:type="dxa"/>
          </w:tcPr>
          <w:p w14:paraId="60BFC850" w14:textId="77777777" w:rsidR="0022401D" w:rsidRPr="00A04669" w:rsidRDefault="0022401D" w:rsidP="00715ECE">
            <w:pPr>
              <w:jc w:val="both"/>
              <w:rPr>
                <w:rFonts w:eastAsia="Calibri"/>
                <w:b/>
                <w:sz w:val="24"/>
                <w:szCs w:val="24"/>
              </w:rPr>
            </w:pPr>
            <w:r w:rsidRPr="00A04669">
              <w:rPr>
                <w:sz w:val="24"/>
                <w:szCs w:val="24"/>
              </w:rPr>
              <w:t xml:space="preserve">Критерии </w:t>
            </w:r>
          </w:p>
        </w:tc>
        <w:tc>
          <w:tcPr>
            <w:tcW w:w="1559" w:type="dxa"/>
          </w:tcPr>
          <w:p w14:paraId="38749F45" w14:textId="77777777" w:rsidR="0022401D" w:rsidRPr="00A04669" w:rsidRDefault="0022401D" w:rsidP="00715ECE">
            <w:pPr>
              <w:jc w:val="both"/>
              <w:rPr>
                <w:rFonts w:eastAsia="Calibri"/>
                <w:b/>
                <w:sz w:val="24"/>
                <w:szCs w:val="24"/>
              </w:rPr>
            </w:pPr>
            <w:r w:rsidRPr="00A04669">
              <w:rPr>
                <w:sz w:val="24"/>
                <w:szCs w:val="24"/>
              </w:rPr>
              <w:t>Максимально возможное число баллов</w:t>
            </w:r>
          </w:p>
        </w:tc>
      </w:tr>
      <w:tr w:rsidR="0022401D" w:rsidRPr="00A04669" w14:paraId="3E4D29A4" w14:textId="77777777" w:rsidTr="00715ECE">
        <w:tc>
          <w:tcPr>
            <w:tcW w:w="7650" w:type="dxa"/>
          </w:tcPr>
          <w:p w14:paraId="73286C02" w14:textId="77777777" w:rsidR="0022401D" w:rsidRPr="00A04669" w:rsidRDefault="0022401D" w:rsidP="00715ECE">
            <w:pPr>
              <w:jc w:val="both"/>
              <w:rPr>
                <w:rFonts w:eastAsia="Calibri"/>
                <w:sz w:val="24"/>
                <w:szCs w:val="24"/>
              </w:rPr>
            </w:pPr>
            <w:r w:rsidRPr="00A04669">
              <w:rPr>
                <w:sz w:val="24"/>
                <w:szCs w:val="24"/>
              </w:rPr>
              <w:t>Правильность оформления контрольной работы (в работе должны быть правильно оформлены цитаты, список использованной литературы и т.д.)</w:t>
            </w:r>
          </w:p>
        </w:tc>
        <w:tc>
          <w:tcPr>
            <w:tcW w:w="1559" w:type="dxa"/>
          </w:tcPr>
          <w:p w14:paraId="70C485C7" w14:textId="77777777" w:rsidR="0022401D" w:rsidRPr="00A04669" w:rsidRDefault="0022401D" w:rsidP="00715ECE">
            <w:pPr>
              <w:jc w:val="both"/>
              <w:rPr>
                <w:rFonts w:eastAsia="Calibri"/>
                <w:sz w:val="24"/>
                <w:szCs w:val="24"/>
              </w:rPr>
            </w:pPr>
            <w:r w:rsidRPr="00A04669">
              <w:rPr>
                <w:rFonts w:eastAsia="Calibri"/>
                <w:sz w:val="24"/>
                <w:szCs w:val="24"/>
              </w:rPr>
              <w:t>1</w:t>
            </w:r>
          </w:p>
        </w:tc>
      </w:tr>
      <w:tr w:rsidR="0022401D" w:rsidRPr="00A04669" w14:paraId="03CF3F9A" w14:textId="77777777" w:rsidTr="00715ECE">
        <w:tc>
          <w:tcPr>
            <w:tcW w:w="7650" w:type="dxa"/>
          </w:tcPr>
          <w:p w14:paraId="31434648" w14:textId="77777777" w:rsidR="0022401D" w:rsidRPr="00A04669" w:rsidRDefault="0022401D" w:rsidP="00715ECE">
            <w:pPr>
              <w:jc w:val="both"/>
              <w:rPr>
                <w:rFonts w:eastAsia="Calibri"/>
                <w:sz w:val="24"/>
                <w:szCs w:val="24"/>
              </w:rPr>
            </w:pPr>
            <w:r w:rsidRPr="00A04669">
              <w:rPr>
                <w:sz w:val="24"/>
                <w:szCs w:val="24"/>
              </w:rPr>
              <w:t>Полнота раскрытия темы (подробно рассмотрены все аспекты темы)</w:t>
            </w:r>
          </w:p>
        </w:tc>
        <w:tc>
          <w:tcPr>
            <w:tcW w:w="1559" w:type="dxa"/>
          </w:tcPr>
          <w:p w14:paraId="7CEBF97E" w14:textId="77777777" w:rsidR="0022401D" w:rsidRPr="00A04669" w:rsidRDefault="0022401D" w:rsidP="00715ECE">
            <w:pPr>
              <w:jc w:val="both"/>
              <w:rPr>
                <w:rFonts w:eastAsia="Calibri"/>
                <w:sz w:val="24"/>
                <w:szCs w:val="24"/>
              </w:rPr>
            </w:pPr>
            <w:r>
              <w:rPr>
                <w:rFonts w:eastAsia="Calibri"/>
                <w:sz w:val="24"/>
                <w:szCs w:val="24"/>
              </w:rPr>
              <w:t>2</w:t>
            </w:r>
          </w:p>
        </w:tc>
      </w:tr>
      <w:tr w:rsidR="0022401D" w:rsidRPr="00A04669" w14:paraId="367FE91D" w14:textId="77777777" w:rsidTr="00715ECE">
        <w:tc>
          <w:tcPr>
            <w:tcW w:w="7650" w:type="dxa"/>
          </w:tcPr>
          <w:p w14:paraId="40C7AEEB" w14:textId="79D48D32" w:rsidR="0022401D" w:rsidRPr="00A04669" w:rsidRDefault="0022401D" w:rsidP="00715ECE">
            <w:pPr>
              <w:jc w:val="both"/>
              <w:rPr>
                <w:rFonts w:eastAsia="Calibri"/>
                <w:sz w:val="24"/>
                <w:szCs w:val="24"/>
              </w:rPr>
            </w:pPr>
            <w:r w:rsidRPr="00A04669">
              <w:rPr>
                <w:sz w:val="24"/>
                <w:szCs w:val="24"/>
              </w:rPr>
              <w:t xml:space="preserve">Самостоятельность при сборе и анализе информации </w:t>
            </w:r>
          </w:p>
        </w:tc>
        <w:tc>
          <w:tcPr>
            <w:tcW w:w="1559" w:type="dxa"/>
          </w:tcPr>
          <w:p w14:paraId="478E3B26" w14:textId="77777777" w:rsidR="0022401D" w:rsidRPr="00A04669" w:rsidRDefault="0022401D" w:rsidP="00715ECE">
            <w:pPr>
              <w:jc w:val="both"/>
              <w:rPr>
                <w:rFonts w:eastAsia="Calibri"/>
                <w:sz w:val="24"/>
                <w:szCs w:val="24"/>
              </w:rPr>
            </w:pPr>
            <w:r>
              <w:rPr>
                <w:rFonts w:eastAsia="Calibri"/>
                <w:sz w:val="24"/>
                <w:szCs w:val="24"/>
              </w:rPr>
              <w:t>1</w:t>
            </w:r>
          </w:p>
        </w:tc>
      </w:tr>
      <w:tr w:rsidR="0022401D" w:rsidRPr="00A04669" w14:paraId="30BBB960" w14:textId="77777777" w:rsidTr="00715ECE">
        <w:tc>
          <w:tcPr>
            <w:tcW w:w="7650" w:type="dxa"/>
          </w:tcPr>
          <w:p w14:paraId="641EBBE0" w14:textId="77777777" w:rsidR="0022401D" w:rsidRPr="00A04669" w:rsidRDefault="0022401D" w:rsidP="00715ECE">
            <w:pPr>
              <w:jc w:val="both"/>
              <w:rPr>
                <w:rFonts w:eastAsia="Calibri"/>
                <w:sz w:val="24"/>
                <w:szCs w:val="24"/>
              </w:rPr>
            </w:pPr>
            <w:r w:rsidRPr="00A04669">
              <w:rPr>
                <w:sz w:val="24"/>
                <w:szCs w:val="24"/>
              </w:rPr>
              <w:t>Правильность решения практико</w:t>
            </w:r>
            <w:r>
              <w:rPr>
                <w:sz w:val="24"/>
                <w:szCs w:val="24"/>
              </w:rPr>
              <w:t>-о</w:t>
            </w:r>
            <w:r w:rsidRPr="00A04669">
              <w:rPr>
                <w:sz w:val="24"/>
                <w:szCs w:val="24"/>
              </w:rPr>
              <w:t>риентированного задани</w:t>
            </w:r>
            <w:r>
              <w:rPr>
                <w:sz w:val="24"/>
                <w:szCs w:val="24"/>
              </w:rPr>
              <w:t>я</w:t>
            </w:r>
          </w:p>
        </w:tc>
        <w:tc>
          <w:tcPr>
            <w:tcW w:w="1559" w:type="dxa"/>
          </w:tcPr>
          <w:p w14:paraId="0A1A5F03" w14:textId="77777777" w:rsidR="0022401D" w:rsidRPr="00A04669" w:rsidRDefault="0022401D" w:rsidP="00715ECE">
            <w:pPr>
              <w:jc w:val="both"/>
              <w:rPr>
                <w:rFonts w:eastAsia="Calibri"/>
                <w:sz w:val="24"/>
                <w:szCs w:val="24"/>
              </w:rPr>
            </w:pPr>
            <w:r>
              <w:rPr>
                <w:rFonts w:eastAsia="Calibri"/>
                <w:sz w:val="24"/>
                <w:szCs w:val="24"/>
              </w:rPr>
              <w:t>1</w:t>
            </w:r>
          </w:p>
        </w:tc>
      </w:tr>
      <w:tr w:rsidR="0022401D" w:rsidRPr="00A04669" w14:paraId="2CB9EE38" w14:textId="77777777" w:rsidTr="00715ECE">
        <w:tc>
          <w:tcPr>
            <w:tcW w:w="7650" w:type="dxa"/>
          </w:tcPr>
          <w:p w14:paraId="2CC37610" w14:textId="77777777" w:rsidR="0022401D" w:rsidRPr="00A04669" w:rsidRDefault="0022401D" w:rsidP="00715ECE">
            <w:pPr>
              <w:jc w:val="both"/>
              <w:rPr>
                <w:rFonts w:eastAsia="Calibri"/>
                <w:sz w:val="24"/>
                <w:szCs w:val="24"/>
              </w:rPr>
            </w:pPr>
            <w:r w:rsidRPr="00A04669">
              <w:rPr>
                <w:sz w:val="24"/>
                <w:szCs w:val="24"/>
              </w:rPr>
              <w:t>Умение делать выводы и рекомендации</w:t>
            </w:r>
          </w:p>
        </w:tc>
        <w:tc>
          <w:tcPr>
            <w:tcW w:w="1559" w:type="dxa"/>
          </w:tcPr>
          <w:p w14:paraId="619503A6" w14:textId="77777777" w:rsidR="0022401D" w:rsidRPr="00A04669" w:rsidRDefault="0022401D" w:rsidP="00715ECE">
            <w:pPr>
              <w:jc w:val="both"/>
              <w:rPr>
                <w:rFonts w:eastAsia="Calibri"/>
                <w:sz w:val="24"/>
                <w:szCs w:val="24"/>
              </w:rPr>
            </w:pPr>
            <w:r>
              <w:rPr>
                <w:rFonts w:eastAsia="Calibri"/>
                <w:sz w:val="24"/>
                <w:szCs w:val="24"/>
              </w:rPr>
              <w:t>1</w:t>
            </w:r>
          </w:p>
        </w:tc>
      </w:tr>
      <w:tr w:rsidR="0022401D" w:rsidRPr="00A04669" w14:paraId="7E5BC811" w14:textId="77777777" w:rsidTr="00715ECE">
        <w:tc>
          <w:tcPr>
            <w:tcW w:w="7650" w:type="dxa"/>
          </w:tcPr>
          <w:p w14:paraId="73F497EF" w14:textId="77777777" w:rsidR="0022401D" w:rsidRPr="00A04669" w:rsidRDefault="0022401D" w:rsidP="00715ECE">
            <w:pPr>
              <w:jc w:val="both"/>
              <w:rPr>
                <w:rFonts w:eastAsia="Calibri"/>
                <w:sz w:val="24"/>
                <w:szCs w:val="24"/>
              </w:rPr>
            </w:pPr>
            <w:r w:rsidRPr="00A04669">
              <w:rPr>
                <w:rFonts w:eastAsia="Calibri"/>
                <w:sz w:val="24"/>
                <w:szCs w:val="24"/>
              </w:rPr>
              <w:t xml:space="preserve">Итого </w:t>
            </w:r>
          </w:p>
        </w:tc>
        <w:tc>
          <w:tcPr>
            <w:tcW w:w="1559" w:type="dxa"/>
          </w:tcPr>
          <w:p w14:paraId="09759181" w14:textId="77777777" w:rsidR="0022401D" w:rsidRPr="00A04669" w:rsidRDefault="0022401D" w:rsidP="00715ECE">
            <w:pPr>
              <w:jc w:val="both"/>
              <w:rPr>
                <w:rFonts w:eastAsia="Calibri"/>
                <w:sz w:val="24"/>
                <w:szCs w:val="24"/>
              </w:rPr>
            </w:pPr>
            <w:r>
              <w:rPr>
                <w:rFonts w:eastAsia="Calibri"/>
                <w:sz w:val="24"/>
                <w:szCs w:val="24"/>
              </w:rPr>
              <w:t>6</w:t>
            </w:r>
          </w:p>
        </w:tc>
      </w:tr>
    </w:tbl>
    <w:p w14:paraId="7671FAD3" w14:textId="77777777" w:rsidR="001A62F4" w:rsidRPr="00D430D7" w:rsidRDefault="001A62F4" w:rsidP="001A62F4">
      <w:pPr>
        <w:keepNext/>
        <w:spacing w:after="0"/>
        <w:ind w:right="284"/>
        <w:jc w:val="center"/>
        <w:outlineLvl w:val="0"/>
        <w:rPr>
          <w:rFonts w:ascii="Times New Roman" w:eastAsia="Times New Roman" w:hAnsi="Times New Roman" w:cs="Times New Roman"/>
          <w:b/>
          <w:bCs/>
          <w:kern w:val="32"/>
          <w:sz w:val="28"/>
          <w:szCs w:val="28"/>
          <w:lang w:val="x-none" w:eastAsia="x-none"/>
        </w:rPr>
      </w:pPr>
      <w:r w:rsidRPr="00D430D7">
        <w:rPr>
          <w:rFonts w:ascii="Times New Roman" w:eastAsia="Times New Roman" w:hAnsi="Times New Roman" w:cs="Times New Roman"/>
          <w:b/>
          <w:caps/>
          <w:snapToGrid w:val="0"/>
          <w:sz w:val="28"/>
          <w:szCs w:val="28"/>
          <w14:shadow w14:blurRad="50800" w14:dist="38100" w14:dir="2700000" w14:sx="100000" w14:sy="100000" w14:kx="0" w14:ky="0" w14:algn="tl">
            <w14:srgbClr w14:val="000000">
              <w14:alpha w14:val="60000"/>
            </w14:srgbClr>
          </w14:shadow>
        </w:rPr>
        <w:t>11.</w:t>
      </w:r>
      <w:r w:rsidRPr="00D430D7">
        <w:rPr>
          <w:rFonts w:ascii="Times New Roman" w:eastAsia="Times New Roman" w:hAnsi="Times New Roman" w:cs="Times New Roman"/>
          <w:caps/>
          <w:snapToGrid w:val="0"/>
          <w:sz w:val="28"/>
          <w:szCs w:val="28"/>
          <w14:shadow w14:blurRad="50800" w14:dist="38100" w14:dir="2700000" w14:sx="100000" w14:sy="100000" w14:kx="0" w14:ky="0" w14:algn="tl">
            <w14:srgbClr w14:val="000000">
              <w14:alpha w14:val="60000"/>
            </w14:srgbClr>
          </w14:shadow>
        </w:rPr>
        <w:t xml:space="preserve"> </w:t>
      </w:r>
      <w:r w:rsidRPr="00D430D7">
        <w:rPr>
          <w:rFonts w:ascii="Times New Roman" w:eastAsia="Times New Roman" w:hAnsi="Times New Roman" w:cs="Times New Roman"/>
          <w:b/>
          <w:bCs/>
          <w:kern w:val="32"/>
          <w:sz w:val="28"/>
          <w:szCs w:val="28"/>
          <w:lang w:val="x-none" w:eastAsia="x-none"/>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D430D7">
        <w:rPr>
          <w:rFonts w:ascii="Times New Roman" w:eastAsia="Times New Roman" w:hAnsi="Times New Roman" w:cs="Times New Roman"/>
          <w:b/>
          <w:bCs/>
          <w:kern w:val="32"/>
          <w:sz w:val="28"/>
          <w:szCs w:val="28"/>
          <w:lang w:eastAsia="x-none"/>
        </w:rPr>
        <w:t xml:space="preserve"> </w:t>
      </w:r>
    </w:p>
    <w:p w14:paraId="443F9ACE" w14:textId="77777777" w:rsidR="001A62F4" w:rsidRPr="00D430D7" w:rsidRDefault="001A62F4" w:rsidP="003A45DE">
      <w:pPr>
        <w:tabs>
          <w:tab w:val="num" w:pos="720"/>
        </w:tabs>
        <w:spacing w:after="0" w:line="360" w:lineRule="auto"/>
        <w:rPr>
          <w:rFonts w:ascii="Times New Roman" w:eastAsia="Times New Roman" w:hAnsi="Times New Roman" w:cs="Times New Roman"/>
          <w:b/>
          <w:sz w:val="28"/>
          <w:szCs w:val="28"/>
        </w:rPr>
      </w:pPr>
    </w:p>
    <w:p w14:paraId="5722BA09" w14:textId="77777777" w:rsidR="001A62F4" w:rsidRPr="00D430D7" w:rsidRDefault="001A62F4" w:rsidP="001A62F4">
      <w:pPr>
        <w:pBdr>
          <w:top w:val="nil"/>
          <w:left w:val="nil"/>
          <w:bottom w:val="nil"/>
          <w:right w:val="nil"/>
          <w:between w:val="nil"/>
          <w:bar w:val="nil"/>
        </w:pBdr>
        <w:spacing w:after="0" w:line="360" w:lineRule="auto"/>
        <w:ind w:right="284" w:firstLine="709"/>
        <w:jc w:val="both"/>
        <w:rPr>
          <w:rFonts w:ascii="Times New Roman" w:eastAsia="Arial Unicode MS" w:hAnsi="Times New Roman" w:cs="Times New Roman"/>
          <w:b/>
          <w:color w:val="000000"/>
          <w:sz w:val="28"/>
          <w:szCs w:val="28"/>
          <w:u w:color="000000"/>
          <w:bdr w:val="nil"/>
          <w:lang w:eastAsia="ru-RU"/>
        </w:rPr>
      </w:pPr>
      <w:r w:rsidRPr="00D430D7">
        <w:rPr>
          <w:rFonts w:ascii="Times New Roman" w:eastAsia="Arial Unicode MS" w:hAnsi="Times New Roman" w:cs="Times New Roman"/>
          <w:b/>
          <w:color w:val="000000"/>
          <w:sz w:val="28"/>
          <w:szCs w:val="28"/>
          <w:u w:color="000000"/>
          <w:bdr w:val="nil"/>
          <w:lang w:eastAsia="ru-RU"/>
        </w:rPr>
        <w:t>11. 1. Комплект лицензионного программного обеспечения:</w:t>
      </w:r>
    </w:p>
    <w:p w14:paraId="6A47C601" w14:textId="66BE7F40" w:rsidR="001A62F4" w:rsidRPr="00AF11D4" w:rsidRDefault="00EC0F4F" w:rsidP="001A62F4">
      <w:pPr>
        <w:pBdr>
          <w:top w:val="nil"/>
          <w:left w:val="nil"/>
          <w:bottom w:val="nil"/>
          <w:right w:val="nil"/>
          <w:between w:val="nil"/>
          <w:bar w:val="nil"/>
        </w:pBdr>
        <w:spacing w:after="0" w:line="360" w:lineRule="auto"/>
        <w:ind w:right="284" w:firstLine="709"/>
        <w:jc w:val="both"/>
        <w:rPr>
          <w:rFonts w:ascii="Times New Roman" w:eastAsia="Arial Unicode MS" w:hAnsi="Times New Roman" w:cs="Times New Roman"/>
          <w:color w:val="000000"/>
          <w:sz w:val="28"/>
          <w:szCs w:val="28"/>
          <w:u w:color="000000"/>
          <w:bdr w:val="nil"/>
          <w:lang w:eastAsia="ru-RU"/>
        </w:rPr>
      </w:pPr>
      <w:r w:rsidRPr="00AF11D4">
        <w:rPr>
          <w:rFonts w:ascii="Times New Roman" w:eastAsia="Arial Unicode MS" w:hAnsi="Times New Roman" w:cs="Times New Roman"/>
          <w:color w:val="000000"/>
          <w:sz w:val="28"/>
          <w:szCs w:val="28"/>
          <w:u w:color="000000"/>
          <w:bdr w:val="nil"/>
          <w:lang w:eastAsia="ru-RU"/>
        </w:rPr>
        <w:t xml:space="preserve">1. </w:t>
      </w:r>
      <w:r w:rsidR="001A62F4" w:rsidRPr="00D430D7">
        <w:rPr>
          <w:rFonts w:ascii="Times New Roman" w:eastAsia="Arial Unicode MS" w:hAnsi="Times New Roman" w:cs="Times New Roman"/>
          <w:color w:val="000000"/>
          <w:sz w:val="28"/>
          <w:szCs w:val="28"/>
          <w:u w:color="000000"/>
          <w:bdr w:val="nil"/>
          <w:lang w:val="en-US" w:eastAsia="ru-RU"/>
        </w:rPr>
        <w:t>Windows</w:t>
      </w:r>
      <w:r w:rsidR="001A62F4" w:rsidRPr="00AF11D4">
        <w:rPr>
          <w:rFonts w:ascii="Times New Roman" w:eastAsia="Arial Unicode MS" w:hAnsi="Times New Roman" w:cs="Times New Roman"/>
          <w:color w:val="000000"/>
          <w:sz w:val="28"/>
          <w:szCs w:val="28"/>
          <w:u w:color="000000"/>
          <w:bdr w:val="nil"/>
          <w:lang w:eastAsia="ru-RU"/>
        </w:rPr>
        <w:t xml:space="preserve"> </w:t>
      </w:r>
      <w:r>
        <w:rPr>
          <w:rFonts w:ascii="Times New Roman" w:eastAsia="Arial Unicode MS" w:hAnsi="Times New Roman" w:cs="Times New Roman"/>
          <w:color w:val="000000"/>
          <w:sz w:val="28"/>
          <w:szCs w:val="28"/>
          <w:u w:color="000000"/>
          <w:bdr w:val="nil"/>
          <w:lang w:val="en-US" w:eastAsia="ru-RU"/>
        </w:rPr>
        <w:t>Microsoft</w:t>
      </w:r>
      <w:r w:rsidRPr="00AF11D4">
        <w:rPr>
          <w:rFonts w:ascii="Times New Roman" w:eastAsia="Arial Unicode MS" w:hAnsi="Times New Roman" w:cs="Times New Roman"/>
          <w:color w:val="000000"/>
          <w:sz w:val="28"/>
          <w:szCs w:val="28"/>
          <w:u w:color="000000"/>
          <w:bdr w:val="nil"/>
          <w:lang w:eastAsia="ru-RU"/>
        </w:rPr>
        <w:t xml:space="preserve"> </w:t>
      </w:r>
      <w:r>
        <w:rPr>
          <w:rFonts w:ascii="Times New Roman" w:eastAsia="Arial Unicode MS" w:hAnsi="Times New Roman" w:cs="Times New Roman"/>
          <w:color w:val="000000"/>
          <w:sz w:val="28"/>
          <w:szCs w:val="28"/>
          <w:u w:color="000000"/>
          <w:bdr w:val="nil"/>
          <w:lang w:val="en-US" w:eastAsia="ru-RU"/>
        </w:rPr>
        <w:t>office</w:t>
      </w:r>
      <w:r w:rsidRPr="00AF11D4">
        <w:rPr>
          <w:rFonts w:ascii="Times New Roman" w:eastAsia="Arial Unicode MS" w:hAnsi="Times New Roman" w:cs="Times New Roman"/>
          <w:color w:val="000000"/>
          <w:sz w:val="28"/>
          <w:szCs w:val="28"/>
          <w:u w:color="000000"/>
          <w:bdr w:val="nil"/>
          <w:lang w:eastAsia="ru-RU"/>
        </w:rPr>
        <w:t>;</w:t>
      </w:r>
      <w:r w:rsidR="001A62F4" w:rsidRPr="00AF11D4">
        <w:rPr>
          <w:rFonts w:ascii="Times New Roman" w:eastAsia="Arial Unicode MS" w:hAnsi="Times New Roman" w:cs="Times New Roman"/>
          <w:color w:val="000000"/>
          <w:sz w:val="28"/>
          <w:szCs w:val="28"/>
          <w:u w:color="000000"/>
          <w:bdr w:val="nil"/>
          <w:lang w:eastAsia="ru-RU"/>
        </w:rPr>
        <w:t xml:space="preserve"> </w:t>
      </w:r>
    </w:p>
    <w:p w14:paraId="5E84134A" w14:textId="6BF6A99D" w:rsidR="001A62F4" w:rsidRPr="00AF11D4" w:rsidRDefault="00EC0F4F" w:rsidP="001A62F4">
      <w:pPr>
        <w:pBdr>
          <w:top w:val="nil"/>
          <w:left w:val="nil"/>
          <w:bottom w:val="nil"/>
          <w:right w:val="nil"/>
          <w:between w:val="nil"/>
          <w:bar w:val="nil"/>
        </w:pBdr>
        <w:spacing w:after="0" w:line="360" w:lineRule="auto"/>
        <w:ind w:right="284" w:firstLine="709"/>
        <w:jc w:val="both"/>
        <w:rPr>
          <w:rFonts w:ascii="Times New Roman" w:eastAsia="Arial Unicode MS" w:hAnsi="Times New Roman" w:cs="Times New Roman"/>
          <w:color w:val="000000"/>
          <w:sz w:val="28"/>
          <w:szCs w:val="28"/>
          <w:u w:color="000000"/>
          <w:bdr w:val="nil"/>
          <w:lang w:eastAsia="ru-RU"/>
        </w:rPr>
      </w:pPr>
      <w:r w:rsidRPr="00AF11D4">
        <w:rPr>
          <w:rFonts w:ascii="Times New Roman" w:eastAsia="Arial Unicode MS" w:hAnsi="Times New Roman" w:cs="Times New Roman"/>
          <w:color w:val="000000"/>
          <w:sz w:val="28"/>
          <w:szCs w:val="28"/>
          <w:u w:color="000000"/>
          <w:bdr w:val="nil"/>
          <w:lang w:eastAsia="ru-RU"/>
        </w:rPr>
        <w:t xml:space="preserve">2. </w:t>
      </w:r>
      <w:r w:rsidR="00A13209" w:rsidRPr="00B425AF">
        <w:rPr>
          <w:rFonts w:ascii="Times New Roman" w:eastAsia="Arial Unicode MS" w:hAnsi="Times New Roman" w:cs="Times New Roman"/>
          <w:color w:val="000000"/>
          <w:sz w:val="28"/>
          <w:szCs w:val="28"/>
          <w:u w:color="000000"/>
          <w:bdr w:val="nil"/>
          <w:lang w:eastAsia="ru-RU"/>
        </w:rPr>
        <w:t>Антивирус</w:t>
      </w:r>
      <w:r w:rsidR="00A13209" w:rsidRPr="00AF11D4">
        <w:rPr>
          <w:rFonts w:ascii="Times New Roman" w:eastAsia="Arial Unicode MS" w:hAnsi="Times New Roman" w:cs="Times New Roman"/>
          <w:color w:val="000000"/>
          <w:sz w:val="28"/>
          <w:szCs w:val="28"/>
          <w:u w:color="000000"/>
          <w:bdr w:val="nil"/>
          <w:lang w:eastAsia="ru-RU"/>
        </w:rPr>
        <w:t xml:space="preserve"> </w:t>
      </w:r>
      <w:r w:rsidR="00A13209" w:rsidRPr="00B425AF">
        <w:rPr>
          <w:rFonts w:ascii="Times New Roman" w:eastAsia="Arial Unicode MS" w:hAnsi="Times New Roman" w:cs="Times New Roman"/>
          <w:color w:val="000000"/>
          <w:sz w:val="28"/>
          <w:szCs w:val="28"/>
          <w:u w:color="000000"/>
          <w:bdr w:val="nil"/>
          <w:lang w:val="en-US" w:eastAsia="ru-RU"/>
        </w:rPr>
        <w:t>Kaspersky</w:t>
      </w:r>
    </w:p>
    <w:p w14:paraId="0BE4F28D" w14:textId="77777777" w:rsidR="001A62F4" w:rsidRPr="00B425AF" w:rsidRDefault="001A62F4" w:rsidP="001A62F4">
      <w:pPr>
        <w:pBdr>
          <w:top w:val="nil"/>
          <w:left w:val="nil"/>
          <w:bottom w:val="nil"/>
          <w:right w:val="nil"/>
          <w:between w:val="nil"/>
          <w:bar w:val="nil"/>
        </w:pBdr>
        <w:spacing w:after="0" w:line="360" w:lineRule="auto"/>
        <w:ind w:right="284" w:firstLine="709"/>
        <w:jc w:val="both"/>
        <w:rPr>
          <w:rFonts w:ascii="Times New Roman" w:eastAsia="Arial Unicode MS" w:hAnsi="Times New Roman" w:cs="Times New Roman"/>
          <w:b/>
          <w:color w:val="000000"/>
          <w:sz w:val="28"/>
          <w:szCs w:val="28"/>
          <w:u w:color="000000"/>
          <w:bdr w:val="nil"/>
          <w:lang w:eastAsia="ru-RU"/>
        </w:rPr>
      </w:pPr>
      <w:r w:rsidRPr="00AF11D4">
        <w:rPr>
          <w:rFonts w:ascii="Times New Roman" w:eastAsia="Arial Unicode MS" w:hAnsi="Times New Roman" w:cs="Times New Roman"/>
          <w:b/>
          <w:color w:val="000000"/>
          <w:sz w:val="28"/>
          <w:szCs w:val="28"/>
          <w:u w:color="000000"/>
          <w:bdr w:val="nil"/>
          <w:lang w:eastAsia="ru-RU"/>
        </w:rPr>
        <w:t xml:space="preserve">11.2. </w:t>
      </w:r>
      <w:r w:rsidRPr="00B425AF">
        <w:rPr>
          <w:rFonts w:ascii="Times New Roman" w:eastAsia="Arial Unicode MS" w:hAnsi="Times New Roman" w:cs="Times New Roman"/>
          <w:b/>
          <w:color w:val="000000"/>
          <w:sz w:val="28"/>
          <w:szCs w:val="28"/>
          <w:u w:color="000000"/>
          <w:bdr w:val="nil"/>
          <w:lang w:eastAsia="ru-RU"/>
        </w:rPr>
        <w:t>Современные профессиональные базы данных и информационные справочные системы:</w:t>
      </w:r>
    </w:p>
    <w:p w14:paraId="579A56B9" w14:textId="77777777" w:rsidR="00A13209" w:rsidRPr="00B425AF" w:rsidRDefault="00A13209" w:rsidP="00A13209">
      <w:pPr>
        <w:pBdr>
          <w:top w:val="nil"/>
          <w:left w:val="nil"/>
          <w:bottom w:val="nil"/>
          <w:right w:val="nil"/>
          <w:between w:val="nil"/>
          <w:bar w:val="nil"/>
        </w:pBdr>
        <w:spacing w:after="0" w:line="360" w:lineRule="auto"/>
        <w:ind w:right="284" w:firstLine="709"/>
        <w:jc w:val="both"/>
        <w:rPr>
          <w:rFonts w:ascii="Times New Roman" w:eastAsia="Arial Unicode MS" w:hAnsi="Times New Roman" w:cs="Times New Roman"/>
          <w:color w:val="000000"/>
          <w:sz w:val="28"/>
          <w:szCs w:val="28"/>
          <w:u w:color="000000"/>
          <w:bdr w:val="nil"/>
          <w:lang w:eastAsia="ru-RU"/>
        </w:rPr>
      </w:pPr>
      <w:r w:rsidRPr="00B425AF">
        <w:rPr>
          <w:rFonts w:ascii="Times New Roman" w:eastAsia="Arial Unicode MS" w:hAnsi="Times New Roman" w:cs="Times New Roman"/>
          <w:color w:val="000000"/>
          <w:sz w:val="28"/>
          <w:szCs w:val="28"/>
          <w:u w:color="000000"/>
          <w:bdr w:val="nil"/>
          <w:lang w:eastAsia="ru-RU"/>
        </w:rPr>
        <w:t>1. Информационно-правовая система «Консультант Плюс»;</w:t>
      </w:r>
    </w:p>
    <w:p w14:paraId="56FDDFCE" w14:textId="77777777" w:rsidR="00A13209" w:rsidRPr="00D430D7" w:rsidRDefault="00A13209" w:rsidP="00A13209">
      <w:pPr>
        <w:pBdr>
          <w:top w:val="nil"/>
          <w:left w:val="nil"/>
          <w:bottom w:val="nil"/>
          <w:right w:val="nil"/>
          <w:between w:val="nil"/>
          <w:bar w:val="nil"/>
        </w:pBdr>
        <w:spacing w:after="0" w:line="360" w:lineRule="auto"/>
        <w:ind w:right="284" w:firstLine="709"/>
        <w:jc w:val="both"/>
        <w:rPr>
          <w:rFonts w:ascii="Times New Roman" w:eastAsia="Arial Unicode MS" w:hAnsi="Times New Roman" w:cs="Times New Roman"/>
          <w:color w:val="000000"/>
          <w:sz w:val="28"/>
          <w:szCs w:val="28"/>
          <w:u w:color="000000"/>
          <w:bdr w:val="nil"/>
          <w:lang w:eastAsia="ru-RU"/>
        </w:rPr>
      </w:pPr>
      <w:r w:rsidRPr="00B425AF">
        <w:rPr>
          <w:rFonts w:ascii="Times New Roman" w:eastAsia="Arial Unicode MS" w:hAnsi="Times New Roman" w:cs="Times New Roman"/>
          <w:color w:val="000000"/>
          <w:sz w:val="28"/>
          <w:szCs w:val="28"/>
          <w:u w:color="000000"/>
          <w:bdr w:val="nil"/>
          <w:lang w:eastAsia="ru-RU"/>
        </w:rPr>
        <w:t>2. Информационно-правовая система «Гарант».</w:t>
      </w:r>
      <w:r w:rsidRPr="00D430D7">
        <w:rPr>
          <w:rFonts w:ascii="Times New Roman" w:eastAsia="Arial Unicode MS" w:hAnsi="Times New Roman" w:cs="Times New Roman"/>
          <w:color w:val="000000"/>
          <w:sz w:val="28"/>
          <w:szCs w:val="28"/>
          <w:u w:color="000000"/>
          <w:bdr w:val="nil"/>
          <w:lang w:eastAsia="ru-RU"/>
        </w:rPr>
        <w:t xml:space="preserve"> </w:t>
      </w:r>
    </w:p>
    <w:p w14:paraId="706122CD" w14:textId="176D1CDE" w:rsidR="001A62F4" w:rsidRPr="00D430D7" w:rsidRDefault="001A62F4" w:rsidP="001A62F4">
      <w:pPr>
        <w:pBdr>
          <w:top w:val="nil"/>
          <w:left w:val="nil"/>
          <w:bottom w:val="nil"/>
          <w:right w:val="nil"/>
          <w:between w:val="nil"/>
          <w:bar w:val="nil"/>
        </w:pBdr>
        <w:spacing w:after="0" w:line="360" w:lineRule="auto"/>
        <w:ind w:right="284" w:firstLine="709"/>
        <w:jc w:val="both"/>
        <w:rPr>
          <w:rFonts w:ascii="Times New Roman" w:eastAsia="Arial Unicode MS" w:hAnsi="Times New Roman" w:cs="Times New Roman"/>
          <w:b/>
          <w:color w:val="000000"/>
          <w:sz w:val="28"/>
          <w:szCs w:val="28"/>
          <w:u w:color="000000"/>
          <w:bdr w:val="nil"/>
          <w:lang w:eastAsia="ru-RU"/>
        </w:rPr>
      </w:pPr>
      <w:r w:rsidRPr="00D430D7">
        <w:rPr>
          <w:rFonts w:ascii="Times New Roman" w:eastAsia="Arial Unicode MS" w:hAnsi="Times New Roman" w:cs="Times New Roman"/>
          <w:b/>
          <w:color w:val="000000"/>
          <w:sz w:val="28"/>
          <w:szCs w:val="28"/>
          <w:u w:color="000000"/>
          <w:bdr w:val="nil"/>
          <w:lang w:eastAsia="ru-RU"/>
        </w:rPr>
        <w:t>11.3. Сертифицированные программные и аппара</w:t>
      </w:r>
      <w:r w:rsidR="00EC0F4F">
        <w:rPr>
          <w:rFonts w:ascii="Times New Roman" w:eastAsia="Arial Unicode MS" w:hAnsi="Times New Roman" w:cs="Times New Roman"/>
          <w:b/>
          <w:color w:val="000000"/>
          <w:sz w:val="28"/>
          <w:szCs w:val="28"/>
          <w:u w:color="000000"/>
          <w:bdr w:val="nil"/>
          <w:lang w:eastAsia="ru-RU"/>
        </w:rPr>
        <w:t>тные средства защиты информации</w:t>
      </w:r>
    </w:p>
    <w:p w14:paraId="598109D5" w14:textId="7C721985" w:rsidR="001A62F4" w:rsidRPr="00D430D7" w:rsidRDefault="00EC0F4F" w:rsidP="001A62F4">
      <w:pPr>
        <w:pBdr>
          <w:top w:val="nil"/>
          <w:left w:val="nil"/>
          <w:bottom w:val="nil"/>
          <w:right w:val="nil"/>
          <w:between w:val="nil"/>
          <w:bar w:val="nil"/>
        </w:pBdr>
        <w:spacing w:after="0" w:line="360" w:lineRule="auto"/>
        <w:ind w:right="284" w:firstLine="709"/>
        <w:jc w:val="both"/>
        <w:rPr>
          <w:rFonts w:ascii="Times New Roman" w:eastAsia="Arial Unicode MS" w:hAnsi="Times New Roman" w:cs="Times New Roman"/>
          <w:color w:val="000000"/>
          <w:sz w:val="28"/>
          <w:szCs w:val="28"/>
          <w:u w:color="000000"/>
          <w:bdr w:val="nil"/>
          <w:lang w:eastAsia="ru-RU"/>
        </w:rPr>
      </w:pPr>
      <w:r>
        <w:rPr>
          <w:rFonts w:ascii="Times New Roman" w:eastAsia="Arial Unicode MS" w:hAnsi="Times New Roman" w:cs="Times New Roman"/>
          <w:color w:val="000000"/>
          <w:sz w:val="28"/>
          <w:szCs w:val="28"/>
          <w:u w:color="000000"/>
          <w:bdr w:val="nil"/>
          <w:lang w:eastAsia="ru-RU"/>
        </w:rPr>
        <w:t>Н</w:t>
      </w:r>
      <w:r w:rsidR="001A62F4" w:rsidRPr="00D430D7">
        <w:rPr>
          <w:rFonts w:ascii="Times New Roman" w:eastAsia="Arial Unicode MS" w:hAnsi="Times New Roman" w:cs="Times New Roman"/>
          <w:color w:val="000000"/>
          <w:sz w:val="28"/>
          <w:szCs w:val="28"/>
          <w:u w:color="000000"/>
          <w:bdr w:val="nil"/>
          <w:lang w:eastAsia="ru-RU"/>
        </w:rPr>
        <w:t>е предусмотрено.</w:t>
      </w:r>
    </w:p>
    <w:p w14:paraId="466317DB" w14:textId="77777777" w:rsidR="001A62F4" w:rsidRPr="00D430D7" w:rsidRDefault="001A62F4" w:rsidP="001A62F4">
      <w:pPr>
        <w:tabs>
          <w:tab w:val="num" w:pos="720"/>
        </w:tabs>
        <w:spacing w:after="0" w:line="360" w:lineRule="auto"/>
        <w:jc w:val="center"/>
        <w:rPr>
          <w:rFonts w:ascii="Times New Roman" w:eastAsia="Times New Roman" w:hAnsi="Times New Roman" w:cs="Times New Roman"/>
          <w:b/>
          <w:sz w:val="28"/>
          <w:szCs w:val="28"/>
          <w:lang w:eastAsia="ru-RU"/>
        </w:rPr>
      </w:pPr>
    </w:p>
    <w:p w14:paraId="6297007A" w14:textId="77777777" w:rsidR="001A62F4" w:rsidRPr="00D430D7" w:rsidRDefault="001A62F4" w:rsidP="001A62F4">
      <w:pPr>
        <w:tabs>
          <w:tab w:val="num" w:pos="720"/>
        </w:tabs>
        <w:spacing w:after="0" w:line="360" w:lineRule="auto"/>
        <w:jc w:val="center"/>
        <w:rPr>
          <w:rFonts w:ascii="Times New Roman" w:eastAsia="Times New Roman" w:hAnsi="Times New Roman" w:cs="Times New Roman"/>
          <w:b/>
          <w:sz w:val="28"/>
          <w:szCs w:val="28"/>
          <w:lang w:eastAsia="ru-RU"/>
        </w:rPr>
      </w:pPr>
      <w:r w:rsidRPr="00D430D7">
        <w:rPr>
          <w:rFonts w:ascii="Times New Roman" w:eastAsia="Times New Roman" w:hAnsi="Times New Roman" w:cs="Times New Roman"/>
          <w:b/>
          <w:sz w:val="28"/>
          <w:szCs w:val="28"/>
          <w:lang w:eastAsia="ru-RU"/>
        </w:rPr>
        <w:t xml:space="preserve">12.   Материально-техническая база, необходимая для осуществления образовательного процесса по дисциплине </w:t>
      </w:r>
    </w:p>
    <w:p w14:paraId="55FA32F1" w14:textId="77777777" w:rsidR="001A62F4" w:rsidRPr="00D430D7" w:rsidRDefault="001A62F4" w:rsidP="00EC0F4F">
      <w:pPr>
        <w:overflowPunct w:val="0"/>
        <w:autoSpaceDE w:val="0"/>
        <w:autoSpaceDN w:val="0"/>
        <w:adjustRightInd w:val="0"/>
        <w:spacing w:after="0" w:line="360" w:lineRule="auto"/>
        <w:ind w:right="284"/>
        <w:jc w:val="both"/>
        <w:textAlignment w:val="baseline"/>
        <w:rPr>
          <w:rFonts w:ascii="Times New Roman" w:eastAsia="Times New Roman" w:hAnsi="Times New Roman" w:cs="Times New Roman"/>
          <w:sz w:val="28"/>
          <w:szCs w:val="28"/>
        </w:rPr>
      </w:pPr>
      <w:r w:rsidRPr="00D430D7">
        <w:rPr>
          <w:rFonts w:ascii="Times New Roman" w:eastAsia="Times New Roman" w:hAnsi="Times New Roman" w:cs="Times New Roman"/>
          <w:sz w:val="28"/>
          <w:szCs w:val="28"/>
        </w:rPr>
        <w:t>Учебно-лабораторное оборудование:</w:t>
      </w:r>
    </w:p>
    <w:p w14:paraId="7A813398" w14:textId="77777777" w:rsidR="001A62F4" w:rsidRPr="00D430D7" w:rsidRDefault="001A62F4" w:rsidP="001A62F4">
      <w:pPr>
        <w:suppressAutoHyphens/>
        <w:overflowPunct w:val="0"/>
        <w:autoSpaceDE w:val="0"/>
        <w:autoSpaceDN w:val="0"/>
        <w:adjustRightInd w:val="0"/>
        <w:spacing w:after="0" w:line="360" w:lineRule="auto"/>
        <w:jc w:val="both"/>
        <w:textAlignment w:val="baseline"/>
        <w:rPr>
          <w:rFonts w:ascii="Times New Roman" w:eastAsia="Times New Roman" w:hAnsi="Times New Roman" w:cs="Times New Roman"/>
          <w:sz w:val="28"/>
          <w:szCs w:val="28"/>
        </w:rPr>
      </w:pPr>
      <w:r w:rsidRPr="00D430D7">
        <w:rPr>
          <w:rFonts w:ascii="Times New Roman" w:eastAsia="Times New Roman" w:hAnsi="Times New Roman" w:cs="Times New Roman"/>
          <w:sz w:val="28"/>
          <w:szCs w:val="28"/>
        </w:rPr>
        <w:t>- Персональный компьютер</w:t>
      </w:r>
    </w:p>
    <w:p w14:paraId="49A54B93" w14:textId="77777777" w:rsidR="001A62F4" w:rsidRPr="00D430D7" w:rsidRDefault="001A62F4" w:rsidP="001A62F4">
      <w:pPr>
        <w:suppressAutoHyphens/>
        <w:overflowPunct w:val="0"/>
        <w:autoSpaceDE w:val="0"/>
        <w:autoSpaceDN w:val="0"/>
        <w:adjustRightInd w:val="0"/>
        <w:spacing w:after="0" w:line="360" w:lineRule="auto"/>
        <w:jc w:val="both"/>
        <w:textAlignment w:val="baseline"/>
        <w:rPr>
          <w:rFonts w:ascii="Times New Roman" w:eastAsia="Times New Roman" w:hAnsi="Times New Roman" w:cs="Times New Roman"/>
          <w:sz w:val="28"/>
          <w:szCs w:val="28"/>
        </w:rPr>
      </w:pPr>
      <w:r w:rsidRPr="00D430D7">
        <w:rPr>
          <w:rFonts w:ascii="Times New Roman" w:eastAsia="Times New Roman" w:hAnsi="Times New Roman" w:cs="Times New Roman"/>
          <w:sz w:val="28"/>
          <w:szCs w:val="28"/>
        </w:rPr>
        <w:lastRenderedPageBreak/>
        <w:t>- Проектор</w:t>
      </w:r>
    </w:p>
    <w:p w14:paraId="6DC32120" w14:textId="467F3852" w:rsidR="001A62F4" w:rsidRDefault="001A62F4" w:rsidP="00EC0F4F">
      <w:pPr>
        <w:widowControl w:val="0"/>
        <w:suppressAutoHyphens/>
        <w:overflowPunct w:val="0"/>
        <w:autoSpaceDE w:val="0"/>
        <w:autoSpaceDN w:val="0"/>
        <w:adjustRightInd w:val="0"/>
        <w:spacing w:after="0" w:line="360" w:lineRule="auto"/>
        <w:ind w:right="284"/>
        <w:jc w:val="both"/>
        <w:textAlignment w:val="baseline"/>
        <w:rPr>
          <w:rFonts w:ascii="Times New Roman" w:eastAsia="Times New Roman" w:hAnsi="Times New Roman" w:cs="Times New Roman"/>
          <w:sz w:val="28"/>
          <w:szCs w:val="28"/>
        </w:rPr>
      </w:pPr>
      <w:r w:rsidRPr="00D430D7">
        <w:rPr>
          <w:rFonts w:ascii="Times New Roman" w:eastAsia="Times New Roman" w:hAnsi="Times New Roman" w:cs="Times New Roman"/>
          <w:sz w:val="28"/>
          <w:szCs w:val="28"/>
        </w:rPr>
        <w:t>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p w14:paraId="10D18A06" w14:textId="77777777" w:rsidR="00566AFA" w:rsidRDefault="00566AFA" w:rsidP="00EC0F4F">
      <w:pPr>
        <w:widowControl w:val="0"/>
        <w:suppressAutoHyphens/>
        <w:overflowPunct w:val="0"/>
        <w:autoSpaceDE w:val="0"/>
        <w:autoSpaceDN w:val="0"/>
        <w:adjustRightInd w:val="0"/>
        <w:spacing w:after="0" w:line="360" w:lineRule="auto"/>
        <w:ind w:right="284"/>
        <w:jc w:val="both"/>
        <w:textAlignment w:val="baseline"/>
        <w:rPr>
          <w:rFonts w:ascii="Times New Roman" w:eastAsia="Times New Roman" w:hAnsi="Times New Roman" w:cs="Times New Roman"/>
          <w:sz w:val="28"/>
          <w:szCs w:val="28"/>
        </w:rPr>
      </w:pPr>
    </w:p>
    <w:p w14:paraId="5039D8F4" w14:textId="77777777" w:rsidR="00566AFA" w:rsidRDefault="00566AFA" w:rsidP="00EC0F4F">
      <w:pPr>
        <w:widowControl w:val="0"/>
        <w:suppressAutoHyphens/>
        <w:overflowPunct w:val="0"/>
        <w:autoSpaceDE w:val="0"/>
        <w:autoSpaceDN w:val="0"/>
        <w:adjustRightInd w:val="0"/>
        <w:spacing w:after="0" w:line="360" w:lineRule="auto"/>
        <w:ind w:right="284"/>
        <w:jc w:val="both"/>
        <w:textAlignment w:val="baseline"/>
        <w:rPr>
          <w:rFonts w:ascii="Times New Roman" w:eastAsia="Times New Roman" w:hAnsi="Times New Roman" w:cs="Times New Roman"/>
          <w:sz w:val="28"/>
          <w:szCs w:val="28"/>
        </w:rPr>
      </w:pPr>
    </w:p>
    <w:p w14:paraId="2D9CE43E" w14:textId="77777777" w:rsidR="00566AFA" w:rsidRDefault="00566AFA" w:rsidP="00EC0F4F">
      <w:pPr>
        <w:widowControl w:val="0"/>
        <w:suppressAutoHyphens/>
        <w:overflowPunct w:val="0"/>
        <w:autoSpaceDE w:val="0"/>
        <w:autoSpaceDN w:val="0"/>
        <w:adjustRightInd w:val="0"/>
        <w:spacing w:after="0" w:line="360" w:lineRule="auto"/>
        <w:ind w:right="284"/>
        <w:jc w:val="both"/>
        <w:textAlignment w:val="baseline"/>
        <w:rPr>
          <w:rFonts w:ascii="Times New Roman" w:eastAsia="Times New Roman" w:hAnsi="Times New Roman" w:cs="Times New Roman"/>
          <w:sz w:val="28"/>
          <w:szCs w:val="28"/>
        </w:rPr>
      </w:pPr>
    </w:p>
    <w:p w14:paraId="719BA24D" w14:textId="77777777" w:rsidR="00566AFA" w:rsidRDefault="00566AFA" w:rsidP="00EC0F4F">
      <w:pPr>
        <w:widowControl w:val="0"/>
        <w:suppressAutoHyphens/>
        <w:overflowPunct w:val="0"/>
        <w:autoSpaceDE w:val="0"/>
        <w:autoSpaceDN w:val="0"/>
        <w:adjustRightInd w:val="0"/>
        <w:spacing w:after="0" w:line="360" w:lineRule="auto"/>
        <w:ind w:right="284"/>
        <w:jc w:val="both"/>
        <w:textAlignment w:val="baseline"/>
        <w:rPr>
          <w:rFonts w:ascii="Times New Roman" w:eastAsia="Times New Roman" w:hAnsi="Times New Roman" w:cs="Times New Roman"/>
          <w:sz w:val="28"/>
          <w:szCs w:val="28"/>
        </w:rPr>
      </w:pPr>
    </w:p>
    <w:p w14:paraId="0FC17E9D" w14:textId="77777777" w:rsidR="00566AFA" w:rsidRDefault="00566AFA" w:rsidP="00EC0F4F">
      <w:pPr>
        <w:widowControl w:val="0"/>
        <w:suppressAutoHyphens/>
        <w:overflowPunct w:val="0"/>
        <w:autoSpaceDE w:val="0"/>
        <w:autoSpaceDN w:val="0"/>
        <w:adjustRightInd w:val="0"/>
        <w:spacing w:after="0" w:line="360" w:lineRule="auto"/>
        <w:ind w:right="284"/>
        <w:jc w:val="both"/>
        <w:textAlignment w:val="baseline"/>
        <w:rPr>
          <w:rFonts w:ascii="Times New Roman" w:eastAsia="Times New Roman" w:hAnsi="Times New Roman" w:cs="Times New Roman"/>
          <w:sz w:val="28"/>
          <w:szCs w:val="28"/>
        </w:rPr>
      </w:pPr>
    </w:p>
    <w:p w14:paraId="115084DA" w14:textId="00A28439" w:rsidR="00566AFA" w:rsidRDefault="00566AFA" w:rsidP="00566AFA">
      <w:pPr>
        <w:widowControl w:val="0"/>
        <w:suppressAutoHyphens/>
        <w:overflowPunct w:val="0"/>
        <w:autoSpaceDE w:val="0"/>
        <w:autoSpaceDN w:val="0"/>
        <w:adjustRightInd w:val="0"/>
        <w:spacing w:after="0" w:line="360" w:lineRule="auto"/>
        <w:ind w:right="284"/>
        <w:jc w:val="right"/>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Приложение 1. </w:t>
      </w:r>
    </w:p>
    <w:p w14:paraId="0C7BF436" w14:textId="77777777" w:rsidR="00566AFA" w:rsidRPr="00CC1461" w:rsidRDefault="00566AFA" w:rsidP="00CC1461">
      <w:pPr>
        <w:widowControl w:val="0"/>
        <w:suppressAutoHyphens/>
        <w:overflowPunct w:val="0"/>
        <w:autoSpaceDE w:val="0"/>
        <w:autoSpaceDN w:val="0"/>
        <w:adjustRightInd w:val="0"/>
        <w:spacing w:after="0" w:line="360" w:lineRule="auto"/>
        <w:ind w:right="284"/>
        <w:jc w:val="center"/>
        <w:textAlignment w:val="baseline"/>
        <w:rPr>
          <w:rFonts w:ascii="Times New Roman" w:hAnsi="Times New Roman" w:cs="Times New Roman"/>
          <w:sz w:val="28"/>
          <w:szCs w:val="28"/>
        </w:rPr>
      </w:pPr>
      <w:r w:rsidRPr="00CC1461">
        <w:rPr>
          <w:rFonts w:ascii="Times New Roman" w:hAnsi="Times New Roman" w:cs="Times New Roman"/>
          <w:sz w:val="28"/>
          <w:szCs w:val="28"/>
        </w:rPr>
        <w:t>Титульный лист</w:t>
      </w:r>
    </w:p>
    <w:p w14:paraId="737ED27D" w14:textId="345D32EF" w:rsidR="00566AFA" w:rsidRPr="00CC1461" w:rsidRDefault="00566AFA" w:rsidP="00CC1461">
      <w:pPr>
        <w:widowControl w:val="0"/>
        <w:suppressAutoHyphens/>
        <w:overflowPunct w:val="0"/>
        <w:autoSpaceDE w:val="0"/>
        <w:autoSpaceDN w:val="0"/>
        <w:adjustRightInd w:val="0"/>
        <w:spacing w:after="0" w:line="240" w:lineRule="auto"/>
        <w:ind w:right="284"/>
        <w:jc w:val="center"/>
        <w:textAlignment w:val="baseline"/>
        <w:rPr>
          <w:rFonts w:ascii="Times New Roman" w:hAnsi="Times New Roman" w:cs="Times New Roman"/>
          <w:sz w:val="28"/>
          <w:szCs w:val="28"/>
        </w:rPr>
      </w:pPr>
      <w:r w:rsidRPr="00CC1461">
        <w:rPr>
          <w:rFonts w:ascii="Times New Roman" w:hAnsi="Times New Roman" w:cs="Times New Roman"/>
          <w:sz w:val="28"/>
          <w:szCs w:val="28"/>
        </w:rPr>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w:t>
      </w:r>
    </w:p>
    <w:p w14:paraId="27359ECA" w14:textId="6CECFD86" w:rsidR="00566AFA" w:rsidRPr="00CC1461" w:rsidRDefault="00566AFA" w:rsidP="00CC1461">
      <w:pPr>
        <w:widowControl w:val="0"/>
        <w:suppressAutoHyphens/>
        <w:overflowPunct w:val="0"/>
        <w:autoSpaceDE w:val="0"/>
        <w:autoSpaceDN w:val="0"/>
        <w:adjustRightInd w:val="0"/>
        <w:spacing w:after="0" w:line="240" w:lineRule="auto"/>
        <w:ind w:right="284"/>
        <w:jc w:val="center"/>
        <w:textAlignment w:val="baseline"/>
        <w:rPr>
          <w:rFonts w:ascii="Times New Roman" w:hAnsi="Times New Roman" w:cs="Times New Roman"/>
          <w:sz w:val="28"/>
          <w:szCs w:val="28"/>
        </w:rPr>
      </w:pPr>
      <w:r w:rsidRPr="00CC1461">
        <w:rPr>
          <w:rFonts w:ascii="Times New Roman" w:hAnsi="Times New Roman" w:cs="Times New Roman"/>
          <w:sz w:val="28"/>
          <w:szCs w:val="28"/>
        </w:rPr>
        <w:t>(Финансовый университет)</w:t>
      </w:r>
    </w:p>
    <w:p w14:paraId="2CE6FBF8" w14:textId="77777777" w:rsidR="00566AFA" w:rsidRPr="00CC1461" w:rsidRDefault="00566AFA" w:rsidP="00CC1461">
      <w:pPr>
        <w:widowControl w:val="0"/>
        <w:suppressAutoHyphens/>
        <w:overflowPunct w:val="0"/>
        <w:autoSpaceDE w:val="0"/>
        <w:autoSpaceDN w:val="0"/>
        <w:adjustRightInd w:val="0"/>
        <w:spacing w:after="0" w:line="240" w:lineRule="auto"/>
        <w:ind w:right="284"/>
        <w:jc w:val="center"/>
        <w:textAlignment w:val="baseline"/>
        <w:rPr>
          <w:rFonts w:ascii="Times New Roman" w:hAnsi="Times New Roman" w:cs="Times New Roman"/>
          <w:sz w:val="28"/>
          <w:szCs w:val="28"/>
        </w:rPr>
      </w:pPr>
      <w:r w:rsidRPr="00CC1461">
        <w:rPr>
          <w:rFonts w:ascii="Times New Roman" w:hAnsi="Times New Roman" w:cs="Times New Roman"/>
          <w:sz w:val="28"/>
          <w:szCs w:val="28"/>
        </w:rPr>
        <w:t>Кафедра маркетинга</w:t>
      </w:r>
    </w:p>
    <w:p w14:paraId="1D4BECC4" w14:textId="0F043C47" w:rsidR="00566AFA" w:rsidRDefault="00566AFA" w:rsidP="00CC1461">
      <w:pPr>
        <w:widowControl w:val="0"/>
        <w:suppressAutoHyphens/>
        <w:overflowPunct w:val="0"/>
        <w:autoSpaceDE w:val="0"/>
        <w:autoSpaceDN w:val="0"/>
        <w:adjustRightInd w:val="0"/>
        <w:spacing w:after="0" w:line="360" w:lineRule="auto"/>
        <w:ind w:right="284"/>
        <w:jc w:val="center"/>
        <w:textAlignment w:val="baseline"/>
        <w:rPr>
          <w:rFonts w:ascii="Times New Roman" w:hAnsi="Times New Roman" w:cs="Times New Roman"/>
          <w:sz w:val="28"/>
          <w:szCs w:val="28"/>
        </w:rPr>
      </w:pPr>
      <w:r w:rsidRPr="00CC1461">
        <w:rPr>
          <w:rFonts w:ascii="Times New Roman" w:hAnsi="Times New Roman" w:cs="Times New Roman"/>
          <w:sz w:val="28"/>
          <w:szCs w:val="28"/>
        </w:rPr>
        <w:t xml:space="preserve">Факультет высшей школы управления </w:t>
      </w:r>
    </w:p>
    <w:p w14:paraId="6F2ED3E5" w14:textId="77777777" w:rsidR="00CC1461" w:rsidRDefault="00CC1461" w:rsidP="00CC1461">
      <w:pPr>
        <w:widowControl w:val="0"/>
        <w:suppressAutoHyphens/>
        <w:overflowPunct w:val="0"/>
        <w:autoSpaceDE w:val="0"/>
        <w:autoSpaceDN w:val="0"/>
        <w:adjustRightInd w:val="0"/>
        <w:spacing w:after="0" w:line="360" w:lineRule="auto"/>
        <w:ind w:right="284"/>
        <w:jc w:val="center"/>
        <w:textAlignment w:val="baseline"/>
        <w:rPr>
          <w:rFonts w:ascii="Times New Roman" w:hAnsi="Times New Roman" w:cs="Times New Roman"/>
          <w:sz w:val="28"/>
          <w:szCs w:val="28"/>
        </w:rPr>
      </w:pPr>
    </w:p>
    <w:p w14:paraId="4B19953B" w14:textId="77777777" w:rsidR="00CC1461" w:rsidRDefault="00CC1461" w:rsidP="00CC1461">
      <w:pPr>
        <w:widowControl w:val="0"/>
        <w:suppressAutoHyphens/>
        <w:overflowPunct w:val="0"/>
        <w:autoSpaceDE w:val="0"/>
        <w:autoSpaceDN w:val="0"/>
        <w:adjustRightInd w:val="0"/>
        <w:spacing w:after="0" w:line="360" w:lineRule="auto"/>
        <w:ind w:right="284"/>
        <w:jc w:val="center"/>
        <w:textAlignment w:val="baseline"/>
        <w:rPr>
          <w:rFonts w:ascii="Times New Roman" w:hAnsi="Times New Roman" w:cs="Times New Roman"/>
          <w:sz w:val="28"/>
          <w:szCs w:val="28"/>
        </w:rPr>
      </w:pPr>
    </w:p>
    <w:p w14:paraId="58CCEF39" w14:textId="77777777" w:rsidR="00CC1461" w:rsidRDefault="00CC1461" w:rsidP="00CC1461">
      <w:pPr>
        <w:widowControl w:val="0"/>
        <w:suppressAutoHyphens/>
        <w:overflowPunct w:val="0"/>
        <w:autoSpaceDE w:val="0"/>
        <w:autoSpaceDN w:val="0"/>
        <w:adjustRightInd w:val="0"/>
        <w:spacing w:after="0" w:line="360" w:lineRule="auto"/>
        <w:ind w:right="284"/>
        <w:jc w:val="center"/>
        <w:textAlignment w:val="baseline"/>
        <w:rPr>
          <w:rFonts w:ascii="Times New Roman" w:hAnsi="Times New Roman" w:cs="Times New Roman"/>
          <w:sz w:val="28"/>
          <w:szCs w:val="28"/>
        </w:rPr>
      </w:pPr>
    </w:p>
    <w:p w14:paraId="7994B3ED" w14:textId="77777777" w:rsidR="00CC1461" w:rsidRDefault="00CC1461" w:rsidP="00CC1461">
      <w:pPr>
        <w:widowControl w:val="0"/>
        <w:suppressAutoHyphens/>
        <w:overflowPunct w:val="0"/>
        <w:autoSpaceDE w:val="0"/>
        <w:autoSpaceDN w:val="0"/>
        <w:adjustRightInd w:val="0"/>
        <w:spacing w:after="0" w:line="360" w:lineRule="auto"/>
        <w:ind w:right="284"/>
        <w:jc w:val="center"/>
        <w:textAlignment w:val="baseline"/>
        <w:rPr>
          <w:rFonts w:ascii="Times New Roman" w:hAnsi="Times New Roman" w:cs="Times New Roman"/>
          <w:sz w:val="28"/>
          <w:szCs w:val="28"/>
        </w:rPr>
      </w:pPr>
    </w:p>
    <w:p w14:paraId="7AF2B23C" w14:textId="77777777" w:rsidR="00CC1461" w:rsidRPr="00CC1461" w:rsidRDefault="00CC1461" w:rsidP="00CC1461">
      <w:pPr>
        <w:widowControl w:val="0"/>
        <w:suppressAutoHyphens/>
        <w:overflowPunct w:val="0"/>
        <w:autoSpaceDE w:val="0"/>
        <w:autoSpaceDN w:val="0"/>
        <w:adjustRightInd w:val="0"/>
        <w:spacing w:after="0" w:line="360" w:lineRule="auto"/>
        <w:ind w:right="284"/>
        <w:jc w:val="center"/>
        <w:textAlignment w:val="baseline"/>
        <w:rPr>
          <w:rFonts w:ascii="Times New Roman" w:hAnsi="Times New Roman" w:cs="Times New Roman"/>
          <w:sz w:val="28"/>
          <w:szCs w:val="28"/>
        </w:rPr>
      </w:pPr>
    </w:p>
    <w:p w14:paraId="42917CE9" w14:textId="63663C73" w:rsidR="00566AFA" w:rsidRPr="00CC1461" w:rsidRDefault="00566AFA" w:rsidP="00CC1461">
      <w:pPr>
        <w:widowControl w:val="0"/>
        <w:suppressAutoHyphens/>
        <w:overflowPunct w:val="0"/>
        <w:autoSpaceDE w:val="0"/>
        <w:autoSpaceDN w:val="0"/>
        <w:adjustRightInd w:val="0"/>
        <w:spacing w:after="0" w:line="360" w:lineRule="auto"/>
        <w:ind w:right="284"/>
        <w:jc w:val="center"/>
        <w:textAlignment w:val="baseline"/>
        <w:rPr>
          <w:rFonts w:ascii="Times New Roman" w:hAnsi="Times New Roman" w:cs="Times New Roman"/>
          <w:sz w:val="28"/>
          <w:szCs w:val="28"/>
        </w:rPr>
      </w:pPr>
      <w:r w:rsidRPr="00CC1461">
        <w:rPr>
          <w:rFonts w:ascii="Times New Roman" w:hAnsi="Times New Roman" w:cs="Times New Roman"/>
          <w:sz w:val="28"/>
          <w:szCs w:val="28"/>
        </w:rPr>
        <w:t>Контрольная работа / ДТЗ</w:t>
      </w:r>
    </w:p>
    <w:p w14:paraId="646DCD34" w14:textId="77777777" w:rsidR="00566AFA" w:rsidRPr="00CC1461" w:rsidRDefault="00566AFA" w:rsidP="00CC1461">
      <w:pPr>
        <w:widowControl w:val="0"/>
        <w:suppressAutoHyphens/>
        <w:overflowPunct w:val="0"/>
        <w:autoSpaceDE w:val="0"/>
        <w:autoSpaceDN w:val="0"/>
        <w:adjustRightInd w:val="0"/>
        <w:spacing w:after="0" w:line="360" w:lineRule="auto"/>
        <w:ind w:right="284"/>
        <w:jc w:val="center"/>
        <w:textAlignment w:val="baseline"/>
        <w:rPr>
          <w:rFonts w:ascii="Times New Roman" w:hAnsi="Times New Roman" w:cs="Times New Roman"/>
          <w:sz w:val="28"/>
          <w:szCs w:val="28"/>
        </w:rPr>
      </w:pPr>
    </w:p>
    <w:p w14:paraId="042B5CBB" w14:textId="77777777" w:rsidR="00566AFA" w:rsidRPr="00CC1461" w:rsidRDefault="00566AFA" w:rsidP="00CC1461">
      <w:pPr>
        <w:widowControl w:val="0"/>
        <w:suppressAutoHyphens/>
        <w:overflowPunct w:val="0"/>
        <w:autoSpaceDE w:val="0"/>
        <w:autoSpaceDN w:val="0"/>
        <w:adjustRightInd w:val="0"/>
        <w:spacing w:after="0" w:line="360" w:lineRule="auto"/>
        <w:ind w:right="284"/>
        <w:jc w:val="center"/>
        <w:textAlignment w:val="baseline"/>
        <w:rPr>
          <w:rFonts w:ascii="Times New Roman" w:hAnsi="Times New Roman" w:cs="Times New Roman"/>
          <w:sz w:val="28"/>
          <w:szCs w:val="28"/>
        </w:rPr>
      </w:pPr>
      <w:r w:rsidRPr="00CC1461">
        <w:rPr>
          <w:rFonts w:ascii="Times New Roman" w:hAnsi="Times New Roman" w:cs="Times New Roman"/>
          <w:sz w:val="28"/>
          <w:szCs w:val="28"/>
        </w:rPr>
        <w:t>ПО ДИСЦИПЛИНЕ «стратегический маркетинг» н</w:t>
      </w:r>
    </w:p>
    <w:p w14:paraId="736BA6C2" w14:textId="77777777" w:rsidR="00566AFA" w:rsidRPr="00CC1461" w:rsidRDefault="00566AFA" w:rsidP="00CC1461">
      <w:pPr>
        <w:widowControl w:val="0"/>
        <w:suppressAutoHyphens/>
        <w:overflowPunct w:val="0"/>
        <w:autoSpaceDE w:val="0"/>
        <w:autoSpaceDN w:val="0"/>
        <w:adjustRightInd w:val="0"/>
        <w:spacing w:after="0" w:line="360" w:lineRule="auto"/>
        <w:ind w:right="284"/>
        <w:jc w:val="center"/>
        <w:textAlignment w:val="baseline"/>
        <w:rPr>
          <w:rFonts w:ascii="Times New Roman" w:hAnsi="Times New Roman" w:cs="Times New Roman"/>
          <w:sz w:val="28"/>
          <w:szCs w:val="28"/>
        </w:rPr>
      </w:pPr>
      <w:r w:rsidRPr="00CC1461">
        <w:rPr>
          <w:rFonts w:ascii="Times New Roman" w:hAnsi="Times New Roman" w:cs="Times New Roman"/>
          <w:sz w:val="28"/>
          <w:szCs w:val="28"/>
        </w:rPr>
        <w:t>а тему: ___________________________________________________</w:t>
      </w:r>
    </w:p>
    <w:p w14:paraId="2B3BCCFC" w14:textId="77777777" w:rsidR="00CC1461" w:rsidRDefault="00CC1461" w:rsidP="00CC1461">
      <w:pPr>
        <w:widowControl w:val="0"/>
        <w:suppressAutoHyphens/>
        <w:overflowPunct w:val="0"/>
        <w:autoSpaceDE w:val="0"/>
        <w:autoSpaceDN w:val="0"/>
        <w:adjustRightInd w:val="0"/>
        <w:spacing w:after="0" w:line="240" w:lineRule="auto"/>
        <w:ind w:right="284"/>
        <w:jc w:val="right"/>
        <w:textAlignment w:val="baseline"/>
        <w:rPr>
          <w:rFonts w:ascii="Times New Roman" w:hAnsi="Times New Roman" w:cs="Times New Roman"/>
          <w:sz w:val="28"/>
          <w:szCs w:val="28"/>
        </w:rPr>
      </w:pPr>
    </w:p>
    <w:p w14:paraId="04F5FD04" w14:textId="77777777" w:rsidR="00CC1461" w:rsidRDefault="00CC1461" w:rsidP="00CC1461">
      <w:pPr>
        <w:widowControl w:val="0"/>
        <w:suppressAutoHyphens/>
        <w:overflowPunct w:val="0"/>
        <w:autoSpaceDE w:val="0"/>
        <w:autoSpaceDN w:val="0"/>
        <w:adjustRightInd w:val="0"/>
        <w:spacing w:after="0" w:line="240" w:lineRule="auto"/>
        <w:ind w:right="284"/>
        <w:jc w:val="right"/>
        <w:textAlignment w:val="baseline"/>
        <w:rPr>
          <w:rFonts w:ascii="Times New Roman" w:hAnsi="Times New Roman" w:cs="Times New Roman"/>
          <w:sz w:val="28"/>
          <w:szCs w:val="28"/>
        </w:rPr>
      </w:pPr>
    </w:p>
    <w:p w14:paraId="29B2FA3C" w14:textId="77777777" w:rsidR="00CC1461" w:rsidRDefault="00CC1461" w:rsidP="00CC1461">
      <w:pPr>
        <w:widowControl w:val="0"/>
        <w:suppressAutoHyphens/>
        <w:overflowPunct w:val="0"/>
        <w:autoSpaceDE w:val="0"/>
        <w:autoSpaceDN w:val="0"/>
        <w:adjustRightInd w:val="0"/>
        <w:spacing w:after="0" w:line="240" w:lineRule="auto"/>
        <w:ind w:right="284"/>
        <w:jc w:val="right"/>
        <w:textAlignment w:val="baseline"/>
        <w:rPr>
          <w:rFonts w:ascii="Times New Roman" w:hAnsi="Times New Roman" w:cs="Times New Roman"/>
          <w:sz w:val="28"/>
          <w:szCs w:val="28"/>
        </w:rPr>
      </w:pPr>
    </w:p>
    <w:p w14:paraId="40AD0EBF" w14:textId="77777777" w:rsidR="00CC1461" w:rsidRDefault="00CC1461" w:rsidP="00CC1461">
      <w:pPr>
        <w:widowControl w:val="0"/>
        <w:suppressAutoHyphens/>
        <w:overflowPunct w:val="0"/>
        <w:autoSpaceDE w:val="0"/>
        <w:autoSpaceDN w:val="0"/>
        <w:adjustRightInd w:val="0"/>
        <w:spacing w:after="0" w:line="240" w:lineRule="auto"/>
        <w:ind w:right="284"/>
        <w:jc w:val="right"/>
        <w:textAlignment w:val="baseline"/>
        <w:rPr>
          <w:rFonts w:ascii="Times New Roman" w:hAnsi="Times New Roman" w:cs="Times New Roman"/>
          <w:sz w:val="28"/>
          <w:szCs w:val="28"/>
        </w:rPr>
      </w:pPr>
    </w:p>
    <w:p w14:paraId="1FD0C48B" w14:textId="77777777" w:rsidR="00CC1461" w:rsidRDefault="00CC1461" w:rsidP="00CC1461">
      <w:pPr>
        <w:widowControl w:val="0"/>
        <w:suppressAutoHyphens/>
        <w:overflowPunct w:val="0"/>
        <w:autoSpaceDE w:val="0"/>
        <w:autoSpaceDN w:val="0"/>
        <w:adjustRightInd w:val="0"/>
        <w:spacing w:after="0" w:line="240" w:lineRule="auto"/>
        <w:ind w:right="284"/>
        <w:jc w:val="right"/>
        <w:textAlignment w:val="baseline"/>
        <w:rPr>
          <w:rFonts w:ascii="Times New Roman" w:hAnsi="Times New Roman" w:cs="Times New Roman"/>
          <w:sz w:val="28"/>
          <w:szCs w:val="28"/>
        </w:rPr>
      </w:pPr>
    </w:p>
    <w:p w14:paraId="4C1002B3" w14:textId="77777777" w:rsidR="00CC1461" w:rsidRDefault="00CC1461" w:rsidP="00CC1461">
      <w:pPr>
        <w:widowControl w:val="0"/>
        <w:suppressAutoHyphens/>
        <w:overflowPunct w:val="0"/>
        <w:autoSpaceDE w:val="0"/>
        <w:autoSpaceDN w:val="0"/>
        <w:adjustRightInd w:val="0"/>
        <w:spacing w:after="0" w:line="240" w:lineRule="auto"/>
        <w:ind w:right="284"/>
        <w:jc w:val="right"/>
        <w:textAlignment w:val="baseline"/>
        <w:rPr>
          <w:rFonts w:ascii="Times New Roman" w:hAnsi="Times New Roman" w:cs="Times New Roman"/>
          <w:sz w:val="28"/>
          <w:szCs w:val="28"/>
        </w:rPr>
      </w:pPr>
    </w:p>
    <w:p w14:paraId="669AE841" w14:textId="77777777" w:rsidR="00CC1461" w:rsidRDefault="00CC1461" w:rsidP="00CC1461">
      <w:pPr>
        <w:widowControl w:val="0"/>
        <w:suppressAutoHyphens/>
        <w:overflowPunct w:val="0"/>
        <w:autoSpaceDE w:val="0"/>
        <w:autoSpaceDN w:val="0"/>
        <w:adjustRightInd w:val="0"/>
        <w:spacing w:after="0" w:line="240" w:lineRule="auto"/>
        <w:ind w:right="284"/>
        <w:jc w:val="right"/>
        <w:textAlignment w:val="baseline"/>
        <w:rPr>
          <w:rFonts w:ascii="Times New Roman" w:hAnsi="Times New Roman" w:cs="Times New Roman"/>
          <w:sz w:val="28"/>
          <w:szCs w:val="28"/>
        </w:rPr>
      </w:pPr>
    </w:p>
    <w:p w14:paraId="558AA9EF" w14:textId="77777777" w:rsidR="00CC1461" w:rsidRDefault="00CC1461" w:rsidP="00CC1461">
      <w:pPr>
        <w:widowControl w:val="0"/>
        <w:suppressAutoHyphens/>
        <w:overflowPunct w:val="0"/>
        <w:autoSpaceDE w:val="0"/>
        <w:autoSpaceDN w:val="0"/>
        <w:adjustRightInd w:val="0"/>
        <w:spacing w:after="0" w:line="240" w:lineRule="auto"/>
        <w:ind w:right="284"/>
        <w:jc w:val="right"/>
        <w:textAlignment w:val="baseline"/>
        <w:rPr>
          <w:rFonts w:ascii="Times New Roman" w:hAnsi="Times New Roman" w:cs="Times New Roman"/>
          <w:sz w:val="28"/>
          <w:szCs w:val="28"/>
        </w:rPr>
      </w:pPr>
    </w:p>
    <w:p w14:paraId="3212F98C" w14:textId="3A8569E2" w:rsidR="00CC1461" w:rsidRDefault="00566AFA" w:rsidP="00CC1461">
      <w:pPr>
        <w:widowControl w:val="0"/>
        <w:suppressAutoHyphens/>
        <w:overflowPunct w:val="0"/>
        <w:autoSpaceDE w:val="0"/>
        <w:autoSpaceDN w:val="0"/>
        <w:adjustRightInd w:val="0"/>
        <w:spacing w:after="0" w:line="240" w:lineRule="auto"/>
        <w:ind w:right="284"/>
        <w:jc w:val="right"/>
        <w:textAlignment w:val="baseline"/>
        <w:rPr>
          <w:rFonts w:ascii="Times New Roman" w:hAnsi="Times New Roman" w:cs="Times New Roman"/>
          <w:sz w:val="28"/>
          <w:szCs w:val="28"/>
        </w:rPr>
      </w:pPr>
      <w:r w:rsidRPr="00CC1461">
        <w:rPr>
          <w:rFonts w:ascii="Times New Roman" w:hAnsi="Times New Roman" w:cs="Times New Roman"/>
          <w:sz w:val="28"/>
          <w:szCs w:val="28"/>
        </w:rPr>
        <w:t xml:space="preserve"> Выполнил:</w:t>
      </w:r>
    </w:p>
    <w:p w14:paraId="1025B9B4" w14:textId="2F7EE48E" w:rsidR="00566AFA" w:rsidRPr="00CC1461" w:rsidRDefault="00566AFA" w:rsidP="00CC1461">
      <w:pPr>
        <w:widowControl w:val="0"/>
        <w:suppressAutoHyphens/>
        <w:overflowPunct w:val="0"/>
        <w:autoSpaceDE w:val="0"/>
        <w:autoSpaceDN w:val="0"/>
        <w:adjustRightInd w:val="0"/>
        <w:spacing w:after="0" w:line="240" w:lineRule="auto"/>
        <w:ind w:right="284"/>
        <w:jc w:val="right"/>
        <w:textAlignment w:val="baseline"/>
        <w:rPr>
          <w:rFonts w:ascii="Times New Roman" w:hAnsi="Times New Roman" w:cs="Times New Roman"/>
          <w:sz w:val="28"/>
          <w:szCs w:val="28"/>
        </w:rPr>
      </w:pPr>
      <w:r w:rsidRPr="00CC1461">
        <w:rPr>
          <w:rFonts w:ascii="Times New Roman" w:hAnsi="Times New Roman" w:cs="Times New Roman"/>
          <w:sz w:val="28"/>
          <w:szCs w:val="28"/>
        </w:rPr>
        <w:t xml:space="preserve"> ФИО студента (</w:t>
      </w:r>
      <w:proofErr w:type="spellStart"/>
      <w:r w:rsidRPr="00CC1461">
        <w:rPr>
          <w:rFonts w:ascii="Times New Roman" w:hAnsi="Times New Roman" w:cs="Times New Roman"/>
          <w:sz w:val="28"/>
          <w:szCs w:val="28"/>
        </w:rPr>
        <w:t>ки</w:t>
      </w:r>
      <w:proofErr w:type="spellEnd"/>
      <w:r w:rsidRPr="00CC1461">
        <w:rPr>
          <w:rFonts w:ascii="Times New Roman" w:hAnsi="Times New Roman" w:cs="Times New Roman"/>
          <w:sz w:val="28"/>
          <w:szCs w:val="28"/>
        </w:rPr>
        <w:t xml:space="preserve">) и номер группы </w:t>
      </w:r>
    </w:p>
    <w:p w14:paraId="2B3A4471" w14:textId="756072EC" w:rsidR="00566AFA" w:rsidRPr="00CC1461" w:rsidRDefault="00566AFA" w:rsidP="00CC1461">
      <w:pPr>
        <w:widowControl w:val="0"/>
        <w:suppressAutoHyphens/>
        <w:overflowPunct w:val="0"/>
        <w:autoSpaceDE w:val="0"/>
        <w:autoSpaceDN w:val="0"/>
        <w:adjustRightInd w:val="0"/>
        <w:spacing w:after="0" w:line="240" w:lineRule="auto"/>
        <w:ind w:right="284"/>
        <w:jc w:val="right"/>
        <w:textAlignment w:val="baseline"/>
        <w:rPr>
          <w:rFonts w:ascii="Times New Roman" w:hAnsi="Times New Roman" w:cs="Times New Roman"/>
          <w:sz w:val="28"/>
          <w:szCs w:val="28"/>
        </w:rPr>
      </w:pPr>
      <w:r w:rsidRPr="00CC1461">
        <w:rPr>
          <w:rFonts w:ascii="Times New Roman" w:hAnsi="Times New Roman" w:cs="Times New Roman"/>
          <w:sz w:val="28"/>
          <w:szCs w:val="28"/>
        </w:rPr>
        <w:t xml:space="preserve">_________________________________ </w:t>
      </w:r>
    </w:p>
    <w:p w14:paraId="145C7872" w14:textId="77777777" w:rsidR="00CC1461" w:rsidRDefault="00566AFA" w:rsidP="00CC1461">
      <w:pPr>
        <w:widowControl w:val="0"/>
        <w:suppressAutoHyphens/>
        <w:overflowPunct w:val="0"/>
        <w:autoSpaceDE w:val="0"/>
        <w:autoSpaceDN w:val="0"/>
        <w:adjustRightInd w:val="0"/>
        <w:spacing w:after="0" w:line="240" w:lineRule="auto"/>
        <w:ind w:right="284"/>
        <w:jc w:val="right"/>
        <w:textAlignment w:val="baseline"/>
        <w:rPr>
          <w:rFonts w:ascii="Times New Roman" w:hAnsi="Times New Roman" w:cs="Times New Roman"/>
          <w:sz w:val="28"/>
          <w:szCs w:val="28"/>
        </w:rPr>
      </w:pPr>
      <w:r w:rsidRPr="00CC1461">
        <w:rPr>
          <w:rFonts w:ascii="Times New Roman" w:hAnsi="Times New Roman" w:cs="Times New Roman"/>
          <w:sz w:val="28"/>
          <w:szCs w:val="28"/>
        </w:rPr>
        <w:t xml:space="preserve">Проверил: </w:t>
      </w:r>
    </w:p>
    <w:p w14:paraId="6BEB00F4" w14:textId="1CFC4129" w:rsidR="00566AFA" w:rsidRPr="00CC1461" w:rsidRDefault="00566AFA" w:rsidP="00CC1461">
      <w:pPr>
        <w:widowControl w:val="0"/>
        <w:suppressAutoHyphens/>
        <w:overflowPunct w:val="0"/>
        <w:autoSpaceDE w:val="0"/>
        <w:autoSpaceDN w:val="0"/>
        <w:adjustRightInd w:val="0"/>
        <w:spacing w:after="0" w:line="240" w:lineRule="auto"/>
        <w:ind w:right="284"/>
        <w:jc w:val="right"/>
        <w:textAlignment w:val="baseline"/>
        <w:rPr>
          <w:rFonts w:ascii="Times New Roman" w:hAnsi="Times New Roman" w:cs="Times New Roman"/>
          <w:sz w:val="28"/>
          <w:szCs w:val="28"/>
        </w:rPr>
      </w:pPr>
      <w:r w:rsidRPr="00CC1461">
        <w:rPr>
          <w:rFonts w:ascii="Times New Roman" w:hAnsi="Times New Roman" w:cs="Times New Roman"/>
          <w:sz w:val="28"/>
          <w:szCs w:val="28"/>
        </w:rPr>
        <w:t xml:space="preserve">ФИО преподавателя, уч. степень, должность </w:t>
      </w:r>
    </w:p>
    <w:p w14:paraId="108A91CF" w14:textId="3695934A" w:rsidR="00566AFA" w:rsidRPr="00CC1461" w:rsidRDefault="00566AFA" w:rsidP="00CC1461">
      <w:pPr>
        <w:widowControl w:val="0"/>
        <w:suppressAutoHyphens/>
        <w:overflowPunct w:val="0"/>
        <w:autoSpaceDE w:val="0"/>
        <w:autoSpaceDN w:val="0"/>
        <w:adjustRightInd w:val="0"/>
        <w:spacing w:after="0" w:line="240" w:lineRule="auto"/>
        <w:ind w:right="284"/>
        <w:jc w:val="right"/>
        <w:textAlignment w:val="baseline"/>
        <w:rPr>
          <w:rFonts w:ascii="Times New Roman" w:hAnsi="Times New Roman" w:cs="Times New Roman"/>
          <w:sz w:val="28"/>
          <w:szCs w:val="28"/>
        </w:rPr>
      </w:pPr>
      <w:r w:rsidRPr="00CC1461">
        <w:rPr>
          <w:rFonts w:ascii="Times New Roman" w:hAnsi="Times New Roman" w:cs="Times New Roman"/>
          <w:sz w:val="28"/>
          <w:szCs w:val="28"/>
        </w:rPr>
        <w:t xml:space="preserve">_________________________________ </w:t>
      </w:r>
    </w:p>
    <w:p w14:paraId="72C3504C" w14:textId="77777777" w:rsidR="00566AFA" w:rsidRDefault="00566AFA" w:rsidP="00CC1461">
      <w:pPr>
        <w:widowControl w:val="0"/>
        <w:suppressAutoHyphens/>
        <w:overflowPunct w:val="0"/>
        <w:autoSpaceDE w:val="0"/>
        <w:autoSpaceDN w:val="0"/>
        <w:adjustRightInd w:val="0"/>
        <w:spacing w:after="0" w:line="360" w:lineRule="auto"/>
        <w:ind w:right="284"/>
        <w:jc w:val="right"/>
        <w:textAlignment w:val="baseline"/>
        <w:rPr>
          <w:rFonts w:ascii="Times New Roman" w:hAnsi="Times New Roman" w:cs="Times New Roman"/>
          <w:sz w:val="28"/>
          <w:szCs w:val="28"/>
        </w:rPr>
      </w:pPr>
    </w:p>
    <w:p w14:paraId="11429B80" w14:textId="77777777" w:rsidR="00CC1461" w:rsidRDefault="00CC1461" w:rsidP="00CC1461">
      <w:pPr>
        <w:widowControl w:val="0"/>
        <w:suppressAutoHyphens/>
        <w:overflowPunct w:val="0"/>
        <w:autoSpaceDE w:val="0"/>
        <w:autoSpaceDN w:val="0"/>
        <w:adjustRightInd w:val="0"/>
        <w:spacing w:after="0" w:line="360" w:lineRule="auto"/>
        <w:ind w:right="284"/>
        <w:jc w:val="right"/>
        <w:textAlignment w:val="baseline"/>
        <w:rPr>
          <w:rFonts w:ascii="Times New Roman" w:hAnsi="Times New Roman" w:cs="Times New Roman"/>
          <w:sz w:val="28"/>
          <w:szCs w:val="28"/>
        </w:rPr>
      </w:pPr>
    </w:p>
    <w:p w14:paraId="6E8A2A7B" w14:textId="77777777" w:rsidR="00CC1461" w:rsidRPr="00CC1461" w:rsidRDefault="00CC1461" w:rsidP="00CC1461">
      <w:pPr>
        <w:widowControl w:val="0"/>
        <w:suppressAutoHyphens/>
        <w:overflowPunct w:val="0"/>
        <w:autoSpaceDE w:val="0"/>
        <w:autoSpaceDN w:val="0"/>
        <w:adjustRightInd w:val="0"/>
        <w:spacing w:after="0" w:line="360" w:lineRule="auto"/>
        <w:ind w:right="284"/>
        <w:jc w:val="right"/>
        <w:textAlignment w:val="baseline"/>
        <w:rPr>
          <w:rFonts w:ascii="Times New Roman" w:hAnsi="Times New Roman" w:cs="Times New Roman"/>
          <w:sz w:val="28"/>
          <w:szCs w:val="28"/>
        </w:rPr>
      </w:pPr>
    </w:p>
    <w:p w14:paraId="0D1EC881" w14:textId="0457B7DB" w:rsidR="00566AFA" w:rsidRPr="00CC1461" w:rsidRDefault="00566AFA" w:rsidP="00CC1461">
      <w:pPr>
        <w:widowControl w:val="0"/>
        <w:suppressAutoHyphens/>
        <w:overflowPunct w:val="0"/>
        <w:autoSpaceDE w:val="0"/>
        <w:autoSpaceDN w:val="0"/>
        <w:adjustRightInd w:val="0"/>
        <w:spacing w:after="0" w:line="360" w:lineRule="auto"/>
        <w:ind w:right="284"/>
        <w:jc w:val="center"/>
        <w:textAlignment w:val="baseline"/>
        <w:rPr>
          <w:rFonts w:ascii="Times New Roman" w:eastAsia="Times New Roman" w:hAnsi="Times New Roman" w:cs="Times New Roman"/>
          <w:sz w:val="28"/>
          <w:szCs w:val="28"/>
        </w:rPr>
      </w:pPr>
      <w:r w:rsidRPr="00CC1461">
        <w:rPr>
          <w:rFonts w:ascii="Times New Roman" w:hAnsi="Times New Roman" w:cs="Times New Roman"/>
          <w:sz w:val="28"/>
          <w:szCs w:val="28"/>
        </w:rPr>
        <w:t xml:space="preserve">Москва 20__ </w:t>
      </w:r>
    </w:p>
    <w:bookmarkEnd w:id="5"/>
    <w:p w14:paraId="61995273" w14:textId="3B241323" w:rsidR="00E32331" w:rsidRPr="00D430D7" w:rsidRDefault="00E32331" w:rsidP="00F81837">
      <w:pPr>
        <w:spacing w:after="0" w:line="360" w:lineRule="auto"/>
        <w:jc w:val="both"/>
        <w:rPr>
          <w:rFonts w:ascii="Times New Roman" w:eastAsia="Times New Roman" w:hAnsi="Times New Roman" w:cs="Times New Roman"/>
          <w:b/>
          <w:noProof/>
          <w:sz w:val="28"/>
          <w:szCs w:val="28"/>
          <w:lang w:eastAsia="ru-RU"/>
        </w:rPr>
      </w:pPr>
    </w:p>
    <w:sectPr w:rsidR="00E32331" w:rsidRPr="00D430D7" w:rsidSect="003B2318">
      <w:footerReference w:type="default" r:id="rId26"/>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D4D5F9" w14:textId="77777777" w:rsidR="00BC428D" w:rsidRDefault="00BC428D" w:rsidP="00E32331">
      <w:pPr>
        <w:spacing w:after="0" w:line="240" w:lineRule="auto"/>
      </w:pPr>
      <w:r>
        <w:separator/>
      </w:r>
    </w:p>
  </w:endnote>
  <w:endnote w:type="continuationSeparator" w:id="0">
    <w:p w14:paraId="4015D767" w14:textId="77777777" w:rsidR="00BC428D" w:rsidRDefault="00BC428D" w:rsidP="00E323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BT">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 w:name="BookmanCTT">
    <w:altName w:val="Times New Roman"/>
    <w:charset w:val="CC"/>
    <w:family w:val="auto"/>
    <w:pitch w:val="variable"/>
    <w:sig w:usb0="00000203" w:usb1="00000000" w:usb2="00000000" w:usb3="00000000" w:csb0="00000005" w:csb1="00000000"/>
  </w:font>
  <w:font w:name="a_GildiaExp">
    <w:altName w:val="Courier New"/>
    <w:charset w:val="CC"/>
    <w:family w:val="decorative"/>
    <w:pitch w:val="variable"/>
    <w:sig w:usb0="00000201" w:usb1="00000000" w:usb2="00000000" w:usb3="00000000" w:csb0="00000004" w:csb1="00000000"/>
  </w:font>
  <w:font w:name="AGUniversityCyr-Roman">
    <w:altName w:val="Courier New"/>
    <w:charset w:val="00"/>
    <w:family w:val="roman"/>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TimesNewRomanPSMT">
    <w:altName w:val="Yu Gothic UI"/>
    <w:panose1 w:val="00000000000000000000"/>
    <w:charset w:val="80"/>
    <w:family w:val="auto"/>
    <w:notTrueType/>
    <w:pitch w:val="default"/>
    <w:sig w:usb0="00000003" w:usb1="08070000" w:usb2="00000010" w:usb3="00000000" w:csb0="0002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268568"/>
      <w:docPartObj>
        <w:docPartGallery w:val="Page Numbers (Bottom of Page)"/>
        <w:docPartUnique/>
      </w:docPartObj>
    </w:sdtPr>
    <w:sdtEndPr/>
    <w:sdtContent>
      <w:p w14:paraId="3019AE27" w14:textId="132CDF1F" w:rsidR="000539C5" w:rsidRDefault="000539C5">
        <w:pPr>
          <w:pStyle w:val="af0"/>
          <w:jc w:val="right"/>
        </w:pPr>
        <w:r>
          <w:fldChar w:fldCharType="begin"/>
        </w:r>
        <w:r>
          <w:instrText>PAGE   \* MERGEFORMAT</w:instrText>
        </w:r>
        <w:r>
          <w:fldChar w:fldCharType="separate"/>
        </w:r>
        <w:r w:rsidR="00AF11D4">
          <w:rPr>
            <w:noProof/>
          </w:rPr>
          <w:t>21</w:t>
        </w:r>
        <w:r>
          <w:fldChar w:fldCharType="end"/>
        </w:r>
      </w:p>
    </w:sdtContent>
  </w:sdt>
  <w:p w14:paraId="643AE456" w14:textId="77777777" w:rsidR="000539C5" w:rsidRDefault="000539C5">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3BFE90" w14:textId="77777777" w:rsidR="00BC428D" w:rsidRDefault="00BC428D" w:rsidP="00E32331">
      <w:pPr>
        <w:spacing w:after="0" w:line="240" w:lineRule="auto"/>
      </w:pPr>
      <w:r>
        <w:separator/>
      </w:r>
    </w:p>
  </w:footnote>
  <w:footnote w:type="continuationSeparator" w:id="0">
    <w:p w14:paraId="288274B3" w14:textId="77777777" w:rsidR="00BC428D" w:rsidRDefault="00BC428D" w:rsidP="00E323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F3EC4"/>
    <w:multiLevelType w:val="hybridMultilevel"/>
    <w:tmpl w:val="4FE693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5905DC"/>
    <w:multiLevelType w:val="hybridMultilevel"/>
    <w:tmpl w:val="EAAC5D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08F0D4E"/>
    <w:multiLevelType w:val="hybridMultilevel"/>
    <w:tmpl w:val="3850C9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13E45C1"/>
    <w:multiLevelType w:val="hybridMultilevel"/>
    <w:tmpl w:val="A010267A"/>
    <w:lvl w:ilvl="0" w:tplc="CECAD540">
      <w:start w:val="1"/>
      <w:numFmt w:val="russianLower"/>
      <w:lvlText w:val="%1)"/>
      <w:lvlJc w:val="left"/>
      <w:pPr>
        <w:ind w:left="1070" w:hanging="360"/>
      </w:pPr>
      <w:rPr>
        <w:rFonts w:ascii="Times New Roman" w:hAnsi="Times New Roman" w:cs="Times New Roman" w:hint="default"/>
        <w:sz w:val="24"/>
        <w:szCs w:val="24"/>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 w15:restartNumberingAfterBreak="0">
    <w:nsid w:val="02297B04"/>
    <w:multiLevelType w:val="hybridMultilevel"/>
    <w:tmpl w:val="6B5E5196"/>
    <w:lvl w:ilvl="0" w:tplc="6F9897FC">
      <w:start w:val="1"/>
      <w:numFmt w:val="bullet"/>
      <w:pStyle w:val="3"/>
      <w:lvlText w:val="-"/>
      <w:lvlJc w:val="left"/>
      <w:pPr>
        <w:tabs>
          <w:tab w:val="num" w:pos="360"/>
        </w:tabs>
        <w:ind w:left="360" w:hanging="360"/>
      </w:pPr>
      <w:rPr>
        <w:rFonts w:ascii="Courier New" w:hAnsi="Courier New" w:hint="default"/>
      </w:rPr>
    </w:lvl>
    <w:lvl w:ilvl="1" w:tplc="04190003" w:tentative="1">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5" w15:restartNumberingAfterBreak="0">
    <w:nsid w:val="069A7EC5"/>
    <w:multiLevelType w:val="hybridMultilevel"/>
    <w:tmpl w:val="E8F6B1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55169E"/>
    <w:multiLevelType w:val="hybridMultilevel"/>
    <w:tmpl w:val="9AE272EC"/>
    <w:lvl w:ilvl="0" w:tplc="0FC8B242">
      <w:start w:val="1"/>
      <w:numFmt w:val="bullet"/>
      <w:pStyle w:val="30"/>
      <w:lvlText w:val=""/>
      <w:lvlJc w:val="left"/>
      <w:pPr>
        <w:tabs>
          <w:tab w:val="num" w:pos="717"/>
        </w:tabs>
        <w:ind w:left="0" w:firstLine="357"/>
      </w:pPr>
      <w:rPr>
        <w:rFonts w:ascii="ZapfDingbats BT" w:hAnsi="ZapfDingbats BT" w:hint="default"/>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9E6A97"/>
    <w:multiLevelType w:val="hybridMultilevel"/>
    <w:tmpl w:val="4F9809B4"/>
    <w:lvl w:ilvl="0" w:tplc="AA8C2B22">
      <w:start w:val="1"/>
      <w:numFmt w:val="bullet"/>
      <w:pStyle w:val="1"/>
      <w:lvlText w:val="–"/>
      <w:lvlJc w:val="left"/>
      <w:pPr>
        <w:tabs>
          <w:tab w:val="num" w:pos="717"/>
        </w:tabs>
        <w:ind w:left="0" w:firstLine="357"/>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B55E39"/>
    <w:multiLevelType w:val="hybridMultilevel"/>
    <w:tmpl w:val="C1CC5D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EC13620"/>
    <w:multiLevelType w:val="hybridMultilevel"/>
    <w:tmpl w:val="E19800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FC51E90"/>
    <w:multiLevelType w:val="hybridMultilevel"/>
    <w:tmpl w:val="994A58B6"/>
    <w:lvl w:ilvl="0" w:tplc="BB16EBD6">
      <w:start w:val="1"/>
      <w:numFmt w:val="bullet"/>
      <w:pStyle w:val="2"/>
      <w:lvlText w:val=""/>
      <w:lvlJc w:val="left"/>
      <w:pPr>
        <w:tabs>
          <w:tab w:val="num" w:pos="717"/>
        </w:tabs>
        <w:ind w:left="0" w:firstLine="357"/>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3EC0830"/>
    <w:multiLevelType w:val="hybridMultilevel"/>
    <w:tmpl w:val="33E689F2"/>
    <w:lvl w:ilvl="0" w:tplc="BCA2188C">
      <w:start w:val="5"/>
      <w:numFmt w:val="decimal"/>
      <w:pStyle w:val="a"/>
      <w:lvlText w:val="%1."/>
      <w:lvlJc w:val="left"/>
      <w:pPr>
        <w:ind w:left="106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2" w15:restartNumberingAfterBreak="0">
    <w:nsid w:val="15D7142E"/>
    <w:multiLevelType w:val="hybridMultilevel"/>
    <w:tmpl w:val="E2880A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C4404DC"/>
    <w:multiLevelType w:val="hybridMultilevel"/>
    <w:tmpl w:val="4D0E801A"/>
    <w:lvl w:ilvl="0" w:tplc="CECAD540">
      <w:start w:val="1"/>
      <w:numFmt w:val="russianLower"/>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D8A60B0"/>
    <w:multiLevelType w:val="hybridMultilevel"/>
    <w:tmpl w:val="3F52B8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F4E2F2F"/>
    <w:multiLevelType w:val="hybridMultilevel"/>
    <w:tmpl w:val="C4A444DA"/>
    <w:lvl w:ilvl="0" w:tplc="8D4E5250">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F4F47F4"/>
    <w:multiLevelType w:val="hybridMultilevel"/>
    <w:tmpl w:val="926E0A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56125C8"/>
    <w:multiLevelType w:val="hybridMultilevel"/>
    <w:tmpl w:val="59F0C74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8" w15:restartNumberingAfterBreak="0">
    <w:nsid w:val="29AA1511"/>
    <w:multiLevelType w:val="hybridMultilevel"/>
    <w:tmpl w:val="CCC67D62"/>
    <w:lvl w:ilvl="0" w:tplc="33EEAA9E">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9" w15:restartNumberingAfterBreak="0">
    <w:nsid w:val="29C93F74"/>
    <w:multiLevelType w:val="hybridMultilevel"/>
    <w:tmpl w:val="041016C2"/>
    <w:lvl w:ilvl="0" w:tplc="CECAD540">
      <w:start w:val="1"/>
      <w:numFmt w:val="russianLower"/>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A5E07D6"/>
    <w:multiLevelType w:val="hybridMultilevel"/>
    <w:tmpl w:val="B1CEAA0A"/>
    <w:lvl w:ilvl="0" w:tplc="8D4E5250">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C307617"/>
    <w:multiLevelType w:val="hybridMultilevel"/>
    <w:tmpl w:val="AF5872B6"/>
    <w:lvl w:ilvl="0" w:tplc="66DA5244">
      <w:start w:val="1"/>
      <w:numFmt w:val="bullet"/>
      <w:pStyle w:val="a0"/>
      <w:lvlText w:val=""/>
      <w:lvlJc w:val="left"/>
      <w:pPr>
        <w:tabs>
          <w:tab w:val="num" w:pos="700"/>
        </w:tabs>
        <w:ind w:left="0" w:firstLine="340"/>
      </w:pPr>
      <w:rPr>
        <w:rFonts w:ascii="Monotype Sorts" w:hAnsi="Monotype Sor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D026495"/>
    <w:multiLevelType w:val="hybridMultilevel"/>
    <w:tmpl w:val="D206E7BE"/>
    <w:lvl w:ilvl="0" w:tplc="CECAD540">
      <w:start w:val="1"/>
      <w:numFmt w:val="russianLower"/>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E06553A"/>
    <w:multiLevelType w:val="hybridMultilevel"/>
    <w:tmpl w:val="582ACFBC"/>
    <w:lvl w:ilvl="0" w:tplc="CEF65AAE">
      <w:start w:val="1"/>
      <w:numFmt w:val="decimal"/>
      <w:lvlText w:val="%1."/>
      <w:lvlJc w:val="left"/>
      <w:pPr>
        <w:ind w:left="720"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02123B8"/>
    <w:multiLevelType w:val="multilevel"/>
    <w:tmpl w:val="58843D5A"/>
    <w:lvl w:ilvl="0">
      <w:start w:val="1"/>
      <w:numFmt w:val="upperRoman"/>
      <w:pStyle w:val="8"/>
      <w:lvlText w:val="%1."/>
      <w:legacy w:legacy="1" w:legacySpace="0" w:legacyIndent="283"/>
      <w:lvlJc w:val="left"/>
      <w:pPr>
        <w:ind w:left="283" w:hanging="283"/>
      </w:pPr>
      <w:rPr>
        <w:rFonts w:cs="Times New Roman"/>
      </w:rPr>
    </w:lvl>
    <w:lvl w:ilvl="1">
      <w:start w:val="3"/>
      <w:numFmt w:val="decimal"/>
      <w:isLgl/>
      <w:lvlText w:val="%1.%2."/>
      <w:lvlJc w:val="left"/>
      <w:pPr>
        <w:tabs>
          <w:tab w:val="num" w:pos="3671"/>
        </w:tabs>
        <w:ind w:left="3671" w:hanging="720"/>
      </w:pPr>
      <w:rPr>
        <w:rFonts w:cs="Times New Roman" w:hint="default"/>
      </w:rPr>
    </w:lvl>
    <w:lvl w:ilvl="2">
      <w:start w:val="1"/>
      <w:numFmt w:val="decimal"/>
      <w:isLgl/>
      <w:lvlText w:val="%1.%2.%3."/>
      <w:lvlJc w:val="left"/>
      <w:pPr>
        <w:tabs>
          <w:tab w:val="num" w:pos="6622"/>
        </w:tabs>
        <w:ind w:left="6622" w:hanging="720"/>
      </w:pPr>
      <w:rPr>
        <w:rFonts w:cs="Times New Roman" w:hint="default"/>
      </w:rPr>
    </w:lvl>
    <w:lvl w:ilvl="3">
      <w:start w:val="1"/>
      <w:numFmt w:val="decimal"/>
      <w:isLgl/>
      <w:lvlText w:val="%1.%2.%3.%4."/>
      <w:lvlJc w:val="left"/>
      <w:pPr>
        <w:tabs>
          <w:tab w:val="num" w:pos="9933"/>
        </w:tabs>
        <w:ind w:left="9933" w:hanging="1080"/>
      </w:pPr>
      <w:rPr>
        <w:rFonts w:cs="Times New Roman" w:hint="default"/>
      </w:rPr>
    </w:lvl>
    <w:lvl w:ilvl="4">
      <w:start w:val="1"/>
      <w:numFmt w:val="decimal"/>
      <w:isLgl/>
      <w:lvlText w:val="%1.%2.%3.%4.%5."/>
      <w:lvlJc w:val="left"/>
      <w:pPr>
        <w:tabs>
          <w:tab w:val="num" w:pos="12884"/>
        </w:tabs>
        <w:ind w:left="12884" w:hanging="1080"/>
      </w:pPr>
      <w:rPr>
        <w:rFonts w:cs="Times New Roman" w:hint="default"/>
      </w:rPr>
    </w:lvl>
    <w:lvl w:ilvl="5">
      <w:start w:val="1"/>
      <w:numFmt w:val="decimal"/>
      <w:isLgl/>
      <w:lvlText w:val="%1.%2.%3.%4.%5.%6."/>
      <w:lvlJc w:val="left"/>
      <w:pPr>
        <w:tabs>
          <w:tab w:val="num" w:pos="16195"/>
        </w:tabs>
        <w:ind w:left="16195" w:hanging="1440"/>
      </w:pPr>
      <w:rPr>
        <w:rFonts w:cs="Times New Roman" w:hint="default"/>
      </w:rPr>
    </w:lvl>
    <w:lvl w:ilvl="6">
      <w:start w:val="1"/>
      <w:numFmt w:val="decimal"/>
      <w:isLgl/>
      <w:lvlText w:val="%1.%2.%3.%4.%5.%6.%7."/>
      <w:lvlJc w:val="left"/>
      <w:pPr>
        <w:tabs>
          <w:tab w:val="num" w:pos="19506"/>
        </w:tabs>
        <w:ind w:left="19506" w:hanging="1800"/>
      </w:pPr>
      <w:rPr>
        <w:rFonts w:cs="Times New Roman" w:hint="default"/>
      </w:rPr>
    </w:lvl>
    <w:lvl w:ilvl="7">
      <w:start w:val="1"/>
      <w:numFmt w:val="decimal"/>
      <w:isLgl/>
      <w:lvlText w:val="%1.%2.%3.%4.%5.%6.%7.%8."/>
      <w:lvlJc w:val="left"/>
      <w:pPr>
        <w:tabs>
          <w:tab w:val="num" w:pos="22457"/>
        </w:tabs>
        <w:ind w:left="22457" w:hanging="1800"/>
      </w:pPr>
      <w:rPr>
        <w:rFonts w:cs="Times New Roman" w:hint="default"/>
      </w:rPr>
    </w:lvl>
    <w:lvl w:ilvl="8">
      <w:start w:val="1"/>
      <w:numFmt w:val="decimal"/>
      <w:isLgl/>
      <w:lvlText w:val="%1.%2.%3.%4.%5.%6.%7.%8.%9."/>
      <w:lvlJc w:val="left"/>
      <w:pPr>
        <w:tabs>
          <w:tab w:val="num" w:pos="25768"/>
        </w:tabs>
        <w:ind w:left="25768" w:hanging="2160"/>
      </w:pPr>
      <w:rPr>
        <w:rFonts w:cs="Times New Roman" w:hint="default"/>
      </w:rPr>
    </w:lvl>
  </w:abstractNum>
  <w:abstractNum w:abstractNumId="25" w15:restartNumberingAfterBreak="0">
    <w:nsid w:val="346B3D09"/>
    <w:multiLevelType w:val="hybridMultilevel"/>
    <w:tmpl w:val="D2BAC506"/>
    <w:lvl w:ilvl="0" w:tplc="04190011">
      <w:start w:val="1"/>
      <w:numFmt w:val="bullet"/>
      <w:pStyle w:val="a1"/>
      <w:lvlText w:val=""/>
      <w:lvlJc w:val="left"/>
      <w:pPr>
        <w:tabs>
          <w:tab w:val="num" w:pos="964"/>
        </w:tabs>
        <w:ind w:left="964" w:hanging="255"/>
      </w:pPr>
      <w:rPr>
        <w:rFonts w:ascii="Symbol" w:hAnsi="Symbol" w:hint="default"/>
      </w:rPr>
    </w:lvl>
    <w:lvl w:ilvl="1" w:tplc="04190019">
      <w:start w:val="1"/>
      <w:numFmt w:val="bullet"/>
      <w:lvlText w:val="o"/>
      <w:lvlJc w:val="left"/>
      <w:pPr>
        <w:tabs>
          <w:tab w:val="num" w:pos="1440"/>
        </w:tabs>
        <w:ind w:left="1440" w:hanging="360"/>
      </w:pPr>
      <w:rPr>
        <w:rFonts w:ascii="Courier New" w:hAnsi="Courier New"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6" w15:restartNumberingAfterBreak="0">
    <w:nsid w:val="35454E83"/>
    <w:multiLevelType w:val="hybridMultilevel"/>
    <w:tmpl w:val="1BC6D374"/>
    <w:lvl w:ilvl="0" w:tplc="73C250E6">
      <w:start w:val="5"/>
      <w:numFmt w:val="decimal"/>
      <w:lvlText w:val="%1."/>
      <w:lvlJc w:val="left"/>
      <w:pPr>
        <w:ind w:left="720" w:hanging="360"/>
      </w:pPr>
      <w:rPr>
        <w:rFonts w:eastAsia="Arial Unicode M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72B38AD"/>
    <w:multiLevelType w:val="hybridMultilevel"/>
    <w:tmpl w:val="B114E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7C84277"/>
    <w:multiLevelType w:val="hybridMultilevel"/>
    <w:tmpl w:val="89502C52"/>
    <w:lvl w:ilvl="0" w:tplc="74A2FF4A">
      <w:start w:val="1"/>
      <w:numFmt w:val="bullet"/>
      <w:pStyle w:val="6"/>
      <w:lvlText w:val=""/>
      <w:lvlJc w:val="left"/>
      <w:pPr>
        <w:tabs>
          <w:tab w:val="num" w:pos="1457"/>
        </w:tabs>
        <w:ind w:left="380" w:firstLine="357"/>
      </w:pPr>
      <w:rPr>
        <w:rFonts w:ascii="ZapfDingbats BT" w:hAnsi="ZapfDingbats BT" w:hint="default"/>
      </w:rPr>
    </w:lvl>
    <w:lvl w:ilvl="1" w:tplc="04190003" w:tentative="1">
      <w:start w:val="1"/>
      <w:numFmt w:val="bullet"/>
      <w:lvlText w:val="o"/>
      <w:lvlJc w:val="left"/>
      <w:pPr>
        <w:tabs>
          <w:tab w:val="num" w:pos="1820"/>
        </w:tabs>
        <w:ind w:left="1820" w:hanging="360"/>
      </w:pPr>
      <w:rPr>
        <w:rFonts w:ascii="Courier New" w:hAnsi="Courier New" w:hint="default"/>
      </w:rPr>
    </w:lvl>
    <w:lvl w:ilvl="2" w:tplc="04190005" w:tentative="1">
      <w:start w:val="1"/>
      <w:numFmt w:val="bullet"/>
      <w:lvlText w:val=""/>
      <w:lvlJc w:val="left"/>
      <w:pPr>
        <w:tabs>
          <w:tab w:val="num" w:pos="2540"/>
        </w:tabs>
        <w:ind w:left="2540" w:hanging="360"/>
      </w:pPr>
      <w:rPr>
        <w:rFonts w:ascii="Wingdings" w:hAnsi="Wingdings" w:hint="default"/>
      </w:rPr>
    </w:lvl>
    <w:lvl w:ilvl="3" w:tplc="04190001" w:tentative="1">
      <w:start w:val="1"/>
      <w:numFmt w:val="bullet"/>
      <w:lvlText w:val=""/>
      <w:lvlJc w:val="left"/>
      <w:pPr>
        <w:tabs>
          <w:tab w:val="num" w:pos="3260"/>
        </w:tabs>
        <w:ind w:left="3260" w:hanging="360"/>
      </w:pPr>
      <w:rPr>
        <w:rFonts w:ascii="Symbol" w:hAnsi="Symbol" w:hint="default"/>
      </w:rPr>
    </w:lvl>
    <w:lvl w:ilvl="4" w:tplc="04190003" w:tentative="1">
      <w:start w:val="1"/>
      <w:numFmt w:val="bullet"/>
      <w:lvlText w:val="o"/>
      <w:lvlJc w:val="left"/>
      <w:pPr>
        <w:tabs>
          <w:tab w:val="num" w:pos="3980"/>
        </w:tabs>
        <w:ind w:left="3980" w:hanging="360"/>
      </w:pPr>
      <w:rPr>
        <w:rFonts w:ascii="Courier New" w:hAnsi="Courier New" w:hint="default"/>
      </w:rPr>
    </w:lvl>
    <w:lvl w:ilvl="5" w:tplc="04190005" w:tentative="1">
      <w:start w:val="1"/>
      <w:numFmt w:val="bullet"/>
      <w:lvlText w:val=""/>
      <w:lvlJc w:val="left"/>
      <w:pPr>
        <w:tabs>
          <w:tab w:val="num" w:pos="4700"/>
        </w:tabs>
        <w:ind w:left="4700" w:hanging="360"/>
      </w:pPr>
      <w:rPr>
        <w:rFonts w:ascii="Wingdings" w:hAnsi="Wingdings" w:hint="default"/>
      </w:rPr>
    </w:lvl>
    <w:lvl w:ilvl="6" w:tplc="04190001" w:tentative="1">
      <w:start w:val="1"/>
      <w:numFmt w:val="bullet"/>
      <w:lvlText w:val=""/>
      <w:lvlJc w:val="left"/>
      <w:pPr>
        <w:tabs>
          <w:tab w:val="num" w:pos="5420"/>
        </w:tabs>
        <w:ind w:left="5420" w:hanging="360"/>
      </w:pPr>
      <w:rPr>
        <w:rFonts w:ascii="Symbol" w:hAnsi="Symbol" w:hint="default"/>
      </w:rPr>
    </w:lvl>
    <w:lvl w:ilvl="7" w:tplc="04190003" w:tentative="1">
      <w:start w:val="1"/>
      <w:numFmt w:val="bullet"/>
      <w:lvlText w:val="o"/>
      <w:lvlJc w:val="left"/>
      <w:pPr>
        <w:tabs>
          <w:tab w:val="num" w:pos="6140"/>
        </w:tabs>
        <w:ind w:left="6140" w:hanging="360"/>
      </w:pPr>
      <w:rPr>
        <w:rFonts w:ascii="Courier New" w:hAnsi="Courier New" w:hint="default"/>
      </w:rPr>
    </w:lvl>
    <w:lvl w:ilvl="8" w:tplc="04190005" w:tentative="1">
      <w:start w:val="1"/>
      <w:numFmt w:val="bullet"/>
      <w:lvlText w:val=""/>
      <w:lvlJc w:val="left"/>
      <w:pPr>
        <w:tabs>
          <w:tab w:val="num" w:pos="6860"/>
        </w:tabs>
        <w:ind w:left="6860" w:hanging="360"/>
      </w:pPr>
      <w:rPr>
        <w:rFonts w:ascii="Wingdings" w:hAnsi="Wingdings" w:hint="default"/>
      </w:rPr>
    </w:lvl>
  </w:abstractNum>
  <w:abstractNum w:abstractNumId="29" w15:restartNumberingAfterBreak="0">
    <w:nsid w:val="3DDF6024"/>
    <w:multiLevelType w:val="hybridMultilevel"/>
    <w:tmpl w:val="81D2D1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5C83A87"/>
    <w:multiLevelType w:val="hybridMultilevel"/>
    <w:tmpl w:val="183AD570"/>
    <w:lvl w:ilvl="0" w:tplc="8D4E5250">
      <w:start w:val="1"/>
      <w:numFmt w:val="russianLower"/>
      <w:lvlText w:val="%1)"/>
      <w:lvlJc w:val="left"/>
      <w:pPr>
        <w:ind w:left="644" w:hanging="360"/>
      </w:pPr>
      <w:rPr>
        <w:rFonts w:ascii="Times New Roman" w:hAnsi="Times New Roman" w:cs="Times New Roman"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1" w15:restartNumberingAfterBreak="0">
    <w:nsid w:val="45DA0CE5"/>
    <w:multiLevelType w:val="hybridMultilevel"/>
    <w:tmpl w:val="1DB889CC"/>
    <w:lvl w:ilvl="0" w:tplc="D0FA812A">
      <w:start w:val="1"/>
      <w:numFmt w:val="lowerLetter"/>
      <w:pStyle w:val="20"/>
      <w:lvlText w:val="%1."/>
      <w:lvlJc w:val="left"/>
      <w:pPr>
        <w:tabs>
          <w:tab w:val="num" w:pos="717"/>
        </w:tabs>
        <w:ind w:left="0" w:firstLine="357"/>
      </w:pPr>
      <w:rPr>
        <w:rFonts w:ascii="Times New Roman" w:hAnsi="Times New Roman" w:hint="default"/>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46491C4A"/>
    <w:multiLevelType w:val="hybridMultilevel"/>
    <w:tmpl w:val="F8B6F8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88F5F4A"/>
    <w:multiLevelType w:val="hybridMultilevel"/>
    <w:tmpl w:val="A89E30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A6F531C"/>
    <w:multiLevelType w:val="hybridMultilevel"/>
    <w:tmpl w:val="3FCA9D14"/>
    <w:lvl w:ilvl="0" w:tplc="8D4E5250">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B8B6B7E"/>
    <w:multiLevelType w:val="hybridMultilevel"/>
    <w:tmpl w:val="708E89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ED74606"/>
    <w:multiLevelType w:val="hybridMultilevel"/>
    <w:tmpl w:val="046053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07A2D63"/>
    <w:multiLevelType w:val="hybridMultilevel"/>
    <w:tmpl w:val="EB3287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2B078CC"/>
    <w:multiLevelType w:val="hybridMultilevel"/>
    <w:tmpl w:val="9078EA88"/>
    <w:lvl w:ilvl="0" w:tplc="2BE8D888">
      <w:start w:val="1"/>
      <w:numFmt w:val="decimal"/>
      <w:lvlText w:val="%1."/>
      <w:lvlJc w:val="left"/>
      <w:pPr>
        <w:ind w:left="720"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3F63915"/>
    <w:multiLevelType w:val="hybridMultilevel"/>
    <w:tmpl w:val="103C5028"/>
    <w:lvl w:ilvl="0" w:tplc="8D4E5250">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602428E"/>
    <w:multiLevelType w:val="hybridMultilevel"/>
    <w:tmpl w:val="1D7ECD0C"/>
    <w:lvl w:ilvl="0" w:tplc="8D4E5250">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66B7C5A"/>
    <w:multiLevelType w:val="hybridMultilevel"/>
    <w:tmpl w:val="2B828FFC"/>
    <w:lvl w:ilvl="0" w:tplc="8D4E5250">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6ED77D8"/>
    <w:multiLevelType w:val="multilevel"/>
    <w:tmpl w:val="B196561C"/>
    <w:styleLink w:val="List1"/>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43" w15:restartNumberingAfterBreak="0">
    <w:nsid w:val="56F41805"/>
    <w:multiLevelType w:val="hybridMultilevel"/>
    <w:tmpl w:val="163C39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6F83E83"/>
    <w:multiLevelType w:val="hybridMultilevel"/>
    <w:tmpl w:val="F0BCF6D4"/>
    <w:lvl w:ilvl="0" w:tplc="24FC5512">
      <w:start w:val="592"/>
      <w:numFmt w:val="decimal"/>
      <w:pStyle w:val="MacroStudyGuideQuestions"/>
      <w:lvlText w:val="%1."/>
      <w:lvlJc w:val="left"/>
      <w:pPr>
        <w:ind w:left="1495" w:hanging="360"/>
      </w:pPr>
      <w:rPr>
        <w:rFonts w:cs="Times New Roman" w:hint="default"/>
        <w:b/>
        <w:i/>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5" w15:restartNumberingAfterBreak="0">
    <w:nsid w:val="5CA330C7"/>
    <w:multiLevelType w:val="hybridMultilevel"/>
    <w:tmpl w:val="A72CB994"/>
    <w:lvl w:ilvl="0" w:tplc="51A0C2C8">
      <w:start w:val="1"/>
      <w:numFmt w:val="bullet"/>
      <w:pStyle w:val="a2"/>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D3B6B08"/>
    <w:multiLevelType w:val="hybridMultilevel"/>
    <w:tmpl w:val="6026FA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5F311881"/>
    <w:multiLevelType w:val="hybridMultilevel"/>
    <w:tmpl w:val="14CE87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5F465CEE"/>
    <w:multiLevelType w:val="hybridMultilevel"/>
    <w:tmpl w:val="AFA27696"/>
    <w:lvl w:ilvl="0" w:tplc="0419000F">
      <w:start w:val="1"/>
      <w:numFmt w:val="decimal"/>
      <w:lvlText w:val="%1."/>
      <w:lvlJc w:val="left"/>
      <w:pPr>
        <w:ind w:left="444" w:hanging="360"/>
      </w:pPr>
      <w:rPr>
        <w:rFonts w:hint="default"/>
      </w:rPr>
    </w:lvl>
    <w:lvl w:ilvl="1" w:tplc="04190019" w:tentative="1">
      <w:start w:val="1"/>
      <w:numFmt w:val="lowerLetter"/>
      <w:lvlText w:val="%2."/>
      <w:lvlJc w:val="left"/>
      <w:pPr>
        <w:ind w:left="1164" w:hanging="360"/>
      </w:pPr>
    </w:lvl>
    <w:lvl w:ilvl="2" w:tplc="0419001B" w:tentative="1">
      <w:start w:val="1"/>
      <w:numFmt w:val="lowerRoman"/>
      <w:lvlText w:val="%3."/>
      <w:lvlJc w:val="right"/>
      <w:pPr>
        <w:ind w:left="1884" w:hanging="180"/>
      </w:pPr>
    </w:lvl>
    <w:lvl w:ilvl="3" w:tplc="0419000F" w:tentative="1">
      <w:start w:val="1"/>
      <w:numFmt w:val="decimal"/>
      <w:lvlText w:val="%4."/>
      <w:lvlJc w:val="left"/>
      <w:pPr>
        <w:ind w:left="2604" w:hanging="360"/>
      </w:pPr>
    </w:lvl>
    <w:lvl w:ilvl="4" w:tplc="04190019" w:tentative="1">
      <w:start w:val="1"/>
      <w:numFmt w:val="lowerLetter"/>
      <w:lvlText w:val="%5."/>
      <w:lvlJc w:val="left"/>
      <w:pPr>
        <w:ind w:left="3324" w:hanging="360"/>
      </w:pPr>
    </w:lvl>
    <w:lvl w:ilvl="5" w:tplc="0419001B" w:tentative="1">
      <w:start w:val="1"/>
      <w:numFmt w:val="lowerRoman"/>
      <w:lvlText w:val="%6."/>
      <w:lvlJc w:val="right"/>
      <w:pPr>
        <w:ind w:left="4044" w:hanging="180"/>
      </w:pPr>
    </w:lvl>
    <w:lvl w:ilvl="6" w:tplc="0419000F" w:tentative="1">
      <w:start w:val="1"/>
      <w:numFmt w:val="decimal"/>
      <w:lvlText w:val="%7."/>
      <w:lvlJc w:val="left"/>
      <w:pPr>
        <w:ind w:left="4764" w:hanging="360"/>
      </w:pPr>
    </w:lvl>
    <w:lvl w:ilvl="7" w:tplc="04190019" w:tentative="1">
      <w:start w:val="1"/>
      <w:numFmt w:val="lowerLetter"/>
      <w:lvlText w:val="%8."/>
      <w:lvlJc w:val="left"/>
      <w:pPr>
        <w:ind w:left="5484" w:hanging="360"/>
      </w:pPr>
    </w:lvl>
    <w:lvl w:ilvl="8" w:tplc="0419001B" w:tentative="1">
      <w:start w:val="1"/>
      <w:numFmt w:val="lowerRoman"/>
      <w:lvlText w:val="%9."/>
      <w:lvlJc w:val="right"/>
      <w:pPr>
        <w:ind w:left="6204" w:hanging="180"/>
      </w:pPr>
    </w:lvl>
  </w:abstractNum>
  <w:abstractNum w:abstractNumId="49" w15:restartNumberingAfterBreak="0">
    <w:nsid w:val="60915DE3"/>
    <w:multiLevelType w:val="hybridMultilevel"/>
    <w:tmpl w:val="D52EC72A"/>
    <w:lvl w:ilvl="0" w:tplc="009EFE2E">
      <w:start w:val="1"/>
      <w:numFmt w:val="decimal"/>
      <w:pStyle w:val="a3"/>
      <w:lvlText w:val="%1."/>
      <w:lvlJc w:val="center"/>
      <w:pPr>
        <w:tabs>
          <w:tab w:val="num" w:pos="717"/>
        </w:tabs>
        <w:ind w:left="0" w:firstLine="357"/>
      </w:pPr>
      <w:rPr>
        <w:rFonts w:ascii="Times New Roman" w:hAnsi="Times New Roman" w:hint="default"/>
        <w:b w:val="0"/>
        <w:i w:val="0"/>
        <w:caps w:val="0"/>
        <w:strike w:val="0"/>
        <w:dstrike w:val="0"/>
        <w:vanish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797"/>
        </w:tabs>
        <w:ind w:left="1797" w:hanging="360"/>
      </w:pPr>
    </w:lvl>
    <w:lvl w:ilvl="2" w:tplc="0419001B" w:tentative="1">
      <w:start w:val="1"/>
      <w:numFmt w:val="lowerRoman"/>
      <w:lvlText w:val="%3."/>
      <w:lvlJc w:val="right"/>
      <w:pPr>
        <w:tabs>
          <w:tab w:val="num" w:pos="2517"/>
        </w:tabs>
        <w:ind w:left="2517" w:hanging="180"/>
      </w:pPr>
    </w:lvl>
    <w:lvl w:ilvl="3" w:tplc="0419000F" w:tentative="1">
      <w:start w:val="1"/>
      <w:numFmt w:val="decimal"/>
      <w:lvlText w:val="%4."/>
      <w:lvlJc w:val="left"/>
      <w:pPr>
        <w:tabs>
          <w:tab w:val="num" w:pos="3237"/>
        </w:tabs>
        <w:ind w:left="3237" w:hanging="360"/>
      </w:pPr>
    </w:lvl>
    <w:lvl w:ilvl="4" w:tplc="04190019" w:tentative="1">
      <w:start w:val="1"/>
      <w:numFmt w:val="lowerLetter"/>
      <w:lvlText w:val="%5."/>
      <w:lvlJc w:val="left"/>
      <w:pPr>
        <w:tabs>
          <w:tab w:val="num" w:pos="3957"/>
        </w:tabs>
        <w:ind w:left="3957" w:hanging="360"/>
      </w:pPr>
    </w:lvl>
    <w:lvl w:ilvl="5" w:tplc="0419001B" w:tentative="1">
      <w:start w:val="1"/>
      <w:numFmt w:val="lowerRoman"/>
      <w:lvlText w:val="%6."/>
      <w:lvlJc w:val="right"/>
      <w:pPr>
        <w:tabs>
          <w:tab w:val="num" w:pos="4677"/>
        </w:tabs>
        <w:ind w:left="4677" w:hanging="180"/>
      </w:pPr>
    </w:lvl>
    <w:lvl w:ilvl="6" w:tplc="0419000F" w:tentative="1">
      <w:start w:val="1"/>
      <w:numFmt w:val="decimal"/>
      <w:lvlText w:val="%7."/>
      <w:lvlJc w:val="left"/>
      <w:pPr>
        <w:tabs>
          <w:tab w:val="num" w:pos="5397"/>
        </w:tabs>
        <w:ind w:left="5397" w:hanging="360"/>
      </w:pPr>
    </w:lvl>
    <w:lvl w:ilvl="7" w:tplc="04190019" w:tentative="1">
      <w:start w:val="1"/>
      <w:numFmt w:val="lowerLetter"/>
      <w:lvlText w:val="%8."/>
      <w:lvlJc w:val="left"/>
      <w:pPr>
        <w:tabs>
          <w:tab w:val="num" w:pos="6117"/>
        </w:tabs>
        <w:ind w:left="6117" w:hanging="360"/>
      </w:pPr>
    </w:lvl>
    <w:lvl w:ilvl="8" w:tplc="0419001B" w:tentative="1">
      <w:start w:val="1"/>
      <w:numFmt w:val="lowerRoman"/>
      <w:lvlText w:val="%9."/>
      <w:lvlJc w:val="right"/>
      <w:pPr>
        <w:tabs>
          <w:tab w:val="num" w:pos="6837"/>
        </w:tabs>
        <w:ind w:left="6837" w:hanging="180"/>
      </w:pPr>
    </w:lvl>
  </w:abstractNum>
  <w:abstractNum w:abstractNumId="50" w15:restartNumberingAfterBreak="0">
    <w:nsid w:val="60E6126C"/>
    <w:multiLevelType w:val="hybridMultilevel"/>
    <w:tmpl w:val="D6BED6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22A22A3"/>
    <w:multiLevelType w:val="hybridMultilevel"/>
    <w:tmpl w:val="2D6604A8"/>
    <w:lvl w:ilvl="0" w:tplc="6CF80908">
      <w:start w:val="1"/>
      <w:numFmt w:val="upperRoman"/>
      <w:pStyle w:val="10"/>
      <w:lvlText w:val="%1."/>
      <w:lvlJc w:val="left"/>
      <w:pPr>
        <w:tabs>
          <w:tab w:val="num" w:pos="1077"/>
        </w:tabs>
        <w:ind w:left="0" w:firstLine="357"/>
      </w:pPr>
      <w:rPr>
        <w:rFonts w:ascii="Times New Roman" w:hAnsi="Times New Roman" w:hint="default"/>
        <w:b w:val="0"/>
        <w:i w:val="0"/>
        <w:sz w:val="24"/>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2" w15:restartNumberingAfterBreak="0">
    <w:nsid w:val="660C321C"/>
    <w:multiLevelType w:val="hybridMultilevel"/>
    <w:tmpl w:val="FF529AE8"/>
    <w:lvl w:ilvl="0" w:tplc="FD6A5268">
      <w:start w:val="1"/>
      <w:numFmt w:val="upperLetter"/>
      <w:pStyle w:val="11"/>
      <w:lvlText w:val="%1."/>
      <w:lvlJc w:val="left"/>
      <w:pPr>
        <w:tabs>
          <w:tab w:val="num" w:pos="717"/>
        </w:tabs>
        <w:ind w:left="0" w:firstLine="357"/>
      </w:pPr>
      <w:rPr>
        <w:rFonts w:ascii="Times New Roman" w:hAnsi="Times New Roman" w:hint="default"/>
        <w:b w:val="0"/>
        <w:i w:val="0"/>
        <w:sz w:val="24"/>
      </w:rPr>
    </w:lvl>
    <w:lvl w:ilvl="1" w:tplc="04190019" w:tentative="1">
      <w:start w:val="1"/>
      <w:numFmt w:val="lowerLetter"/>
      <w:lvlText w:val="%2."/>
      <w:lvlJc w:val="left"/>
      <w:pPr>
        <w:tabs>
          <w:tab w:val="num" w:pos="1820"/>
        </w:tabs>
        <w:ind w:left="1820" w:hanging="360"/>
      </w:pPr>
    </w:lvl>
    <w:lvl w:ilvl="2" w:tplc="0419001B" w:tentative="1">
      <w:start w:val="1"/>
      <w:numFmt w:val="lowerRoman"/>
      <w:lvlText w:val="%3."/>
      <w:lvlJc w:val="right"/>
      <w:pPr>
        <w:tabs>
          <w:tab w:val="num" w:pos="2540"/>
        </w:tabs>
        <w:ind w:left="2540" w:hanging="180"/>
      </w:pPr>
    </w:lvl>
    <w:lvl w:ilvl="3" w:tplc="0419000F" w:tentative="1">
      <w:start w:val="1"/>
      <w:numFmt w:val="decimal"/>
      <w:lvlText w:val="%4."/>
      <w:lvlJc w:val="left"/>
      <w:pPr>
        <w:tabs>
          <w:tab w:val="num" w:pos="3260"/>
        </w:tabs>
        <w:ind w:left="3260" w:hanging="360"/>
      </w:pPr>
    </w:lvl>
    <w:lvl w:ilvl="4" w:tplc="04190019" w:tentative="1">
      <w:start w:val="1"/>
      <w:numFmt w:val="lowerLetter"/>
      <w:lvlText w:val="%5."/>
      <w:lvlJc w:val="left"/>
      <w:pPr>
        <w:tabs>
          <w:tab w:val="num" w:pos="3980"/>
        </w:tabs>
        <w:ind w:left="3980" w:hanging="360"/>
      </w:pPr>
    </w:lvl>
    <w:lvl w:ilvl="5" w:tplc="0419001B" w:tentative="1">
      <w:start w:val="1"/>
      <w:numFmt w:val="lowerRoman"/>
      <w:lvlText w:val="%6."/>
      <w:lvlJc w:val="right"/>
      <w:pPr>
        <w:tabs>
          <w:tab w:val="num" w:pos="4700"/>
        </w:tabs>
        <w:ind w:left="4700" w:hanging="180"/>
      </w:pPr>
    </w:lvl>
    <w:lvl w:ilvl="6" w:tplc="0419000F" w:tentative="1">
      <w:start w:val="1"/>
      <w:numFmt w:val="decimal"/>
      <w:lvlText w:val="%7."/>
      <w:lvlJc w:val="left"/>
      <w:pPr>
        <w:tabs>
          <w:tab w:val="num" w:pos="5420"/>
        </w:tabs>
        <w:ind w:left="5420" w:hanging="360"/>
      </w:pPr>
    </w:lvl>
    <w:lvl w:ilvl="7" w:tplc="04190019" w:tentative="1">
      <w:start w:val="1"/>
      <w:numFmt w:val="lowerLetter"/>
      <w:lvlText w:val="%8."/>
      <w:lvlJc w:val="left"/>
      <w:pPr>
        <w:tabs>
          <w:tab w:val="num" w:pos="6140"/>
        </w:tabs>
        <w:ind w:left="6140" w:hanging="360"/>
      </w:pPr>
    </w:lvl>
    <w:lvl w:ilvl="8" w:tplc="0419001B" w:tentative="1">
      <w:start w:val="1"/>
      <w:numFmt w:val="lowerRoman"/>
      <w:lvlText w:val="%9."/>
      <w:lvlJc w:val="right"/>
      <w:pPr>
        <w:tabs>
          <w:tab w:val="num" w:pos="6860"/>
        </w:tabs>
        <w:ind w:left="6860" w:hanging="180"/>
      </w:pPr>
    </w:lvl>
  </w:abstractNum>
  <w:abstractNum w:abstractNumId="53" w15:restartNumberingAfterBreak="0">
    <w:nsid w:val="66230A2E"/>
    <w:multiLevelType w:val="multilevel"/>
    <w:tmpl w:val="538A69E2"/>
    <w:lvl w:ilvl="0">
      <w:start w:val="1"/>
      <w:numFmt w:val="decimal"/>
      <w:lvlText w:val="%1."/>
      <w:lvlJc w:val="left"/>
      <w:pPr>
        <w:tabs>
          <w:tab w:val="num" w:pos="490"/>
        </w:tabs>
        <w:ind w:left="490" w:hanging="49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6048"/>
        </w:tabs>
        <w:ind w:left="6048" w:hanging="180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54" w15:restartNumberingAfterBreak="0">
    <w:nsid w:val="662D0BD2"/>
    <w:multiLevelType w:val="multilevel"/>
    <w:tmpl w:val="5B16DAA0"/>
    <w:styleLink w:val="List0"/>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55" w15:restartNumberingAfterBreak="0">
    <w:nsid w:val="66D30907"/>
    <w:multiLevelType w:val="hybridMultilevel"/>
    <w:tmpl w:val="90FED0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674165FE"/>
    <w:multiLevelType w:val="hybridMultilevel"/>
    <w:tmpl w:val="FFB0A00E"/>
    <w:lvl w:ilvl="0" w:tplc="8D4E5250">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674C1A6F"/>
    <w:multiLevelType w:val="hybridMultilevel"/>
    <w:tmpl w:val="6476A0A8"/>
    <w:lvl w:ilvl="0" w:tplc="69F8C194">
      <w:start w:val="1"/>
      <w:numFmt w:val="bullet"/>
      <w:pStyle w:val="4"/>
      <w:lvlText w:val=""/>
      <w:lvlJc w:val="left"/>
      <w:pPr>
        <w:tabs>
          <w:tab w:val="num" w:pos="700"/>
        </w:tabs>
        <w:ind w:left="0" w:firstLine="340"/>
      </w:pPr>
      <w:rPr>
        <w:rFonts w:ascii="Monotype Sorts" w:hAnsi="Monotype Sorts"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686232DB"/>
    <w:multiLevelType w:val="hybridMultilevel"/>
    <w:tmpl w:val="30B4FA3C"/>
    <w:lvl w:ilvl="0" w:tplc="4DE84ED8">
      <w:start w:val="1"/>
      <w:numFmt w:val="decimal"/>
      <w:lvlText w:val="%1."/>
      <w:lvlJc w:val="left"/>
      <w:pPr>
        <w:ind w:left="717" w:hanging="360"/>
      </w:pPr>
      <w:rPr>
        <w:rFonts w:ascii="Times New Roman" w:hAnsi="Times New Roman" w:cs="Times New Roman" w:hint="default"/>
        <w:sz w:val="28"/>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59" w15:restartNumberingAfterBreak="0">
    <w:nsid w:val="6D6E669F"/>
    <w:multiLevelType w:val="hybridMultilevel"/>
    <w:tmpl w:val="1D4650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1C55215"/>
    <w:multiLevelType w:val="hybridMultilevel"/>
    <w:tmpl w:val="AF44454E"/>
    <w:lvl w:ilvl="0" w:tplc="AFDAB34A">
      <w:start w:val="1"/>
      <w:numFmt w:val="decimal"/>
      <w:lvlText w:val="%1."/>
      <w:lvlJc w:val="left"/>
      <w:pPr>
        <w:ind w:left="720"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71FE78EB"/>
    <w:multiLevelType w:val="hybridMultilevel"/>
    <w:tmpl w:val="BF62C6A0"/>
    <w:lvl w:ilvl="0" w:tplc="5F026AA6">
      <w:start w:val="1"/>
      <w:numFmt w:val="decimal"/>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62" w15:restartNumberingAfterBreak="0">
    <w:nsid w:val="73567EBC"/>
    <w:multiLevelType w:val="hybridMultilevel"/>
    <w:tmpl w:val="078E27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74A2408A"/>
    <w:multiLevelType w:val="hybridMultilevel"/>
    <w:tmpl w:val="3EC69B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78A52DCC"/>
    <w:multiLevelType w:val="hybridMultilevel"/>
    <w:tmpl w:val="A1664D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F2C1D34"/>
    <w:multiLevelType w:val="hybridMultilevel"/>
    <w:tmpl w:val="167CE2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44"/>
  </w:num>
  <w:num w:numId="3">
    <w:abstractNumId w:val="11"/>
  </w:num>
  <w:num w:numId="4">
    <w:abstractNumId w:val="54"/>
  </w:num>
  <w:num w:numId="5">
    <w:abstractNumId w:val="42"/>
  </w:num>
  <w:num w:numId="6">
    <w:abstractNumId w:val="7"/>
  </w:num>
  <w:num w:numId="7">
    <w:abstractNumId w:val="10"/>
  </w:num>
  <w:num w:numId="8">
    <w:abstractNumId w:val="6"/>
  </w:num>
  <w:num w:numId="9">
    <w:abstractNumId w:val="28"/>
  </w:num>
  <w:num w:numId="10">
    <w:abstractNumId w:val="21"/>
  </w:num>
  <w:num w:numId="11">
    <w:abstractNumId w:val="57"/>
  </w:num>
  <w:num w:numId="12">
    <w:abstractNumId w:val="49"/>
  </w:num>
  <w:num w:numId="13">
    <w:abstractNumId w:val="51"/>
  </w:num>
  <w:num w:numId="14">
    <w:abstractNumId w:val="52"/>
  </w:num>
  <w:num w:numId="15">
    <w:abstractNumId w:val="31"/>
  </w:num>
  <w:num w:numId="16">
    <w:abstractNumId w:val="4"/>
  </w:num>
  <w:num w:numId="17">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8"/>
  </w:num>
  <w:num w:numId="19">
    <w:abstractNumId w:val="45"/>
  </w:num>
  <w:num w:numId="20">
    <w:abstractNumId w:val="30"/>
  </w:num>
  <w:num w:numId="21">
    <w:abstractNumId w:val="34"/>
  </w:num>
  <w:num w:numId="22">
    <w:abstractNumId w:val="56"/>
  </w:num>
  <w:num w:numId="23">
    <w:abstractNumId w:val="41"/>
  </w:num>
  <w:num w:numId="24">
    <w:abstractNumId w:val="40"/>
  </w:num>
  <w:num w:numId="25">
    <w:abstractNumId w:val="20"/>
  </w:num>
  <w:num w:numId="26">
    <w:abstractNumId w:val="15"/>
  </w:num>
  <w:num w:numId="27">
    <w:abstractNumId w:val="39"/>
  </w:num>
  <w:num w:numId="28">
    <w:abstractNumId w:val="22"/>
  </w:num>
  <w:num w:numId="29">
    <w:abstractNumId w:val="13"/>
  </w:num>
  <w:num w:numId="30">
    <w:abstractNumId w:val="19"/>
  </w:num>
  <w:num w:numId="31">
    <w:abstractNumId w:val="3"/>
  </w:num>
  <w:num w:numId="32">
    <w:abstractNumId w:val="17"/>
  </w:num>
  <w:num w:numId="33">
    <w:abstractNumId w:val="47"/>
  </w:num>
  <w:num w:numId="34">
    <w:abstractNumId w:val="63"/>
  </w:num>
  <w:num w:numId="35">
    <w:abstractNumId w:val="50"/>
  </w:num>
  <w:num w:numId="36">
    <w:abstractNumId w:val="26"/>
  </w:num>
  <w:num w:numId="37">
    <w:abstractNumId w:val="18"/>
  </w:num>
  <w:num w:numId="38">
    <w:abstractNumId w:val="53"/>
  </w:num>
  <w:num w:numId="39">
    <w:abstractNumId w:val="62"/>
  </w:num>
  <w:num w:numId="40">
    <w:abstractNumId w:val="65"/>
  </w:num>
  <w:num w:numId="41">
    <w:abstractNumId w:val="0"/>
  </w:num>
  <w:num w:numId="42">
    <w:abstractNumId w:val="38"/>
  </w:num>
  <w:num w:numId="43">
    <w:abstractNumId w:val="58"/>
  </w:num>
  <w:num w:numId="44">
    <w:abstractNumId w:val="9"/>
  </w:num>
  <w:num w:numId="45">
    <w:abstractNumId w:val="27"/>
  </w:num>
  <w:num w:numId="46">
    <w:abstractNumId w:val="61"/>
  </w:num>
  <w:num w:numId="47">
    <w:abstractNumId w:val="23"/>
  </w:num>
  <w:num w:numId="48">
    <w:abstractNumId w:val="64"/>
  </w:num>
  <w:num w:numId="49">
    <w:abstractNumId w:val="60"/>
  </w:num>
  <w:num w:numId="50">
    <w:abstractNumId w:val="12"/>
  </w:num>
  <w:num w:numId="51">
    <w:abstractNumId w:val="1"/>
  </w:num>
  <w:num w:numId="52">
    <w:abstractNumId w:val="43"/>
  </w:num>
  <w:num w:numId="53">
    <w:abstractNumId w:val="16"/>
  </w:num>
  <w:num w:numId="54">
    <w:abstractNumId w:val="36"/>
  </w:num>
  <w:num w:numId="55">
    <w:abstractNumId w:val="14"/>
  </w:num>
  <w:num w:numId="56">
    <w:abstractNumId w:val="32"/>
  </w:num>
  <w:num w:numId="57">
    <w:abstractNumId w:val="37"/>
  </w:num>
  <w:num w:numId="58">
    <w:abstractNumId w:val="29"/>
  </w:num>
  <w:num w:numId="59">
    <w:abstractNumId w:val="5"/>
  </w:num>
  <w:num w:numId="60">
    <w:abstractNumId w:val="46"/>
  </w:num>
  <w:num w:numId="61">
    <w:abstractNumId w:val="33"/>
  </w:num>
  <w:num w:numId="62">
    <w:abstractNumId w:val="59"/>
  </w:num>
  <w:num w:numId="63">
    <w:abstractNumId w:val="55"/>
  </w:num>
  <w:num w:numId="64">
    <w:abstractNumId w:val="8"/>
  </w:num>
  <w:num w:numId="65">
    <w:abstractNumId w:val="35"/>
  </w:num>
  <w:num w:numId="66">
    <w:abstractNumId w:val="2"/>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3F66"/>
    <w:rsid w:val="0000167B"/>
    <w:rsid w:val="00001BA9"/>
    <w:rsid w:val="000068AC"/>
    <w:rsid w:val="00010E57"/>
    <w:rsid w:val="00012248"/>
    <w:rsid w:val="00014AD7"/>
    <w:rsid w:val="000151D7"/>
    <w:rsid w:val="00023EC5"/>
    <w:rsid w:val="00030203"/>
    <w:rsid w:val="00030569"/>
    <w:rsid w:val="000369BA"/>
    <w:rsid w:val="000435E5"/>
    <w:rsid w:val="00044ECA"/>
    <w:rsid w:val="000539C5"/>
    <w:rsid w:val="00053FE4"/>
    <w:rsid w:val="00055DC0"/>
    <w:rsid w:val="0005687E"/>
    <w:rsid w:val="0006292E"/>
    <w:rsid w:val="000658D0"/>
    <w:rsid w:val="00066AE2"/>
    <w:rsid w:val="000673E6"/>
    <w:rsid w:val="00077959"/>
    <w:rsid w:val="00080F1D"/>
    <w:rsid w:val="000818A6"/>
    <w:rsid w:val="00082795"/>
    <w:rsid w:val="00086350"/>
    <w:rsid w:val="000930FD"/>
    <w:rsid w:val="00093F66"/>
    <w:rsid w:val="00097556"/>
    <w:rsid w:val="000A09B2"/>
    <w:rsid w:val="000B77A7"/>
    <w:rsid w:val="000C2FB6"/>
    <w:rsid w:val="000C3DB9"/>
    <w:rsid w:val="000C48D5"/>
    <w:rsid w:val="000C5C27"/>
    <w:rsid w:val="000C74A9"/>
    <w:rsid w:val="000D0426"/>
    <w:rsid w:val="000D161E"/>
    <w:rsid w:val="000D2978"/>
    <w:rsid w:val="000D5E7E"/>
    <w:rsid w:val="000D7015"/>
    <w:rsid w:val="000E10D5"/>
    <w:rsid w:val="000F05B8"/>
    <w:rsid w:val="000F0D50"/>
    <w:rsid w:val="000F20C8"/>
    <w:rsid w:val="000F236F"/>
    <w:rsid w:val="0010150D"/>
    <w:rsid w:val="00101770"/>
    <w:rsid w:val="001065BA"/>
    <w:rsid w:val="00113FF8"/>
    <w:rsid w:val="0011440B"/>
    <w:rsid w:val="001148C9"/>
    <w:rsid w:val="00115655"/>
    <w:rsid w:val="001167FA"/>
    <w:rsid w:val="001173F7"/>
    <w:rsid w:val="001250B2"/>
    <w:rsid w:val="00126B02"/>
    <w:rsid w:val="00127777"/>
    <w:rsid w:val="00132F3C"/>
    <w:rsid w:val="00133F03"/>
    <w:rsid w:val="001350D3"/>
    <w:rsid w:val="001355AC"/>
    <w:rsid w:val="001361A3"/>
    <w:rsid w:val="0014178C"/>
    <w:rsid w:val="0014754B"/>
    <w:rsid w:val="00152963"/>
    <w:rsid w:val="001551D6"/>
    <w:rsid w:val="001559E7"/>
    <w:rsid w:val="0015721C"/>
    <w:rsid w:val="00164758"/>
    <w:rsid w:val="00171175"/>
    <w:rsid w:val="00175D9B"/>
    <w:rsid w:val="0018160C"/>
    <w:rsid w:val="00184276"/>
    <w:rsid w:val="00187883"/>
    <w:rsid w:val="00194862"/>
    <w:rsid w:val="00197654"/>
    <w:rsid w:val="001A1874"/>
    <w:rsid w:val="001A24E7"/>
    <w:rsid w:val="001A496F"/>
    <w:rsid w:val="001A62F4"/>
    <w:rsid w:val="001A6366"/>
    <w:rsid w:val="001A63F1"/>
    <w:rsid w:val="001B094B"/>
    <w:rsid w:val="001B22D1"/>
    <w:rsid w:val="001B6E64"/>
    <w:rsid w:val="001B70DA"/>
    <w:rsid w:val="001C2045"/>
    <w:rsid w:val="001C5E46"/>
    <w:rsid w:val="001C6C17"/>
    <w:rsid w:val="001D0BCC"/>
    <w:rsid w:val="001D7837"/>
    <w:rsid w:val="001F283D"/>
    <w:rsid w:val="001F6724"/>
    <w:rsid w:val="001F7A7A"/>
    <w:rsid w:val="00200BF8"/>
    <w:rsid w:val="002025BF"/>
    <w:rsid w:val="00206801"/>
    <w:rsid w:val="00212A25"/>
    <w:rsid w:val="0021413E"/>
    <w:rsid w:val="0021458D"/>
    <w:rsid w:val="0022280B"/>
    <w:rsid w:val="0022285D"/>
    <w:rsid w:val="0022401D"/>
    <w:rsid w:val="00231F97"/>
    <w:rsid w:val="002445ED"/>
    <w:rsid w:val="00245FA7"/>
    <w:rsid w:val="00252264"/>
    <w:rsid w:val="002535FB"/>
    <w:rsid w:val="00253C09"/>
    <w:rsid w:val="002556CE"/>
    <w:rsid w:val="00271071"/>
    <w:rsid w:val="0027147C"/>
    <w:rsid w:val="00274493"/>
    <w:rsid w:val="0027711D"/>
    <w:rsid w:val="00281709"/>
    <w:rsid w:val="0028176B"/>
    <w:rsid w:val="00281C66"/>
    <w:rsid w:val="002879FE"/>
    <w:rsid w:val="00291855"/>
    <w:rsid w:val="00291F06"/>
    <w:rsid w:val="002A094D"/>
    <w:rsid w:val="002A6E4E"/>
    <w:rsid w:val="002B5379"/>
    <w:rsid w:val="002C0A0B"/>
    <w:rsid w:val="002C633C"/>
    <w:rsid w:val="002D1A18"/>
    <w:rsid w:val="002D421D"/>
    <w:rsid w:val="002D510F"/>
    <w:rsid w:val="002D63D4"/>
    <w:rsid w:val="002E0017"/>
    <w:rsid w:val="002E1B96"/>
    <w:rsid w:val="002E1D97"/>
    <w:rsid w:val="002E2095"/>
    <w:rsid w:val="002E2A2C"/>
    <w:rsid w:val="002E4576"/>
    <w:rsid w:val="002E5B34"/>
    <w:rsid w:val="002F043A"/>
    <w:rsid w:val="002F1085"/>
    <w:rsid w:val="002F27B5"/>
    <w:rsid w:val="002F5F94"/>
    <w:rsid w:val="00303DC2"/>
    <w:rsid w:val="00307C5A"/>
    <w:rsid w:val="00307EE4"/>
    <w:rsid w:val="00311033"/>
    <w:rsid w:val="003110F3"/>
    <w:rsid w:val="00312843"/>
    <w:rsid w:val="0031284C"/>
    <w:rsid w:val="00312C66"/>
    <w:rsid w:val="00313165"/>
    <w:rsid w:val="003169AF"/>
    <w:rsid w:val="0031737F"/>
    <w:rsid w:val="003201B2"/>
    <w:rsid w:val="00320950"/>
    <w:rsid w:val="00320E73"/>
    <w:rsid w:val="00321E9F"/>
    <w:rsid w:val="003230F8"/>
    <w:rsid w:val="0032396C"/>
    <w:rsid w:val="00326B5D"/>
    <w:rsid w:val="00326E0A"/>
    <w:rsid w:val="00330BC6"/>
    <w:rsid w:val="00331661"/>
    <w:rsid w:val="003323E1"/>
    <w:rsid w:val="00333D05"/>
    <w:rsid w:val="0034013C"/>
    <w:rsid w:val="003441DC"/>
    <w:rsid w:val="003504B6"/>
    <w:rsid w:val="003511B7"/>
    <w:rsid w:val="003525CB"/>
    <w:rsid w:val="0035303A"/>
    <w:rsid w:val="0035391F"/>
    <w:rsid w:val="00354C7C"/>
    <w:rsid w:val="00356D7D"/>
    <w:rsid w:val="00357733"/>
    <w:rsid w:val="00360E1D"/>
    <w:rsid w:val="003700AE"/>
    <w:rsid w:val="0037051C"/>
    <w:rsid w:val="00371AA9"/>
    <w:rsid w:val="003745CD"/>
    <w:rsid w:val="00376C37"/>
    <w:rsid w:val="00380E7F"/>
    <w:rsid w:val="0038186A"/>
    <w:rsid w:val="00390EE1"/>
    <w:rsid w:val="003949FC"/>
    <w:rsid w:val="003A0008"/>
    <w:rsid w:val="003A45DE"/>
    <w:rsid w:val="003A7642"/>
    <w:rsid w:val="003B1D96"/>
    <w:rsid w:val="003B203D"/>
    <w:rsid w:val="003B2318"/>
    <w:rsid w:val="003B31F8"/>
    <w:rsid w:val="003B51A1"/>
    <w:rsid w:val="003C3261"/>
    <w:rsid w:val="003C34B2"/>
    <w:rsid w:val="003C5296"/>
    <w:rsid w:val="003C7804"/>
    <w:rsid w:val="003D1E11"/>
    <w:rsid w:val="003E0167"/>
    <w:rsid w:val="003E1424"/>
    <w:rsid w:val="003E4E07"/>
    <w:rsid w:val="003E502A"/>
    <w:rsid w:val="003E511A"/>
    <w:rsid w:val="003E5CEC"/>
    <w:rsid w:val="003E6E5D"/>
    <w:rsid w:val="003F151C"/>
    <w:rsid w:val="003F1947"/>
    <w:rsid w:val="00401446"/>
    <w:rsid w:val="00402108"/>
    <w:rsid w:val="00403691"/>
    <w:rsid w:val="00403B13"/>
    <w:rsid w:val="00405796"/>
    <w:rsid w:val="0040615A"/>
    <w:rsid w:val="00413E56"/>
    <w:rsid w:val="00416973"/>
    <w:rsid w:val="004208B4"/>
    <w:rsid w:val="00420A47"/>
    <w:rsid w:val="00422619"/>
    <w:rsid w:val="0042795E"/>
    <w:rsid w:val="00431507"/>
    <w:rsid w:val="00431B7A"/>
    <w:rsid w:val="00444246"/>
    <w:rsid w:val="00444F8F"/>
    <w:rsid w:val="004460E6"/>
    <w:rsid w:val="004470EE"/>
    <w:rsid w:val="00456B81"/>
    <w:rsid w:val="00457933"/>
    <w:rsid w:val="004616D3"/>
    <w:rsid w:val="004647C6"/>
    <w:rsid w:val="004660BD"/>
    <w:rsid w:val="00467028"/>
    <w:rsid w:val="00467284"/>
    <w:rsid w:val="00473877"/>
    <w:rsid w:val="00473A3A"/>
    <w:rsid w:val="00474BB1"/>
    <w:rsid w:val="00475EFD"/>
    <w:rsid w:val="00476015"/>
    <w:rsid w:val="00482081"/>
    <w:rsid w:val="004822E0"/>
    <w:rsid w:val="00482A78"/>
    <w:rsid w:val="00483AF6"/>
    <w:rsid w:val="00485992"/>
    <w:rsid w:val="00486C1B"/>
    <w:rsid w:val="00492A72"/>
    <w:rsid w:val="004962D4"/>
    <w:rsid w:val="004A1390"/>
    <w:rsid w:val="004A3EA3"/>
    <w:rsid w:val="004A4D51"/>
    <w:rsid w:val="004B064F"/>
    <w:rsid w:val="004B522D"/>
    <w:rsid w:val="004C0B30"/>
    <w:rsid w:val="004C5B6C"/>
    <w:rsid w:val="004C7348"/>
    <w:rsid w:val="004D1792"/>
    <w:rsid w:val="004D232F"/>
    <w:rsid w:val="004D4890"/>
    <w:rsid w:val="004D6B4B"/>
    <w:rsid w:val="004E4165"/>
    <w:rsid w:val="004F7827"/>
    <w:rsid w:val="00500AD0"/>
    <w:rsid w:val="00501C49"/>
    <w:rsid w:val="0050218E"/>
    <w:rsid w:val="00503CC1"/>
    <w:rsid w:val="00513538"/>
    <w:rsid w:val="005139A2"/>
    <w:rsid w:val="00520642"/>
    <w:rsid w:val="00521D3B"/>
    <w:rsid w:val="00523129"/>
    <w:rsid w:val="0052586D"/>
    <w:rsid w:val="00532491"/>
    <w:rsid w:val="00532553"/>
    <w:rsid w:val="00532A0A"/>
    <w:rsid w:val="005402F5"/>
    <w:rsid w:val="00551414"/>
    <w:rsid w:val="0055268E"/>
    <w:rsid w:val="00556F3C"/>
    <w:rsid w:val="00561D9E"/>
    <w:rsid w:val="00565649"/>
    <w:rsid w:val="0056655C"/>
    <w:rsid w:val="00566AA2"/>
    <w:rsid w:val="00566AFA"/>
    <w:rsid w:val="00567AD3"/>
    <w:rsid w:val="00572B0F"/>
    <w:rsid w:val="00573942"/>
    <w:rsid w:val="0057479A"/>
    <w:rsid w:val="005848A3"/>
    <w:rsid w:val="00591E76"/>
    <w:rsid w:val="00594025"/>
    <w:rsid w:val="005955CB"/>
    <w:rsid w:val="00596281"/>
    <w:rsid w:val="005A065F"/>
    <w:rsid w:val="005A0857"/>
    <w:rsid w:val="005A53A2"/>
    <w:rsid w:val="005B3955"/>
    <w:rsid w:val="005B58F8"/>
    <w:rsid w:val="005B661D"/>
    <w:rsid w:val="005C5890"/>
    <w:rsid w:val="005D1292"/>
    <w:rsid w:val="005D286E"/>
    <w:rsid w:val="005D5A65"/>
    <w:rsid w:val="005E00B0"/>
    <w:rsid w:val="005E2AD4"/>
    <w:rsid w:val="005E3F9A"/>
    <w:rsid w:val="005F1CC1"/>
    <w:rsid w:val="005F32A7"/>
    <w:rsid w:val="005F4BE6"/>
    <w:rsid w:val="006031BF"/>
    <w:rsid w:val="006037E6"/>
    <w:rsid w:val="00604402"/>
    <w:rsid w:val="006073B3"/>
    <w:rsid w:val="00610626"/>
    <w:rsid w:val="006137A9"/>
    <w:rsid w:val="006203C3"/>
    <w:rsid w:val="006207E6"/>
    <w:rsid w:val="00624606"/>
    <w:rsid w:val="00625A18"/>
    <w:rsid w:val="00625E85"/>
    <w:rsid w:val="00625F0E"/>
    <w:rsid w:val="0062683A"/>
    <w:rsid w:val="006315F3"/>
    <w:rsid w:val="00631EAB"/>
    <w:rsid w:val="0063337B"/>
    <w:rsid w:val="006374C9"/>
    <w:rsid w:val="00644BB9"/>
    <w:rsid w:val="00651544"/>
    <w:rsid w:val="0065372A"/>
    <w:rsid w:val="006566AD"/>
    <w:rsid w:val="00657167"/>
    <w:rsid w:val="006575CC"/>
    <w:rsid w:val="0066228B"/>
    <w:rsid w:val="00663ABD"/>
    <w:rsid w:val="006739F7"/>
    <w:rsid w:val="00676179"/>
    <w:rsid w:val="00681BA0"/>
    <w:rsid w:val="00681E5A"/>
    <w:rsid w:val="00681F1A"/>
    <w:rsid w:val="006829C4"/>
    <w:rsid w:val="006878CA"/>
    <w:rsid w:val="006940FA"/>
    <w:rsid w:val="00697F80"/>
    <w:rsid w:val="006A2D06"/>
    <w:rsid w:val="006A45FA"/>
    <w:rsid w:val="006B31F6"/>
    <w:rsid w:val="006B3264"/>
    <w:rsid w:val="006B3F7E"/>
    <w:rsid w:val="006C4A3D"/>
    <w:rsid w:val="006C4FA4"/>
    <w:rsid w:val="006C5BAD"/>
    <w:rsid w:val="006C795C"/>
    <w:rsid w:val="006D3761"/>
    <w:rsid w:val="006D3FA7"/>
    <w:rsid w:val="006D40B0"/>
    <w:rsid w:val="006D77CD"/>
    <w:rsid w:val="006E6291"/>
    <w:rsid w:val="006E63B9"/>
    <w:rsid w:val="006F19CA"/>
    <w:rsid w:val="006F2CAC"/>
    <w:rsid w:val="006F4DB0"/>
    <w:rsid w:val="0070419F"/>
    <w:rsid w:val="00704F7F"/>
    <w:rsid w:val="00707736"/>
    <w:rsid w:val="00714EC8"/>
    <w:rsid w:val="00715ECE"/>
    <w:rsid w:val="00722694"/>
    <w:rsid w:val="007244E5"/>
    <w:rsid w:val="007250D4"/>
    <w:rsid w:val="00732B15"/>
    <w:rsid w:val="00734C69"/>
    <w:rsid w:val="00735963"/>
    <w:rsid w:val="00736531"/>
    <w:rsid w:val="00740998"/>
    <w:rsid w:val="007435AF"/>
    <w:rsid w:val="0074362D"/>
    <w:rsid w:val="00751190"/>
    <w:rsid w:val="00751610"/>
    <w:rsid w:val="00753F3E"/>
    <w:rsid w:val="0075620C"/>
    <w:rsid w:val="00760D64"/>
    <w:rsid w:val="0076215E"/>
    <w:rsid w:val="00762F6A"/>
    <w:rsid w:val="00765D7A"/>
    <w:rsid w:val="0077262C"/>
    <w:rsid w:val="00776825"/>
    <w:rsid w:val="0079112B"/>
    <w:rsid w:val="007A060A"/>
    <w:rsid w:val="007A0B51"/>
    <w:rsid w:val="007A16E5"/>
    <w:rsid w:val="007A2AC4"/>
    <w:rsid w:val="007A3E17"/>
    <w:rsid w:val="007B0BD9"/>
    <w:rsid w:val="007B2160"/>
    <w:rsid w:val="007B4D05"/>
    <w:rsid w:val="007C7D07"/>
    <w:rsid w:val="007D2F9E"/>
    <w:rsid w:val="007E13CC"/>
    <w:rsid w:val="007E2C99"/>
    <w:rsid w:val="007E2E0C"/>
    <w:rsid w:val="007E3CC8"/>
    <w:rsid w:val="007E53F2"/>
    <w:rsid w:val="007E66B7"/>
    <w:rsid w:val="007F4D72"/>
    <w:rsid w:val="007F57A2"/>
    <w:rsid w:val="007F60A2"/>
    <w:rsid w:val="00801027"/>
    <w:rsid w:val="00801E59"/>
    <w:rsid w:val="00802A02"/>
    <w:rsid w:val="0080333D"/>
    <w:rsid w:val="0080383B"/>
    <w:rsid w:val="0080589E"/>
    <w:rsid w:val="0080627A"/>
    <w:rsid w:val="00807054"/>
    <w:rsid w:val="00807113"/>
    <w:rsid w:val="0081013A"/>
    <w:rsid w:val="00810C3F"/>
    <w:rsid w:val="008117B8"/>
    <w:rsid w:val="0081566A"/>
    <w:rsid w:val="0083557C"/>
    <w:rsid w:val="008452BC"/>
    <w:rsid w:val="00847555"/>
    <w:rsid w:val="00851DA0"/>
    <w:rsid w:val="00852346"/>
    <w:rsid w:val="0085244C"/>
    <w:rsid w:val="008569B5"/>
    <w:rsid w:val="00865CFC"/>
    <w:rsid w:val="00873A4C"/>
    <w:rsid w:val="00873FB6"/>
    <w:rsid w:val="008762F7"/>
    <w:rsid w:val="00876E2E"/>
    <w:rsid w:val="00881761"/>
    <w:rsid w:val="00882730"/>
    <w:rsid w:val="00883BC2"/>
    <w:rsid w:val="008841FC"/>
    <w:rsid w:val="0088503E"/>
    <w:rsid w:val="008935DC"/>
    <w:rsid w:val="00895FED"/>
    <w:rsid w:val="008972AC"/>
    <w:rsid w:val="008A279B"/>
    <w:rsid w:val="008A3F8A"/>
    <w:rsid w:val="008A6DC8"/>
    <w:rsid w:val="008A7359"/>
    <w:rsid w:val="008B0BD0"/>
    <w:rsid w:val="008B2581"/>
    <w:rsid w:val="008B26D6"/>
    <w:rsid w:val="008B3E3D"/>
    <w:rsid w:val="008B4FFC"/>
    <w:rsid w:val="008B535B"/>
    <w:rsid w:val="008B6E20"/>
    <w:rsid w:val="008B71C2"/>
    <w:rsid w:val="008C4EE5"/>
    <w:rsid w:val="008D1C47"/>
    <w:rsid w:val="008D35C4"/>
    <w:rsid w:val="008D3702"/>
    <w:rsid w:val="008D5792"/>
    <w:rsid w:val="008D7566"/>
    <w:rsid w:val="008E2442"/>
    <w:rsid w:val="008E7E61"/>
    <w:rsid w:val="00900655"/>
    <w:rsid w:val="00903F79"/>
    <w:rsid w:val="00906BAA"/>
    <w:rsid w:val="00912E23"/>
    <w:rsid w:val="00915259"/>
    <w:rsid w:val="0091633D"/>
    <w:rsid w:val="00917AD7"/>
    <w:rsid w:val="00925619"/>
    <w:rsid w:val="00926BC9"/>
    <w:rsid w:val="009270A6"/>
    <w:rsid w:val="00927553"/>
    <w:rsid w:val="009304B4"/>
    <w:rsid w:val="009315BF"/>
    <w:rsid w:val="00931633"/>
    <w:rsid w:val="009329A4"/>
    <w:rsid w:val="00937CF2"/>
    <w:rsid w:val="00945B23"/>
    <w:rsid w:val="00946541"/>
    <w:rsid w:val="009507C6"/>
    <w:rsid w:val="009522E8"/>
    <w:rsid w:val="009535ED"/>
    <w:rsid w:val="00953C7A"/>
    <w:rsid w:val="009618CB"/>
    <w:rsid w:val="009628D2"/>
    <w:rsid w:val="00963D19"/>
    <w:rsid w:val="009656F2"/>
    <w:rsid w:val="009662E9"/>
    <w:rsid w:val="00966940"/>
    <w:rsid w:val="00970A59"/>
    <w:rsid w:val="009716F3"/>
    <w:rsid w:val="009723E6"/>
    <w:rsid w:val="00976D25"/>
    <w:rsid w:val="00980393"/>
    <w:rsid w:val="00980BD7"/>
    <w:rsid w:val="00983980"/>
    <w:rsid w:val="009850C2"/>
    <w:rsid w:val="00986B62"/>
    <w:rsid w:val="00993CF8"/>
    <w:rsid w:val="00997DDF"/>
    <w:rsid w:val="009A241C"/>
    <w:rsid w:val="009A72D8"/>
    <w:rsid w:val="009B0343"/>
    <w:rsid w:val="009B3AE3"/>
    <w:rsid w:val="009B7633"/>
    <w:rsid w:val="009C345F"/>
    <w:rsid w:val="009C45E3"/>
    <w:rsid w:val="009C534D"/>
    <w:rsid w:val="009C5DE3"/>
    <w:rsid w:val="009D25DF"/>
    <w:rsid w:val="009D5D18"/>
    <w:rsid w:val="009D6C8E"/>
    <w:rsid w:val="009D73DB"/>
    <w:rsid w:val="009D7C29"/>
    <w:rsid w:val="009E1223"/>
    <w:rsid w:val="009E2317"/>
    <w:rsid w:val="009E27DF"/>
    <w:rsid w:val="009E50CB"/>
    <w:rsid w:val="009E51B6"/>
    <w:rsid w:val="009E5CA7"/>
    <w:rsid w:val="009F05F0"/>
    <w:rsid w:val="009F06B1"/>
    <w:rsid w:val="009F3C38"/>
    <w:rsid w:val="009F46FD"/>
    <w:rsid w:val="009F5561"/>
    <w:rsid w:val="009F6BE2"/>
    <w:rsid w:val="009F6FCD"/>
    <w:rsid w:val="00A01772"/>
    <w:rsid w:val="00A04669"/>
    <w:rsid w:val="00A05702"/>
    <w:rsid w:val="00A05BDB"/>
    <w:rsid w:val="00A10104"/>
    <w:rsid w:val="00A116D2"/>
    <w:rsid w:val="00A11A83"/>
    <w:rsid w:val="00A11AF7"/>
    <w:rsid w:val="00A123EC"/>
    <w:rsid w:val="00A13209"/>
    <w:rsid w:val="00A1411F"/>
    <w:rsid w:val="00A326DE"/>
    <w:rsid w:val="00A3601C"/>
    <w:rsid w:val="00A37BB0"/>
    <w:rsid w:val="00A4059B"/>
    <w:rsid w:val="00A40C16"/>
    <w:rsid w:val="00A45822"/>
    <w:rsid w:val="00A518ED"/>
    <w:rsid w:val="00A56181"/>
    <w:rsid w:val="00A56C61"/>
    <w:rsid w:val="00A70516"/>
    <w:rsid w:val="00A842F1"/>
    <w:rsid w:val="00A906D7"/>
    <w:rsid w:val="00A91A2A"/>
    <w:rsid w:val="00A94208"/>
    <w:rsid w:val="00A96F6D"/>
    <w:rsid w:val="00AA097A"/>
    <w:rsid w:val="00AA2333"/>
    <w:rsid w:val="00AA6314"/>
    <w:rsid w:val="00AA7EEA"/>
    <w:rsid w:val="00AB6A5A"/>
    <w:rsid w:val="00AB6FD0"/>
    <w:rsid w:val="00AB774D"/>
    <w:rsid w:val="00AC521D"/>
    <w:rsid w:val="00AC6638"/>
    <w:rsid w:val="00AD487E"/>
    <w:rsid w:val="00AE2527"/>
    <w:rsid w:val="00AE51DC"/>
    <w:rsid w:val="00AE5459"/>
    <w:rsid w:val="00AE5676"/>
    <w:rsid w:val="00AE6D0E"/>
    <w:rsid w:val="00AF0BBA"/>
    <w:rsid w:val="00AF11D4"/>
    <w:rsid w:val="00AF2DB6"/>
    <w:rsid w:val="00B0057F"/>
    <w:rsid w:val="00B14A4D"/>
    <w:rsid w:val="00B17C7B"/>
    <w:rsid w:val="00B17CDE"/>
    <w:rsid w:val="00B27217"/>
    <w:rsid w:val="00B30545"/>
    <w:rsid w:val="00B3554C"/>
    <w:rsid w:val="00B366B6"/>
    <w:rsid w:val="00B37B18"/>
    <w:rsid w:val="00B4217C"/>
    <w:rsid w:val="00B425AF"/>
    <w:rsid w:val="00B42658"/>
    <w:rsid w:val="00B52D77"/>
    <w:rsid w:val="00B56F0F"/>
    <w:rsid w:val="00B57FFE"/>
    <w:rsid w:val="00B705B5"/>
    <w:rsid w:val="00B7083D"/>
    <w:rsid w:val="00B73823"/>
    <w:rsid w:val="00B73E25"/>
    <w:rsid w:val="00B764BF"/>
    <w:rsid w:val="00B765EE"/>
    <w:rsid w:val="00B7746F"/>
    <w:rsid w:val="00B814C5"/>
    <w:rsid w:val="00B82FEC"/>
    <w:rsid w:val="00B834C1"/>
    <w:rsid w:val="00B85C87"/>
    <w:rsid w:val="00B87AE4"/>
    <w:rsid w:val="00B87FCF"/>
    <w:rsid w:val="00B90EF4"/>
    <w:rsid w:val="00B920A2"/>
    <w:rsid w:val="00B96197"/>
    <w:rsid w:val="00BA101B"/>
    <w:rsid w:val="00BA6C2E"/>
    <w:rsid w:val="00BA7700"/>
    <w:rsid w:val="00BB17CF"/>
    <w:rsid w:val="00BB1A5C"/>
    <w:rsid w:val="00BB342A"/>
    <w:rsid w:val="00BC091D"/>
    <w:rsid w:val="00BC0B41"/>
    <w:rsid w:val="00BC13B0"/>
    <w:rsid w:val="00BC428D"/>
    <w:rsid w:val="00BC55E7"/>
    <w:rsid w:val="00BC7228"/>
    <w:rsid w:val="00BC729D"/>
    <w:rsid w:val="00BD2B32"/>
    <w:rsid w:val="00BD2EA8"/>
    <w:rsid w:val="00BD704C"/>
    <w:rsid w:val="00BD7BA0"/>
    <w:rsid w:val="00BE3A5C"/>
    <w:rsid w:val="00BE44BD"/>
    <w:rsid w:val="00BF71F6"/>
    <w:rsid w:val="00BF7434"/>
    <w:rsid w:val="00C02394"/>
    <w:rsid w:val="00C03FE6"/>
    <w:rsid w:val="00C04C53"/>
    <w:rsid w:val="00C05809"/>
    <w:rsid w:val="00C10F83"/>
    <w:rsid w:val="00C13358"/>
    <w:rsid w:val="00C145E6"/>
    <w:rsid w:val="00C161E8"/>
    <w:rsid w:val="00C17662"/>
    <w:rsid w:val="00C23A47"/>
    <w:rsid w:val="00C23E8A"/>
    <w:rsid w:val="00C301A3"/>
    <w:rsid w:val="00C30B0A"/>
    <w:rsid w:val="00C45977"/>
    <w:rsid w:val="00C52E70"/>
    <w:rsid w:val="00C56E50"/>
    <w:rsid w:val="00C61582"/>
    <w:rsid w:val="00C639F3"/>
    <w:rsid w:val="00C66647"/>
    <w:rsid w:val="00C73433"/>
    <w:rsid w:val="00C7349F"/>
    <w:rsid w:val="00C75FA2"/>
    <w:rsid w:val="00C800C9"/>
    <w:rsid w:val="00C80378"/>
    <w:rsid w:val="00C80D6D"/>
    <w:rsid w:val="00C81177"/>
    <w:rsid w:val="00C82581"/>
    <w:rsid w:val="00C858D1"/>
    <w:rsid w:val="00C8626C"/>
    <w:rsid w:val="00C8632C"/>
    <w:rsid w:val="00C87264"/>
    <w:rsid w:val="00C87682"/>
    <w:rsid w:val="00C900EA"/>
    <w:rsid w:val="00C95D2F"/>
    <w:rsid w:val="00C95D5A"/>
    <w:rsid w:val="00CA0154"/>
    <w:rsid w:val="00CA033D"/>
    <w:rsid w:val="00CB137B"/>
    <w:rsid w:val="00CC1461"/>
    <w:rsid w:val="00CC1D28"/>
    <w:rsid w:val="00CD0DE5"/>
    <w:rsid w:val="00CD1BCF"/>
    <w:rsid w:val="00CD4490"/>
    <w:rsid w:val="00CD49CD"/>
    <w:rsid w:val="00CD6D40"/>
    <w:rsid w:val="00CE2B7C"/>
    <w:rsid w:val="00CE30DC"/>
    <w:rsid w:val="00CE37A0"/>
    <w:rsid w:val="00CE4633"/>
    <w:rsid w:val="00CF4D0E"/>
    <w:rsid w:val="00CF5D78"/>
    <w:rsid w:val="00D001A3"/>
    <w:rsid w:val="00D01D92"/>
    <w:rsid w:val="00D026AB"/>
    <w:rsid w:val="00D073B2"/>
    <w:rsid w:val="00D12120"/>
    <w:rsid w:val="00D14FCC"/>
    <w:rsid w:val="00D15461"/>
    <w:rsid w:val="00D166A8"/>
    <w:rsid w:val="00D22FEC"/>
    <w:rsid w:val="00D33367"/>
    <w:rsid w:val="00D33DEF"/>
    <w:rsid w:val="00D3618F"/>
    <w:rsid w:val="00D378A5"/>
    <w:rsid w:val="00D430D7"/>
    <w:rsid w:val="00D43227"/>
    <w:rsid w:val="00D436AF"/>
    <w:rsid w:val="00D474FC"/>
    <w:rsid w:val="00D51992"/>
    <w:rsid w:val="00D51FC6"/>
    <w:rsid w:val="00D55F82"/>
    <w:rsid w:val="00D61519"/>
    <w:rsid w:val="00D6296D"/>
    <w:rsid w:val="00D66D11"/>
    <w:rsid w:val="00D70A5D"/>
    <w:rsid w:val="00D74E45"/>
    <w:rsid w:val="00D750AC"/>
    <w:rsid w:val="00D82491"/>
    <w:rsid w:val="00D87308"/>
    <w:rsid w:val="00D87F09"/>
    <w:rsid w:val="00D92344"/>
    <w:rsid w:val="00DA19B7"/>
    <w:rsid w:val="00DA1CE8"/>
    <w:rsid w:val="00DA23AE"/>
    <w:rsid w:val="00DC0253"/>
    <w:rsid w:val="00DC1197"/>
    <w:rsid w:val="00DC2E12"/>
    <w:rsid w:val="00DD149D"/>
    <w:rsid w:val="00DD4E99"/>
    <w:rsid w:val="00DD6BEC"/>
    <w:rsid w:val="00DD70A4"/>
    <w:rsid w:val="00DE22A7"/>
    <w:rsid w:val="00DE4468"/>
    <w:rsid w:val="00DF4467"/>
    <w:rsid w:val="00DF5EAC"/>
    <w:rsid w:val="00E0087D"/>
    <w:rsid w:val="00E06120"/>
    <w:rsid w:val="00E10D28"/>
    <w:rsid w:val="00E122BD"/>
    <w:rsid w:val="00E12D27"/>
    <w:rsid w:val="00E14972"/>
    <w:rsid w:val="00E15FCA"/>
    <w:rsid w:val="00E16B1C"/>
    <w:rsid w:val="00E21553"/>
    <w:rsid w:val="00E25417"/>
    <w:rsid w:val="00E2557A"/>
    <w:rsid w:val="00E32331"/>
    <w:rsid w:val="00E32A39"/>
    <w:rsid w:val="00E345A3"/>
    <w:rsid w:val="00E34892"/>
    <w:rsid w:val="00E40299"/>
    <w:rsid w:val="00E43F45"/>
    <w:rsid w:val="00E4403B"/>
    <w:rsid w:val="00E44F2A"/>
    <w:rsid w:val="00E46C20"/>
    <w:rsid w:val="00E50994"/>
    <w:rsid w:val="00E535AF"/>
    <w:rsid w:val="00E5563F"/>
    <w:rsid w:val="00E578CA"/>
    <w:rsid w:val="00E62331"/>
    <w:rsid w:val="00E640CE"/>
    <w:rsid w:val="00E6427A"/>
    <w:rsid w:val="00E67A89"/>
    <w:rsid w:val="00E7135E"/>
    <w:rsid w:val="00E7196B"/>
    <w:rsid w:val="00E72D16"/>
    <w:rsid w:val="00E82C0D"/>
    <w:rsid w:val="00E869E6"/>
    <w:rsid w:val="00E86FA6"/>
    <w:rsid w:val="00E91A61"/>
    <w:rsid w:val="00E94F97"/>
    <w:rsid w:val="00EA2BA1"/>
    <w:rsid w:val="00EA3580"/>
    <w:rsid w:val="00EA55D7"/>
    <w:rsid w:val="00EB170B"/>
    <w:rsid w:val="00EB42F7"/>
    <w:rsid w:val="00EC0F4F"/>
    <w:rsid w:val="00EC1017"/>
    <w:rsid w:val="00EC1CCE"/>
    <w:rsid w:val="00EC1DC7"/>
    <w:rsid w:val="00EC4F14"/>
    <w:rsid w:val="00EC4F8E"/>
    <w:rsid w:val="00EC4FA1"/>
    <w:rsid w:val="00EC73B3"/>
    <w:rsid w:val="00ED70C7"/>
    <w:rsid w:val="00EE010D"/>
    <w:rsid w:val="00EE045E"/>
    <w:rsid w:val="00EE150A"/>
    <w:rsid w:val="00EE1642"/>
    <w:rsid w:val="00EE176A"/>
    <w:rsid w:val="00EE5770"/>
    <w:rsid w:val="00EE5C29"/>
    <w:rsid w:val="00EF14E8"/>
    <w:rsid w:val="00F01C86"/>
    <w:rsid w:val="00F172EB"/>
    <w:rsid w:val="00F355D2"/>
    <w:rsid w:val="00F37339"/>
    <w:rsid w:val="00F37FC4"/>
    <w:rsid w:val="00F41935"/>
    <w:rsid w:val="00F439EE"/>
    <w:rsid w:val="00F45BE4"/>
    <w:rsid w:val="00F47791"/>
    <w:rsid w:val="00F51BD5"/>
    <w:rsid w:val="00F537BF"/>
    <w:rsid w:val="00F541AE"/>
    <w:rsid w:val="00F55EA1"/>
    <w:rsid w:val="00F57904"/>
    <w:rsid w:val="00F60095"/>
    <w:rsid w:val="00F614CC"/>
    <w:rsid w:val="00F62291"/>
    <w:rsid w:val="00F65A3A"/>
    <w:rsid w:val="00F74E85"/>
    <w:rsid w:val="00F7584B"/>
    <w:rsid w:val="00F75D20"/>
    <w:rsid w:val="00F80DCB"/>
    <w:rsid w:val="00F81837"/>
    <w:rsid w:val="00F8631F"/>
    <w:rsid w:val="00F93DD2"/>
    <w:rsid w:val="00F973AD"/>
    <w:rsid w:val="00FA04E7"/>
    <w:rsid w:val="00FA1B2E"/>
    <w:rsid w:val="00FA1C43"/>
    <w:rsid w:val="00FA2C5D"/>
    <w:rsid w:val="00FA4D5D"/>
    <w:rsid w:val="00FA603B"/>
    <w:rsid w:val="00FC57A2"/>
    <w:rsid w:val="00FD2F11"/>
    <w:rsid w:val="00FE23B1"/>
    <w:rsid w:val="00FE4432"/>
    <w:rsid w:val="00FE6396"/>
    <w:rsid w:val="00FE687B"/>
    <w:rsid w:val="00FF7D2D"/>
    <w:rsid w:val="00FF7E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C812B2"/>
  <w15:docId w15:val="{7FBAB3ED-30A1-4EFB-A6F1-9278140E9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0"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44BB9"/>
  </w:style>
  <w:style w:type="paragraph" w:styleId="12">
    <w:name w:val="heading 1"/>
    <w:basedOn w:val="a4"/>
    <w:next w:val="a4"/>
    <w:link w:val="13"/>
    <w:qFormat/>
    <w:rsid w:val="00E32331"/>
    <w:pPr>
      <w:keepNext/>
      <w:spacing w:before="240" w:after="60" w:line="240" w:lineRule="auto"/>
      <w:jc w:val="center"/>
      <w:outlineLvl w:val="0"/>
    </w:pPr>
    <w:rPr>
      <w:rFonts w:ascii="Bookman Old Style" w:eastAsia="Times New Roman" w:hAnsi="Bookman Old Style" w:cs="Times New Roman"/>
      <w:b/>
      <w:caps/>
      <w:kern w:val="28"/>
      <w:sz w:val="28"/>
      <w:szCs w:val="20"/>
      <w:lang w:val="en-US" w:eastAsia="ru-RU"/>
    </w:rPr>
  </w:style>
  <w:style w:type="paragraph" w:styleId="21">
    <w:name w:val="heading 2"/>
    <w:basedOn w:val="a4"/>
    <w:next w:val="a4"/>
    <w:link w:val="22"/>
    <w:qFormat/>
    <w:rsid w:val="00E32331"/>
    <w:pPr>
      <w:keepNext/>
      <w:spacing w:after="0" w:line="240" w:lineRule="auto"/>
      <w:jc w:val="center"/>
      <w:outlineLvl w:val="1"/>
    </w:pPr>
    <w:rPr>
      <w:rFonts w:ascii="Bookman Old Style" w:eastAsia="Times New Roman" w:hAnsi="Bookman Old Style" w:cs="Times New Roman"/>
      <w:b/>
      <w:caps/>
      <w:sz w:val="28"/>
      <w:szCs w:val="20"/>
      <w:lang w:eastAsia="ru-RU"/>
    </w:rPr>
  </w:style>
  <w:style w:type="paragraph" w:styleId="31">
    <w:name w:val="heading 3"/>
    <w:basedOn w:val="a4"/>
    <w:next w:val="a4"/>
    <w:link w:val="32"/>
    <w:qFormat/>
    <w:rsid w:val="00E32331"/>
    <w:pPr>
      <w:keepNext/>
      <w:spacing w:after="0" w:line="240" w:lineRule="auto"/>
      <w:ind w:right="-1"/>
      <w:jc w:val="both"/>
      <w:outlineLvl w:val="2"/>
    </w:pPr>
    <w:rPr>
      <w:rFonts w:ascii="Times New Roman" w:eastAsia="Times New Roman" w:hAnsi="Times New Roman" w:cs="Times New Roman"/>
      <w:b/>
      <w:sz w:val="28"/>
      <w:szCs w:val="20"/>
      <w:lang w:eastAsia="ru-RU"/>
    </w:rPr>
  </w:style>
  <w:style w:type="paragraph" w:styleId="40">
    <w:name w:val="heading 4"/>
    <w:basedOn w:val="a4"/>
    <w:next w:val="a4"/>
    <w:link w:val="41"/>
    <w:qFormat/>
    <w:rsid w:val="00E32331"/>
    <w:pPr>
      <w:keepNext/>
      <w:spacing w:after="0" w:line="240" w:lineRule="auto"/>
      <w:ind w:right="141" w:firstLine="851"/>
      <w:jc w:val="center"/>
      <w:outlineLvl w:val="3"/>
    </w:pPr>
    <w:rPr>
      <w:rFonts w:ascii="Times New Roman" w:eastAsia="Times New Roman" w:hAnsi="Times New Roman" w:cs="Times New Roman"/>
      <w:sz w:val="24"/>
      <w:szCs w:val="20"/>
      <w:lang w:val="en-US" w:eastAsia="ru-RU"/>
    </w:rPr>
  </w:style>
  <w:style w:type="paragraph" w:styleId="5">
    <w:name w:val="heading 5"/>
    <w:basedOn w:val="a4"/>
    <w:next w:val="a4"/>
    <w:link w:val="50"/>
    <w:qFormat/>
    <w:rsid w:val="00E32331"/>
    <w:pPr>
      <w:keepNext/>
      <w:numPr>
        <w:ilvl w:val="12"/>
      </w:numPr>
      <w:spacing w:after="0" w:line="240" w:lineRule="auto"/>
      <w:ind w:firstLine="851"/>
      <w:jc w:val="center"/>
      <w:outlineLvl w:val="4"/>
    </w:pPr>
    <w:rPr>
      <w:rFonts w:ascii="Times New Roman" w:eastAsia="Times New Roman" w:hAnsi="Times New Roman" w:cs="Times New Roman"/>
      <w:sz w:val="24"/>
      <w:szCs w:val="20"/>
      <w:lang w:val="en-US" w:eastAsia="ru-RU"/>
    </w:rPr>
  </w:style>
  <w:style w:type="paragraph" w:styleId="60">
    <w:name w:val="heading 6"/>
    <w:basedOn w:val="a4"/>
    <w:next w:val="a4"/>
    <w:link w:val="61"/>
    <w:qFormat/>
    <w:rsid w:val="00E32331"/>
    <w:pPr>
      <w:keepNext/>
      <w:spacing w:after="0" w:line="240" w:lineRule="auto"/>
      <w:jc w:val="center"/>
      <w:outlineLvl w:val="5"/>
    </w:pPr>
    <w:rPr>
      <w:rFonts w:ascii="Times New Roman" w:eastAsia="Times New Roman" w:hAnsi="Times New Roman" w:cs="Times New Roman"/>
      <w:b/>
      <w:sz w:val="28"/>
      <w:szCs w:val="20"/>
      <w:lang w:eastAsia="ru-RU"/>
    </w:rPr>
  </w:style>
  <w:style w:type="paragraph" w:styleId="7">
    <w:name w:val="heading 7"/>
    <w:basedOn w:val="a4"/>
    <w:next w:val="a4"/>
    <w:link w:val="70"/>
    <w:qFormat/>
    <w:rsid w:val="00E32331"/>
    <w:pPr>
      <w:keepNext/>
      <w:spacing w:after="0" w:line="240" w:lineRule="auto"/>
      <w:ind w:firstLine="709"/>
      <w:jc w:val="both"/>
      <w:outlineLvl w:val="6"/>
    </w:pPr>
    <w:rPr>
      <w:rFonts w:ascii="Times New Roman" w:eastAsia="Times New Roman" w:hAnsi="Times New Roman" w:cs="Times New Roman"/>
      <w:sz w:val="24"/>
      <w:szCs w:val="20"/>
      <w:lang w:eastAsia="ru-RU"/>
    </w:rPr>
  </w:style>
  <w:style w:type="paragraph" w:styleId="8">
    <w:name w:val="heading 8"/>
    <w:basedOn w:val="a4"/>
    <w:next w:val="a4"/>
    <w:link w:val="80"/>
    <w:qFormat/>
    <w:rsid w:val="00E32331"/>
    <w:pPr>
      <w:keepNext/>
      <w:numPr>
        <w:numId w:val="1"/>
      </w:numPr>
      <w:spacing w:after="0" w:line="240" w:lineRule="auto"/>
      <w:jc w:val="both"/>
      <w:outlineLvl w:val="7"/>
    </w:pPr>
    <w:rPr>
      <w:rFonts w:ascii="Times New Roman" w:eastAsia="Times New Roman" w:hAnsi="Times New Roman" w:cs="Times New Roman"/>
      <w:b/>
      <w:sz w:val="28"/>
      <w:szCs w:val="20"/>
      <w:lang w:eastAsia="ru-RU"/>
    </w:rPr>
  </w:style>
  <w:style w:type="paragraph" w:styleId="9">
    <w:name w:val="heading 9"/>
    <w:basedOn w:val="a4"/>
    <w:next w:val="a4"/>
    <w:link w:val="90"/>
    <w:qFormat/>
    <w:rsid w:val="00E32331"/>
    <w:pPr>
      <w:keepNext/>
      <w:spacing w:after="0" w:line="240" w:lineRule="auto"/>
      <w:ind w:firstLine="567"/>
      <w:jc w:val="both"/>
      <w:outlineLvl w:val="8"/>
    </w:pPr>
    <w:rPr>
      <w:rFonts w:ascii="Times New Roman" w:eastAsia="Times New Roman" w:hAnsi="Times New Roman" w:cs="Times New Roman"/>
      <w:b/>
      <w:sz w:val="24"/>
      <w:szCs w:val="20"/>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styleId="a8">
    <w:name w:val="Hyperlink"/>
    <w:basedOn w:val="a5"/>
    <w:unhideWhenUsed/>
    <w:rsid w:val="006374C9"/>
    <w:rPr>
      <w:color w:val="0000FF" w:themeColor="hyperlink"/>
      <w:u w:val="single"/>
    </w:rPr>
  </w:style>
  <w:style w:type="character" w:customStyle="1" w:styleId="13">
    <w:name w:val="Заголовок 1 Знак"/>
    <w:basedOn w:val="a5"/>
    <w:link w:val="12"/>
    <w:rsid w:val="00E32331"/>
    <w:rPr>
      <w:rFonts w:ascii="Bookman Old Style" w:eastAsia="Times New Roman" w:hAnsi="Bookman Old Style" w:cs="Times New Roman"/>
      <w:b/>
      <w:caps/>
      <w:kern w:val="28"/>
      <w:sz w:val="28"/>
      <w:szCs w:val="20"/>
      <w:lang w:val="en-US" w:eastAsia="ru-RU"/>
    </w:rPr>
  </w:style>
  <w:style w:type="character" w:customStyle="1" w:styleId="22">
    <w:name w:val="Заголовок 2 Знак"/>
    <w:basedOn w:val="a5"/>
    <w:link w:val="21"/>
    <w:uiPriority w:val="99"/>
    <w:rsid w:val="00E32331"/>
    <w:rPr>
      <w:rFonts w:ascii="Bookman Old Style" w:eastAsia="Times New Roman" w:hAnsi="Bookman Old Style" w:cs="Times New Roman"/>
      <w:b/>
      <w:caps/>
      <w:sz w:val="28"/>
      <w:szCs w:val="20"/>
      <w:lang w:eastAsia="ru-RU"/>
    </w:rPr>
  </w:style>
  <w:style w:type="character" w:customStyle="1" w:styleId="32">
    <w:name w:val="Заголовок 3 Знак"/>
    <w:basedOn w:val="a5"/>
    <w:link w:val="31"/>
    <w:uiPriority w:val="99"/>
    <w:rsid w:val="00E32331"/>
    <w:rPr>
      <w:rFonts w:ascii="Times New Roman" w:eastAsia="Times New Roman" w:hAnsi="Times New Roman" w:cs="Times New Roman"/>
      <w:b/>
      <w:sz w:val="28"/>
      <w:szCs w:val="20"/>
      <w:lang w:eastAsia="ru-RU"/>
    </w:rPr>
  </w:style>
  <w:style w:type="character" w:customStyle="1" w:styleId="41">
    <w:name w:val="Заголовок 4 Знак"/>
    <w:basedOn w:val="a5"/>
    <w:link w:val="40"/>
    <w:uiPriority w:val="99"/>
    <w:rsid w:val="00E32331"/>
    <w:rPr>
      <w:rFonts w:ascii="Times New Roman" w:eastAsia="Times New Roman" w:hAnsi="Times New Roman" w:cs="Times New Roman"/>
      <w:sz w:val="24"/>
      <w:szCs w:val="20"/>
      <w:lang w:val="en-US" w:eastAsia="ru-RU"/>
    </w:rPr>
  </w:style>
  <w:style w:type="character" w:customStyle="1" w:styleId="50">
    <w:name w:val="Заголовок 5 Знак"/>
    <w:basedOn w:val="a5"/>
    <w:link w:val="5"/>
    <w:uiPriority w:val="99"/>
    <w:rsid w:val="00E32331"/>
    <w:rPr>
      <w:rFonts w:ascii="Times New Roman" w:eastAsia="Times New Roman" w:hAnsi="Times New Roman" w:cs="Times New Roman"/>
      <w:sz w:val="24"/>
      <w:szCs w:val="20"/>
      <w:lang w:val="en-US" w:eastAsia="ru-RU"/>
    </w:rPr>
  </w:style>
  <w:style w:type="character" w:customStyle="1" w:styleId="61">
    <w:name w:val="Заголовок 6 Знак"/>
    <w:basedOn w:val="a5"/>
    <w:link w:val="60"/>
    <w:uiPriority w:val="99"/>
    <w:rsid w:val="00E32331"/>
    <w:rPr>
      <w:rFonts w:ascii="Times New Roman" w:eastAsia="Times New Roman" w:hAnsi="Times New Roman" w:cs="Times New Roman"/>
      <w:b/>
      <w:sz w:val="28"/>
      <w:szCs w:val="20"/>
      <w:lang w:eastAsia="ru-RU"/>
    </w:rPr>
  </w:style>
  <w:style w:type="character" w:customStyle="1" w:styleId="70">
    <w:name w:val="Заголовок 7 Знак"/>
    <w:basedOn w:val="a5"/>
    <w:link w:val="7"/>
    <w:uiPriority w:val="99"/>
    <w:rsid w:val="00E32331"/>
    <w:rPr>
      <w:rFonts w:ascii="Times New Roman" w:eastAsia="Times New Roman" w:hAnsi="Times New Roman" w:cs="Times New Roman"/>
      <w:sz w:val="24"/>
      <w:szCs w:val="20"/>
      <w:lang w:eastAsia="ru-RU"/>
    </w:rPr>
  </w:style>
  <w:style w:type="character" w:customStyle="1" w:styleId="80">
    <w:name w:val="Заголовок 8 Знак"/>
    <w:basedOn w:val="a5"/>
    <w:link w:val="8"/>
    <w:rsid w:val="00E32331"/>
    <w:rPr>
      <w:rFonts w:ascii="Times New Roman" w:eastAsia="Times New Roman" w:hAnsi="Times New Roman" w:cs="Times New Roman"/>
      <w:b/>
      <w:sz w:val="28"/>
      <w:szCs w:val="20"/>
      <w:lang w:eastAsia="ru-RU"/>
    </w:rPr>
  </w:style>
  <w:style w:type="character" w:customStyle="1" w:styleId="90">
    <w:name w:val="Заголовок 9 Знак"/>
    <w:basedOn w:val="a5"/>
    <w:link w:val="9"/>
    <w:uiPriority w:val="99"/>
    <w:rsid w:val="00E32331"/>
    <w:rPr>
      <w:rFonts w:ascii="Times New Roman" w:eastAsia="Times New Roman" w:hAnsi="Times New Roman" w:cs="Times New Roman"/>
      <w:b/>
      <w:sz w:val="24"/>
      <w:szCs w:val="20"/>
      <w:lang w:eastAsia="ru-RU"/>
    </w:rPr>
  </w:style>
  <w:style w:type="numbering" w:customStyle="1" w:styleId="14">
    <w:name w:val="Нет списка1"/>
    <w:next w:val="a7"/>
    <w:uiPriority w:val="99"/>
    <w:semiHidden/>
    <w:unhideWhenUsed/>
    <w:rsid w:val="00E32331"/>
  </w:style>
  <w:style w:type="paragraph" w:styleId="15">
    <w:name w:val="toc 1"/>
    <w:basedOn w:val="a4"/>
    <w:next w:val="a4"/>
    <w:autoRedefine/>
    <w:uiPriority w:val="99"/>
    <w:rsid w:val="00E32331"/>
    <w:pPr>
      <w:tabs>
        <w:tab w:val="right" w:leader="dot" w:pos="9072"/>
      </w:tabs>
      <w:spacing w:before="120" w:after="120" w:line="240" w:lineRule="auto"/>
      <w:ind w:right="1699"/>
      <w:jc w:val="both"/>
    </w:pPr>
    <w:rPr>
      <w:rFonts w:ascii="Times New Roman" w:eastAsia="Times New Roman" w:hAnsi="Times New Roman" w:cs="Times New Roman"/>
      <w:b/>
      <w:caps/>
      <w:noProof/>
      <w:sz w:val="28"/>
      <w:szCs w:val="20"/>
      <w:lang w:eastAsia="ru-RU"/>
    </w:rPr>
  </w:style>
  <w:style w:type="paragraph" w:styleId="23">
    <w:name w:val="toc 2"/>
    <w:basedOn w:val="a4"/>
    <w:next w:val="a4"/>
    <w:autoRedefine/>
    <w:uiPriority w:val="99"/>
    <w:semiHidden/>
    <w:rsid w:val="00E32331"/>
    <w:pPr>
      <w:tabs>
        <w:tab w:val="right" w:leader="dot" w:pos="9639"/>
      </w:tabs>
      <w:spacing w:after="0" w:line="360" w:lineRule="auto"/>
      <w:ind w:left="200"/>
      <w:jc w:val="both"/>
    </w:pPr>
    <w:rPr>
      <w:rFonts w:ascii="Times New Roman" w:eastAsia="Times New Roman" w:hAnsi="Times New Roman" w:cs="Times New Roman"/>
      <w:smallCaps/>
      <w:noProof/>
      <w:sz w:val="28"/>
      <w:szCs w:val="20"/>
      <w:lang w:eastAsia="ru-RU"/>
    </w:rPr>
  </w:style>
  <w:style w:type="paragraph" w:styleId="24">
    <w:name w:val="Body Text Indent 2"/>
    <w:basedOn w:val="a4"/>
    <w:link w:val="25"/>
    <w:rsid w:val="00E32331"/>
    <w:pPr>
      <w:spacing w:after="0" w:line="240" w:lineRule="auto"/>
      <w:ind w:right="-1" w:firstLine="720"/>
      <w:jc w:val="both"/>
    </w:pPr>
    <w:rPr>
      <w:rFonts w:ascii="Times New Roman" w:eastAsia="Times New Roman" w:hAnsi="Times New Roman" w:cs="Times New Roman"/>
      <w:szCs w:val="20"/>
      <w:lang w:eastAsia="ru-RU"/>
    </w:rPr>
  </w:style>
  <w:style w:type="character" w:customStyle="1" w:styleId="25">
    <w:name w:val="Основной текст с отступом 2 Знак"/>
    <w:basedOn w:val="a5"/>
    <w:link w:val="24"/>
    <w:rsid w:val="00E32331"/>
    <w:rPr>
      <w:rFonts w:ascii="Times New Roman" w:eastAsia="Times New Roman" w:hAnsi="Times New Roman" w:cs="Times New Roman"/>
      <w:szCs w:val="20"/>
      <w:lang w:eastAsia="ru-RU"/>
    </w:rPr>
  </w:style>
  <w:style w:type="paragraph" w:styleId="33">
    <w:name w:val="Body Text 3"/>
    <w:basedOn w:val="a4"/>
    <w:link w:val="34"/>
    <w:rsid w:val="00E32331"/>
    <w:pPr>
      <w:spacing w:after="0" w:line="240" w:lineRule="auto"/>
      <w:jc w:val="both"/>
    </w:pPr>
    <w:rPr>
      <w:rFonts w:ascii="Times New Roman" w:eastAsia="Times New Roman" w:hAnsi="Times New Roman" w:cs="Times New Roman"/>
      <w:sz w:val="24"/>
      <w:szCs w:val="20"/>
      <w:lang w:eastAsia="ru-RU"/>
    </w:rPr>
  </w:style>
  <w:style w:type="character" w:customStyle="1" w:styleId="34">
    <w:name w:val="Основной текст 3 Знак"/>
    <w:basedOn w:val="a5"/>
    <w:link w:val="33"/>
    <w:rsid w:val="00E32331"/>
    <w:rPr>
      <w:rFonts w:ascii="Times New Roman" w:eastAsia="Times New Roman" w:hAnsi="Times New Roman" w:cs="Times New Roman"/>
      <w:sz w:val="24"/>
      <w:szCs w:val="20"/>
      <w:lang w:eastAsia="ru-RU"/>
    </w:rPr>
  </w:style>
  <w:style w:type="character" w:styleId="a9">
    <w:name w:val="footnote reference"/>
    <w:aliases w:val="ftref,Знак сноски-FN,Ciae niinee-FN,Знак сноски 1,Referencia nota al pie,SUPERS,сноска,16 Point,Superscript 6 Point,вески"/>
    <w:rsid w:val="00E32331"/>
    <w:rPr>
      <w:rFonts w:cs="Times New Roman"/>
      <w:vertAlign w:val="superscript"/>
    </w:rPr>
  </w:style>
  <w:style w:type="paragraph" w:customStyle="1" w:styleId="16">
    <w:name w:val="Основной текст с отступом1"/>
    <w:basedOn w:val="a4"/>
    <w:link w:val="BodyTextIndentChar"/>
    <w:rsid w:val="00E32331"/>
    <w:pPr>
      <w:numPr>
        <w:ilvl w:val="12"/>
      </w:numPr>
      <w:spacing w:after="0" w:line="360" w:lineRule="auto"/>
      <w:ind w:firstLine="851"/>
      <w:jc w:val="both"/>
    </w:pPr>
    <w:rPr>
      <w:rFonts w:ascii="Times New Roman" w:eastAsia="Times New Roman" w:hAnsi="Times New Roman" w:cs="Times New Roman"/>
      <w:sz w:val="26"/>
      <w:szCs w:val="20"/>
      <w:lang w:eastAsia="ru-RU"/>
    </w:rPr>
  </w:style>
  <w:style w:type="character" w:styleId="aa">
    <w:name w:val="page number"/>
    <w:rsid w:val="00E32331"/>
    <w:rPr>
      <w:rFonts w:cs="Times New Roman"/>
    </w:rPr>
  </w:style>
  <w:style w:type="paragraph" w:styleId="ab">
    <w:name w:val="Body Text Indent"/>
    <w:aliases w:val="текст,Основной текст 1"/>
    <w:basedOn w:val="a4"/>
    <w:link w:val="ac"/>
    <w:rsid w:val="00E32331"/>
    <w:pPr>
      <w:spacing w:after="0" w:line="360" w:lineRule="auto"/>
      <w:jc w:val="center"/>
    </w:pPr>
    <w:rPr>
      <w:rFonts w:ascii="Times New Roman" w:eastAsia="Times New Roman" w:hAnsi="Times New Roman" w:cs="Times New Roman"/>
      <w:b/>
      <w:sz w:val="26"/>
      <w:szCs w:val="20"/>
      <w:u w:val="single"/>
      <w:lang w:eastAsia="ru-RU"/>
    </w:rPr>
  </w:style>
  <w:style w:type="character" w:customStyle="1" w:styleId="ac">
    <w:name w:val="Основной текст с отступом Знак"/>
    <w:aliases w:val="текст Знак,Основной текст 1 Знак"/>
    <w:basedOn w:val="a5"/>
    <w:link w:val="ab"/>
    <w:rsid w:val="00E32331"/>
    <w:rPr>
      <w:rFonts w:ascii="Times New Roman" w:eastAsia="Times New Roman" w:hAnsi="Times New Roman" w:cs="Times New Roman"/>
      <w:b/>
      <w:sz w:val="26"/>
      <w:szCs w:val="20"/>
      <w:u w:val="single"/>
      <w:lang w:eastAsia="ru-RU"/>
    </w:rPr>
  </w:style>
  <w:style w:type="character" w:customStyle="1" w:styleId="BodyTextIndentChar">
    <w:name w:val="Body Text Indent Char"/>
    <w:link w:val="16"/>
    <w:uiPriority w:val="99"/>
    <w:locked/>
    <w:rsid w:val="00E32331"/>
    <w:rPr>
      <w:rFonts w:ascii="Times New Roman" w:eastAsia="Times New Roman" w:hAnsi="Times New Roman" w:cs="Times New Roman"/>
      <w:sz w:val="26"/>
      <w:szCs w:val="20"/>
      <w:lang w:eastAsia="ru-RU"/>
    </w:rPr>
  </w:style>
  <w:style w:type="paragraph" w:styleId="26">
    <w:name w:val="List 2"/>
    <w:basedOn w:val="a4"/>
    <w:uiPriority w:val="99"/>
    <w:rsid w:val="00E32331"/>
    <w:pPr>
      <w:spacing w:after="0" w:line="240" w:lineRule="auto"/>
      <w:ind w:left="566" w:hanging="283"/>
    </w:pPr>
    <w:rPr>
      <w:rFonts w:ascii="Times New Roman" w:eastAsia="Times New Roman" w:hAnsi="Times New Roman" w:cs="Times New Roman"/>
      <w:sz w:val="20"/>
      <w:szCs w:val="20"/>
      <w:lang w:eastAsia="ru-RU"/>
    </w:rPr>
  </w:style>
  <w:style w:type="paragraph" w:styleId="ad">
    <w:name w:val="Body Text"/>
    <w:basedOn w:val="a4"/>
    <w:link w:val="ae"/>
    <w:rsid w:val="00E32331"/>
    <w:pPr>
      <w:spacing w:after="120" w:line="240" w:lineRule="auto"/>
    </w:pPr>
    <w:rPr>
      <w:rFonts w:ascii="Times New Roman" w:eastAsia="Times New Roman" w:hAnsi="Times New Roman" w:cs="Times New Roman"/>
      <w:sz w:val="20"/>
      <w:szCs w:val="20"/>
      <w:lang w:eastAsia="ru-RU"/>
    </w:rPr>
  </w:style>
  <w:style w:type="character" w:customStyle="1" w:styleId="ae">
    <w:name w:val="Основной текст Знак"/>
    <w:basedOn w:val="a5"/>
    <w:link w:val="ad"/>
    <w:rsid w:val="00E32331"/>
    <w:rPr>
      <w:rFonts w:ascii="Times New Roman" w:eastAsia="Times New Roman" w:hAnsi="Times New Roman" w:cs="Times New Roman"/>
      <w:sz w:val="20"/>
      <w:szCs w:val="20"/>
      <w:lang w:eastAsia="ru-RU"/>
    </w:rPr>
  </w:style>
  <w:style w:type="paragraph" w:styleId="af">
    <w:name w:val="List"/>
    <w:basedOn w:val="a4"/>
    <w:uiPriority w:val="99"/>
    <w:rsid w:val="00E32331"/>
    <w:pPr>
      <w:spacing w:after="0" w:line="240" w:lineRule="auto"/>
      <w:ind w:left="283" w:hanging="283"/>
    </w:pPr>
    <w:rPr>
      <w:rFonts w:ascii="Times New Roman" w:eastAsia="Times New Roman" w:hAnsi="Times New Roman" w:cs="Times New Roman"/>
      <w:sz w:val="20"/>
      <w:szCs w:val="20"/>
      <w:lang w:eastAsia="ru-RU"/>
    </w:rPr>
  </w:style>
  <w:style w:type="paragraph" w:styleId="af0">
    <w:name w:val="footer"/>
    <w:basedOn w:val="a4"/>
    <w:link w:val="af1"/>
    <w:rsid w:val="00E32331"/>
    <w:pPr>
      <w:tabs>
        <w:tab w:val="center" w:pos="4153"/>
        <w:tab w:val="right" w:pos="8306"/>
      </w:tabs>
      <w:spacing w:after="0" w:line="240" w:lineRule="auto"/>
    </w:pPr>
    <w:rPr>
      <w:rFonts w:ascii="Times New Roman" w:eastAsia="Times New Roman" w:hAnsi="Times New Roman" w:cs="Times New Roman"/>
      <w:sz w:val="24"/>
      <w:szCs w:val="20"/>
      <w:lang w:eastAsia="ru-RU"/>
    </w:rPr>
  </w:style>
  <w:style w:type="character" w:customStyle="1" w:styleId="af1">
    <w:name w:val="Нижний колонтитул Знак"/>
    <w:basedOn w:val="a5"/>
    <w:link w:val="af0"/>
    <w:uiPriority w:val="99"/>
    <w:rsid w:val="00E32331"/>
    <w:rPr>
      <w:rFonts w:ascii="Times New Roman" w:eastAsia="Times New Roman" w:hAnsi="Times New Roman" w:cs="Times New Roman"/>
      <w:sz w:val="24"/>
      <w:szCs w:val="20"/>
      <w:lang w:eastAsia="ru-RU"/>
    </w:rPr>
  </w:style>
  <w:style w:type="paragraph" w:styleId="af2">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Знак1 Знак1,Знак,F"/>
    <w:basedOn w:val="a4"/>
    <w:link w:val="17"/>
    <w:rsid w:val="00E32331"/>
    <w:pPr>
      <w:spacing w:after="0" w:line="240" w:lineRule="auto"/>
    </w:pPr>
    <w:rPr>
      <w:rFonts w:ascii="Times New Roman" w:eastAsia="Times New Roman" w:hAnsi="Times New Roman" w:cs="Times New Roman"/>
      <w:sz w:val="20"/>
      <w:szCs w:val="20"/>
      <w:lang w:eastAsia="ru-RU"/>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6 Знак1"/>
    <w:basedOn w:val="a5"/>
    <w:rsid w:val="00E32331"/>
    <w:rPr>
      <w:sz w:val="20"/>
      <w:szCs w:val="20"/>
    </w:rPr>
  </w:style>
  <w:style w:type="character" w:customStyle="1" w:styleId="17">
    <w:name w:val="Текст сноски Знак1"/>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Знак Знак2"/>
    <w:link w:val="af2"/>
    <w:uiPriority w:val="99"/>
    <w:semiHidden/>
    <w:locked/>
    <w:rsid w:val="00E32331"/>
    <w:rPr>
      <w:rFonts w:ascii="Times New Roman" w:eastAsia="Times New Roman" w:hAnsi="Times New Roman" w:cs="Times New Roman"/>
      <w:sz w:val="20"/>
      <w:szCs w:val="20"/>
      <w:lang w:eastAsia="ru-RU"/>
    </w:rPr>
  </w:style>
  <w:style w:type="paragraph" w:styleId="35">
    <w:name w:val="Body Text Indent 3"/>
    <w:basedOn w:val="a4"/>
    <w:link w:val="36"/>
    <w:rsid w:val="00E32331"/>
    <w:pPr>
      <w:spacing w:after="0" w:line="240" w:lineRule="auto"/>
      <w:ind w:right="-1050" w:firstLine="720"/>
      <w:jc w:val="both"/>
    </w:pPr>
    <w:rPr>
      <w:rFonts w:ascii="Times New Roman" w:eastAsia="Times New Roman" w:hAnsi="Times New Roman" w:cs="Times New Roman"/>
      <w:sz w:val="24"/>
      <w:szCs w:val="20"/>
      <w:lang w:eastAsia="ru-RU"/>
    </w:rPr>
  </w:style>
  <w:style w:type="character" w:customStyle="1" w:styleId="36">
    <w:name w:val="Основной текст с отступом 3 Знак"/>
    <w:basedOn w:val="a5"/>
    <w:link w:val="35"/>
    <w:uiPriority w:val="99"/>
    <w:rsid w:val="00E32331"/>
    <w:rPr>
      <w:rFonts w:ascii="Times New Roman" w:eastAsia="Times New Roman" w:hAnsi="Times New Roman" w:cs="Times New Roman"/>
      <w:sz w:val="24"/>
      <w:szCs w:val="20"/>
      <w:lang w:eastAsia="ru-RU"/>
    </w:rPr>
  </w:style>
  <w:style w:type="paragraph" w:customStyle="1" w:styleId="18">
    <w:name w:val="Заголовок1"/>
    <w:aliases w:val="Название Знак Знак Знак"/>
    <w:basedOn w:val="a4"/>
    <w:link w:val="af4"/>
    <w:uiPriority w:val="99"/>
    <w:rsid w:val="00E32331"/>
    <w:pPr>
      <w:spacing w:after="0" w:line="240" w:lineRule="auto"/>
      <w:jc w:val="center"/>
    </w:pPr>
    <w:rPr>
      <w:rFonts w:ascii="Times New Roman" w:eastAsia="Times New Roman" w:hAnsi="Times New Roman" w:cs="Times New Roman"/>
      <w:b/>
      <w:sz w:val="24"/>
      <w:szCs w:val="20"/>
      <w:lang w:eastAsia="ru-RU"/>
    </w:rPr>
  </w:style>
  <w:style w:type="paragraph" w:customStyle="1" w:styleId="FR1">
    <w:name w:val="FR1"/>
    <w:rsid w:val="00E32331"/>
    <w:pPr>
      <w:widowControl w:val="0"/>
      <w:spacing w:after="0" w:line="380" w:lineRule="auto"/>
      <w:jc w:val="both"/>
    </w:pPr>
    <w:rPr>
      <w:rFonts w:ascii="Times New Roman" w:eastAsia="Times New Roman" w:hAnsi="Times New Roman" w:cs="Times New Roman"/>
      <w:sz w:val="24"/>
      <w:szCs w:val="20"/>
      <w:lang w:eastAsia="ru-RU"/>
    </w:rPr>
  </w:style>
  <w:style w:type="paragraph" w:customStyle="1" w:styleId="FR2">
    <w:name w:val="FR2"/>
    <w:rsid w:val="00E32331"/>
    <w:pPr>
      <w:widowControl w:val="0"/>
      <w:spacing w:after="0" w:line="420" w:lineRule="auto"/>
      <w:jc w:val="both"/>
    </w:pPr>
    <w:rPr>
      <w:rFonts w:ascii="Times New Roman" w:eastAsia="Times New Roman" w:hAnsi="Times New Roman" w:cs="Times New Roman"/>
      <w:sz w:val="18"/>
      <w:szCs w:val="20"/>
      <w:lang w:eastAsia="ru-RU"/>
    </w:rPr>
  </w:style>
  <w:style w:type="paragraph" w:styleId="af5">
    <w:name w:val="header"/>
    <w:basedOn w:val="a4"/>
    <w:link w:val="af6"/>
    <w:rsid w:val="00E32331"/>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6">
    <w:name w:val="Верхний колонтитул Знак"/>
    <w:basedOn w:val="a5"/>
    <w:link w:val="af5"/>
    <w:rsid w:val="00E32331"/>
    <w:rPr>
      <w:rFonts w:ascii="Times New Roman" w:eastAsia="Times New Roman" w:hAnsi="Times New Roman" w:cs="Times New Roman"/>
      <w:sz w:val="20"/>
      <w:szCs w:val="20"/>
      <w:lang w:eastAsia="ru-RU"/>
    </w:rPr>
  </w:style>
  <w:style w:type="paragraph" w:customStyle="1" w:styleId="af7">
    <w:name w:val="Знак Знак Знак"/>
    <w:basedOn w:val="a4"/>
    <w:uiPriority w:val="99"/>
    <w:rsid w:val="00E32331"/>
    <w:pPr>
      <w:spacing w:after="0" w:line="240" w:lineRule="auto"/>
    </w:pPr>
    <w:rPr>
      <w:rFonts w:ascii="Verdana" w:eastAsia="Times New Roman" w:hAnsi="Verdana" w:cs="Verdana"/>
      <w:sz w:val="20"/>
      <w:szCs w:val="20"/>
      <w:lang w:val="en-US"/>
    </w:rPr>
  </w:style>
  <w:style w:type="paragraph" w:customStyle="1" w:styleId="Normal1">
    <w:name w:val="Normal1"/>
    <w:uiPriority w:val="99"/>
    <w:rsid w:val="00E32331"/>
    <w:pPr>
      <w:spacing w:before="100" w:after="100" w:line="240" w:lineRule="auto"/>
    </w:pPr>
    <w:rPr>
      <w:rFonts w:ascii="Times New Roman" w:eastAsia="Times New Roman" w:hAnsi="Times New Roman" w:cs="Times New Roman"/>
      <w:sz w:val="24"/>
      <w:szCs w:val="20"/>
      <w:lang w:eastAsia="ru-RU"/>
    </w:rPr>
  </w:style>
  <w:style w:type="paragraph" w:styleId="af8">
    <w:name w:val="Normal (Web)"/>
    <w:aliases w:val="Обычный (Web)"/>
    <w:basedOn w:val="a4"/>
    <w:link w:val="af9"/>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
    <w:name w:val="Светлая сетка - Акцент 31"/>
    <w:basedOn w:val="a4"/>
    <w:link w:val="-310"/>
    <w:uiPriority w:val="99"/>
    <w:rsid w:val="00E32331"/>
    <w:pPr>
      <w:spacing w:after="0" w:line="240" w:lineRule="auto"/>
      <w:ind w:left="720"/>
    </w:pPr>
    <w:rPr>
      <w:rFonts w:ascii="Times New Roman" w:eastAsia="Times New Roman" w:hAnsi="Times New Roman" w:cs="Times New Roman"/>
      <w:sz w:val="20"/>
      <w:szCs w:val="20"/>
      <w:lang w:eastAsia="ru-RU"/>
    </w:rPr>
  </w:style>
  <w:style w:type="character" w:styleId="afa">
    <w:name w:val="Emphasis"/>
    <w:uiPriority w:val="20"/>
    <w:qFormat/>
    <w:rsid w:val="00E32331"/>
    <w:rPr>
      <w:rFonts w:cs="Times New Roman"/>
      <w:i/>
    </w:rPr>
  </w:style>
  <w:style w:type="character" w:styleId="afb">
    <w:name w:val="Strong"/>
    <w:qFormat/>
    <w:rsid w:val="00E32331"/>
    <w:rPr>
      <w:rFonts w:cs="Times New Roman"/>
      <w:b/>
    </w:rPr>
  </w:style>
  <w:style w:type="paragraph" w:styleId="HTML">
    <w:name w:val="HTML Preformatted"/>
    <w:basedOn w:val="a4"/>
    <w:link w:val="HTML0"/>
    <w:uiPriority w:val="99"/>
    <w:rsid w:val="00E323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0">
    <w:name w:val="Стандартный HTML Знак"/>
    <w:basedOn w:val="a5"/>
    <w:link w:val="HTML"/>
    <w:uiPriority w:val="99"/>
    <w:rsid w:val="00E32331"/>
    <w:rPr>
      <w:rFonts w:ascii="Courier New" w:eastAsia="Times New Roman" w:hAnsi="Courier New" w:cs="Times New Roman"/>
      <w:sz w:val="20"/>
      <w:szCs w:val="20"/>
      <w:lang w:eastAsia="ru-RU"/>
    </w:rPr>
  </w:style>
  <w:style w:type="paragraph" w:customStyle="1" w:styleId="afc">
    <w:name w:val="Знак Знак Знак Знак"/>
    <w:basedOn w:val="a4"/>
    <w:uiPriority w:val="99"/>
    <w:rsid w:val="00E32331"/>
    <w:pPr>
      <w:tabs>
        <w:tab w:val="num" w:pos="643"/>
      </w:tabs>
      <w:spacing w:after="160" w:line="240" w:lineRule="exact"/>
    </w:pPr>
    <w:rPr>
      <w:rFonts w:ascii="Verdana" w:eastAsia="Times New Roman" w:hAnsi="Verdana" w:cs="Verdana"/>
      <w:sz w:val="20"/>
      <w:szCs w:val="20"/>
      <w:lang w:val="en-US"/>
    </w:rPr>
  </w:style>
  <w:style w:type="character" w:styleId="afd">
    <w:name w:val="FollowedHyperlink"/>
    <w:uiPriority w:val="99"/>
    <w:rsid w:val="00E32331"/>
    <w:rPr>
      <w:rFonts w:cs="Times New Roman"/>
      <w:color w:val="800080"/>
      <w:u w:val="single"/>
    </w:rPr>
  </w:style>
  <w:style w:type="table" w:styleId="afe">
    <w:name w:val="Table Grid"/>
    <w:aliases w:val="Таблица отчета"/>
    <w:basedOn w:val="a6"/>
    <w:uiPriority w:val="39"/>
    <w:rsid w:val="00E3233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
    <w:basedOn w:val="a4"/>
    <w:next w:val="a4"/>
    <w:uiPriority w:val="99"/>
    <w:rsid w:val="00E32331"/>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0">
    <w:name w:val="Цитаты"/>
    <w:basedOn w:val="a4"/>
    <w:uiPriority w:val="99"/>
    <w:rsid w:val="00E32331"/>
    <w:pPr>
      <w:snapToGrid w:val="0"/>
      <w:spacing w:before="100" w:after="100" w:line="240" w:lineRule="auto"/>
      <w:ind w:left="360" w:right="360"/>
    </w:pPr>
    <w:rPr>
      <w:rFonts w:ascii="Times New Roman" w:eastAsia="Times New Roman" w:hAnsi="Times New Roman" w:cs="Times New Roman"/>
      <w:sz w:val="24"/>
      <w:szCs w:val="20"/>
      <w:lang w:eastAsia="ru-RU"/>
    </w:rPr>
  </w:style>
  <w:style w:type="paragraph" w:customStyle="1" w:styleId="NoSpacing1">
    <w:name w:val="No Spacing1"/>
    <w:uiPriority w:val="99"/>
    <w:rsid w:val="00E32331"/>
    <w:pPr>
      <w:spacing w:after="0" w:line="240" w:lineRule="auto"/>
    </w:pPr>
    <w:rPr>
      <w:rFonts w:ascii="Times New Roman" w:eastAsia="Times New Roman" w:hAnsi="Times New Roman" w:cs="Times New Roman"/>
      <w:sz w:val="28"/>
      <w:szCs w:val="28"/>
      <w:lang w:eastAsia="ru-RU"/>
    </w:rPr>
  </w:style>
  <w:style w:type="paragraph" w:styleId="aff1">
    <w:name w:val="Balloon Text"/>
    <w:basedOn w:val="a4"/>
    <w:link w:val="aff2"/>
    <w:semiHidden/>
    <w:rsid w:val="00E32331"/>
    <w:pPr>
      <w:spacing w:after="0" w:line="240" w:lineRule="auto"/>
    </w:pPr>
    <w:rPr>
      <w:rFonts w:ascii="Tahoma" w:eastAsia="Times New Roman" w:hAnsi="Tahoma" w:cs="Times New Roman"/>
      <w:sz w:val="16"/>
      <w:szCs w:val="16"/>
      <w:lang w:eastAsia="ru-RU"/>
    </w:rPr>
  </w:style>
  <w:style w:type="character" w:customStyle="1" w:styleId="aff2">
    <w:name w:val="Текст выноски Знак"/>
    <w:basedOn w:val="a5"/>
    <w:link w:val="aff1"/>
    <w:semiHidden/>
    <w:rsid w:val="00E32331"/>
    <w:rPr>
      <w:rFonts w:ascii="Tahoma" w:eastAsia="Times New Roman" w:hAnsi="Tahoma" w:cs="Times New Roman"/>
      <w:sz w:val="16"/>
      <w:szCs w:val="16"/>
      <w:lang w:eastAsia="ru-RU"/>
    </w:rPr>
  </w:style>
  <w:style w:type="character" w:customStyle="1" w:styleId="aff3">
    <w:name w:val="Знак Знак"/>
    <w:aliases w:val="Текст сноски Знак2,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Знак6 Знак,F Знак"/>
    <w:rsid w:val="00E32331"/>
    <w:rPr>
      <w:rFonts w:ascii="Courier New" w:hAnsi="Courier New"/>
      <w:lang w:val="ru-RU" w:eastAsia="ru-RU"/>
    </w:rPr>
  </w:style>
  <w:style w:type="character" w:customStyle="1" w:styleId="19">
    <w:name w:val="Знак Знак1"/>
    <w:uiPriority w:val="99"/>
    <w:rsid w:val="00E32331"/>
    <w:rPr>
      <w:lang w:val="ru-RU" w:eastAsia="ru-RU"/>
    </w:rPr>
  </w:style>
  <w:style w:type="paragraph" w:customStyle="1" w:styleId="1a">
    <w:name w:val="Знак Знак Знак1"/>
    <w:basedOn w:val="a4"/>
    <w:uiPriority w:val="99"/>
    <w:rsid w:val="00E32331"/>
    <w:pPr>
      <w:spacing w:after="0" w:line="240" w:lineRule="auto"/>
    </w:pPr>
    <w:rPr>
      <w:rFonts w:ascii="Verdana" w:eastAsia="Times New Roman" w:hAnsi="Verdana" w:cs="Verdana"/>
      <w:sz w:val="20"/>
      <w:szCs w:val="20"/>
      <w:lang w:val="en-US"/>
    </w:rPr>
  </w:style>
  <w:style w:type="paragraph" w:customStyle="1" w:styleId="1b">
    <w:name w:val="Знак Знак Знак Знак1"/>
    <w:basedOn w:val="a4"/>
    <w:uiPriority w:val="99"/>
    <w:rsid w:val="00E32331"/>
    <w:pPr>
      <w:tabs>
        <w:tab w:val="num" w:pos="643"/>
      </w:tabs>
      <w:spacing w:after="160" w:line="240" w:lineRule="exact"/>
    </w:pPr>
    <w:rPr>
      <w:rFonts w:ascii="Verdana" w:eastAsia="Times New Roman" w:hAnsi="Verdana" w:cs="Verdana"/>
      <w:sz w:val="20"/>
      <w:szCs w:val="20"/>
      <w:lang w:val="en-US"/>
    </w:rPr>
  </w:style>
  <w:style w:type="character" w:customStyle="1" w:styleId="aff4">
    <w:name w:val="супер) Знак"/>
    <w:link w:val="aff5"/>
    <w:uiPriority w:val="99"/>
    <w:locked/>
    <w:rsid w:val="00E32331"/>
    <w:rPr>
      <w:sz w:val="28"/>
      <w:lang w:eastAsia="ru-RU"/>
    </w:rPr>
  </w:style>
  <w:style w:type="paragraph" w:customStyle="1" w:styleId="aff5">
    <w:name w:val="супер)"/>
    <w:basedOn w:val="a4"/>
    <w:link w:val="aff4"/>
    <w:uiPriority w:val="99"/>
    <w:rsid w:val="00E32331"/>
    <w:pPr>
      <w:spacing w:after="0" w:line="360" w:lineRule="auto"/>
      <w:ind w:firstLine="540"/>
      <w:jc w:val="both"/>
    </w:pPr>
    <w:rPr>
      <w:sz w:val="28"/>
      <w:lang w:eastAsia="ru-RU"/>
    </w:rPr>
  </w:style>
  <w:style w:type="character" w:customStyle="1" w:styleId="FontStyle26">
    <w:name w:val="Font Style26"/>
    <w:uiPriority w:val="99"/>
    <w:rsid w:val="00E32331"/>
    <w:rPr>
      <w:rFonts w:ascii="Times New Roman" w:hAnsi="Times New Roman"/>
      <w:b/>
      <w:spacing w:val="-10"/>
      <w:sz w:val="20"/>
    </w:rPr>
  </w:style>
  <w:style w:type="character" w:customStyle="1" w:styleId="FontStyle37">
    <w:name w:val="Font Style37"/>
    <w:uiPriority w:val="99"/>
    <w:rsid w:val="00E32331"/>
    <w:rPr>
      <w:rFonts w:ascii="Times New Roman" w:hAnsi="Times New Roman"/>
      <w:b/>
      <w:sz w:val="18"/>
    </w:rPr>
  </w:style>
  <w:style w:type="character" w:customStyle="1" w:styleId="FontStyle38">
    <w:name w:val="Font Style38"/>
    <w:uiPriority w:val="99"/>
    <w:rsid w:val="00E32331"/>
    <w:rPr>
      <w:rFonts w:ascii="Times New Roman" w:hAnsi="Times New Roman"/>
      <w:sz w:val="18"/>
    </w:rPr>
  </w:style>
  <w:style w:type="character" w:customStyle="1" w:styleId="pdf1">
    <w:name w:val="pdf1"/>
    <w:uiPriority w:val="99"/>
    <w:rsid w:val="00E32331"/>
    <w:rPr>
      <w:color w:val="006666"/>
    </w:rPr>
  </w:style>
  <w:style w:type="character" w:customStyle="1" w:styleId="link1">
    <w:name w:val="link1"/>
    <w:uiPriority w:val="99"/>
    <w:rsid w:val="00E32331"/>
  </w:style>
  <w:style w:type="paragraph" w:customStyle="1" w:styleId="ConsPlusNormal">
    <w:name w:val="ConsPlusNormal"/>
    <w:rsid w:val="00E3233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4">
    <w:name w:val="Заголовок Знак"/>
    <w:aliases w:val="Название Знак Знак Знак Знак"/>
    <w:link w:val="18"/>
    <w:uiPriority w:val="10"/>
    <w:locked/>
    <w:rsid w:val="00E32331"/>
    <w:rPr>
      <w:rFonts w:ascii="Times New Roman" w:eastAsia="Times New Roman" w:hAnsi="Times New Roman" w:cs="Times New Roman"/>
      <w:b/>
      <w:sz w:val="24"/>
      <w:szCs w:val="20"/>
      <w:lang w:eastAsia="ru-RU"/>
    </w:rPr>
  </w:style>
  <w:style w:type="paragraph" w:customStyle="1" w:styleId="TestFreeYesQues">
    <w:name w:val="TestFreeYesQues"/>
    <w:basedOn w:val="a4"/>
    <w:uiPriority w:val="99"/>
    <w:rsid w:val="00E32331"/>
    <w:pPr>
      <w:tabs>
        <w:tab w:val="num" w:pos="360"/>
      </w:tabs>
      <w:spacing w:before="120" w:after="0" w:line="240" w:lineRule="auto"/>
      <w:ind w:left="360" w:hanging="360"/>
      <w:jc w:val="both"/>
    </w:pPr>
    <w:rPr>
      <w:rFonts w:ascii="Times New Roman" w:eastAsia="Times New Roman" w:hAnsi="Times New Roman" w:cs="Times New Roman"/>
      <w:sz w:val="24"/>
      <w:szCs w:val="24"/>
    </w:rPr>
  </w:style>
  <w:style w:type="paragraph" w:customStyle="1" w:styleId="Posobietext">
    <w:name w:val="Posobie text"/>
    <w:basedOn w:val="a4"/>
    <w:uiPriority w:val="99"/>
    <w:rsid w:val="00E32331"/>
    <w:pPr>
      <w:spacing w:after="0" w:line="240" w:lineRule="auto"/>
      <w:ind w:firstLine="720"/>
      <w:jc w:val="both"/>
    </w:pPr>
    <w:rPr>
      <w:rFonts w:ascii="Times New Roman" w:eastAsia="Times New Roman" w:hAnsi="Times New Roman" w:cs="Times New Roman"/>
      <w:sz w:val="24"/>
      <w:szCs w:val="24"/>
      <w:lang w:eastAsia="ru-RU"/>
    </w:rPr>
  </w:style>
  <w:style w:type="paragraph" w:customStyle="1" w:styleId="Posobie2">
    <w:name w:val="Posobie2"/>
    <w:basedOn w:val="a4"/>
    <w:next w:val="Posobietext"/>
    <w:uiPriority w:val="99"/>
    <w:rsid w:val="00E32331"/>
    <w:pPr>
      <w:spacing w:after="0" w:line="240" w:lineRule="auto"/>
      <w:jc w:val="center"/>
    </w:pPr>
    <w:rPr>
      <w:rFonts w:ascii="Times New Roman" w:eastAsia="Times New Roman" w:hAnsi="Times New Roman" w:cs="Times New Roman"/>
      <w:b/>
      <w:bCs/>
      <w:smallCaps/>
      <w:sz w:val="32"/>
      <w:szCs w:val="32"/>
      <w:lang w:eastAsia="ru-RU"/>
    </w:rPr>
  </w:style>
  <w:style w:type="paragraph" w:customStyle="1" w:styleId="42">
    <w:name w:val="Абзац списка4"/>
    <w:basedOn w:val="a4"/>
    <w:uiPriority w:val="99"/>
    <w:rsid w:val="00E32331"/>
    <w:pPr>
      <w:spacing w:after="0" w:line="240" w:lineRule="auto"/>
      <w:ind w:left="720"/>
    </w:pPr>
    <w:rPr>
      <w:rFonts w:ascii="Calibri" w:eastAsia="MS ??" w:hAnsi="Calibri" w:cs="Times New Roman"/>
      <w:sz w:val="24"/>
      <w:szCs w:val="24"/>
      <w:lang w:eastAsia="ru-RU"/>
    </w:rPr>
  </w:style>
  <w:style w:type="paragraph" w:customStyle="1" w:styleId="1c">
    <w:name w:val="Абзац списка1"/>
    <w:basedOn w:val="a4"/>
    <w:rsid w:val="00E32331"/>
    <w:pPr>
      <w:ind w:left="720"/>
    </w:pPr>
    <w:rPr>
      <w:rFonts w:ascii="Calibri" w:eastAsia="MS Mincho" w:hAnsi="Calibri" w:cs="Times New Roman"/>
    </w:rPr>
  </w:style>
  <w:style w:type="paragraph" w:customStyle="1" w:styleId="1d">
    <w:name w:val="Стиль1"/>
    <w:basedOn w:val="a4"/>
    <w:link w:val="1e"/>
    <w:autoRedefine/>
    <w:uiPriority w:val="99"/>
    <w:rsid w:val="00E32331"/>
    <w:pPr>
      <w:widowControl w:val="0"/>
      <w:spacing w:after="0" w:line="360" w:lineRule="auto"/>
      <w:ind w:firstLine="709"/>
      <w:jc w:val="both"/>
    </w:pPr>
    <w:rPr>
      <w:rFonts w:ascii="Times New Roman" w:eastAsia="Times New Roman" w:hAnsi="Times New Roman" w:cs="Times New Roman"/>
      <w:sz w:val="28"/>
      <w:szCs w:val="28"/>
      <w:lang w:eastAsia="ru-RU"/>
    </w:rPr>
  </w:style>
  <w:style w:type="paragraph" w:customStyle="1" w:styleId="1f">
    <w:name w:val="Основной текст1"/>
    <w:basedOn w:val="a4"/>
    <w:link w:val="aff6"/>
    <w:uiPriority w:val="99"/>
    <w:rsid w:val="00E32331"/>
    <w:pPr>
      <w:snapToGrid w:val="0"/>
      <w:spacing w:after="0" w:line="369" w:lineRule="atLeast"/>
      <w:jc w:val="both"/>
    </w:pPr>
    <w:rPr>
      <w:rFonts w:ascii="Courier New" w:eastAsia="Times New Roman" w:hAnsi="Courier New" w:cs="Times New Roman"/>
      <w:sz w:val="30"/>
      <w:szCs w:val="24"/>
      <w:lang w:eastAsia="ru-RU"/>
    </w:rPr>
  </w:style>
  <w:style w:type="character" w:customStyle="1" w:styleId="-310">
    <w:name w:val="Светлая сетка - Акцент 3 Знак1"/>
    <w:link w:val="-31"/>
    <w:uiPriority w:val="99"/>
    <w:locked/>
    <w:rsid w:val="00E32331"/>
    <w:rPr>
      <w:rFonts w:ascii="Times New Roman" w:eastAsia="Times New Roman" w:hAnsi="Times New Roman" w:cs="Times New Roman"/>
      <w:sz w:val="20"/>
      <w:szCs w:val="20"/>
      <w:lang w:eastAsia="ru-RU"/>
    </w:rPr>
  </w:style>
  <w:style w:type="character" w:customStyle="1" w:styleId="1-2">
    <w:name w:val="Средняя сетка 1 - Акцент 2 Знак"/>
    <w:link w:val="-311"/>
    <w:uiPriority w:val="99"/>
    <w:locked/>
    <w:rsid w:val="00E32331"/>
    <w:rPr>
      <w:sz w:val="28"/>
    </w:rPr>
  </w:style>
  <w:style w:type="table" w:customStyle="1" w:styleId="-311">
    <w:name w:val="Цветная заливка - Акцент 31"/>
    <w:link w:val="1-2"/>
    <w:uiPriority w:val="99"/>
    <w:rsid w:val="00E32331"/>
    <w:pPr>
      <w:spacing w:after="0" w:line="240" w:lineRule="auto"/>
    </w:pPr>
    <w:rPr>
      <w:sz w:val="28"/>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character" w:customStyle="1" w:styleId="-3">
    <w:name w:val="Светлая сетка - Акцент 3 Знак"/>
    <w:link w:val="2-41"/>
    <w:uiPriority w:val="99"/>
    <w:locked/>
    <w:rsid w:val="00E32331"/>
  </w:style>
  <w:style w:type="paragraph" w:customStyle="1" w:styleId="210">
    <w:name w:val="Основной текст 21"/>
    <w:basedOn w:val="a4"/>
    <w:rsid w:val="00E32331"/>
    <w:pPr>
      <w:widowControl w:val="0"/>
      <w:suppressAutoHyphens/>
      <w:spacing w:after="0" w:line="240" w:lineRule="auto"/>
      <w:ind w:firstLine="1134"/>
      <w:jc w:val="both"/>
    </w:pPr>
    <w:rPr>
      <w:rFonts w:ascii="Times New Roman" w:eastAsia="Times New Roman" w:hAnsi="Times New Roman" w:cs="Times New Roman"/>
      <w:kern w:val="1"/>
      <w:sz w:val="28"/>
      <w:szCs w:val="28"/>
      <w:lang w:eastAsia="ru-RU"/>
    </w:rPr>
  </w:style>
  <w:style w:type="paragraph" w:customStyle="1" w:styleId="Posobie3">
    <w:name w:val="Posobie3"/>
    <w:basedOn w:val="ab"/>
    <w:next w:val="Posobietext"/>
    <w:uiPriority w:val="99"/>
    <w:rsid w:val="00E32331"/>
    <w:pPr>
      <w:tabs>
        <w:tab w:val="left" w:pos="0"/>
      </w:tabs>
      <w:suppressAutoHyphens/>
      <w:spacing w:line="240" w:lineRule="auto"/>
      <w:jc w:val="both"/>
    </w:pPr>
    <w:rPr>
      <w:bCs/>
      <w:sz w:val="28"/>
      <w:szCs w:val="28"/>
      <w:u w:val="none"/>
      <w:lang w:eastAsia="en-US"/>
    </w:rPr>
  </w:style>
  <w:style w:type="paragraph" w:customStyle="1" w:styleId="MacroStudyGuideQuestions">
    <w:name w:val="MacroStudyGuide Questions"/>
    <w:basedOn w:val="a4"/>
    <w:link w:val="MacroStudyGuideQuestions0"/>
    <w:uiPriority w:val="99"/>
    <w:rsid w:val="00E32331"/>
    <w:pPr>
      <w:numPr>
        <w:numId w:val="2"/>
      </w:numPr>
      <w:spacing w:before="240" w:after="0" w:line="240" w:lineRule="auto"/>
      <w:jc w:val="both"/>
    </w:pPr>
    <w:rPr>
      <w:rFonts w:ascii="Times New Roman" w:eastAsia="MS Mincho" w:hAnsi="Times New Roman" w:cs="Times New Roman"/>
      <w:sz w:val="28"/>
      <w:szCs w:val="28"/>
      <w:lang w:eastAsia="ru-RU"/>
    </w:rPr>
  </w:style>
  <w:style w:type="paragraph" w:customStyle="1" w:styleId="MacroStudyGuideMultipleNL">
    <w:name w:val="MacroStudyGuide Multiple(NL)"/>
    <w:basedOn w:val="a4"/>
    <w:uiPriority w:val="99"/>
    <w:rsid w:val="00E32331"/>
    <w:pPr>
      <w:tabs>
        <w:tab w:val="left" w:pos="1418"/>
      </w:tabs>
      <w:spacing w:after="0" w:line="240" w:lineRule="auto"/>
      <w:ind w:left="1418" w:hanging="567"/>
      <w:jc w:val="both"/>
    </w:pPr>
    <w:rPr>
      <w:rFonts w:ascii="Times New Roman" w:eastAsia="Times New Roman" w:hAnsi="Times New Roman" w:cs="Times New Roman"/>
      <w:sz w:val="28"/>
      <w:szCs w:val="28"/>
      <w:lang w:eastAsia="ja-JP"/>
    </w:rPr>
  </w:style>
  <w:style w:type="character" w:customStyle="1" w:styleId="MacroStudyGuideQuestions0">
    <w:name w:val="MacroStudyGuide Questions Знак"/>
    <w:link w:val="MacroStudyGuideQuestions"/>
    <w:uiPriority w:val="99"/>
    <w:locked/>
    <w:rsid w:val="00E32331"/>
    <w:rPr>
      <w:rFonts w:ascii="Times New Roman" w:eastAsia="MS Mincho" w:hAnsi="Times New Roman" w:cs="Times New Roman"/>
      <w:sz w:val="28"/>
      <w:szCs w:val="28"/>
      <w:lang w:eastAsia="ru-RU"/>
    </w:rPr>
  </w:style>
  <w:style w:type="paragraph" w:customStyle="1" w:styleId="211">
    <w:name w:val="Средняя сетка 21"/>
    <w:uiPriority w:val="99"/>
    <w:rsid w:val="00E32331"/>
    <w:pPr>
      <w:spacing w:after="0" w:line="240" w:lineRule="auto"/>
    </w:pPr>
    <w:rPr>
      <w:rFonts w:ascii="Calibri" w:eastAsia="Times New Roman" w:hAnsi="Calibri" w:cs="Times New Roman"/>
      <w:lang w:eastAsia="ru-RU"/>
    </w:rPr>
  </w:style>
  <w:style w:type="paragraph" w:customStyle="1" w:styleId="1-21">
    <w:name w:val="Средняя сетка 1 - Акцент 21"/>
    <w:basedOn w:val="a4"/>
    <w:link w:val="1-22"/>
    <w:uiPriority w:val="99"/>
    <w:rsid w:val="00E32331"/>
    <w:pPr>
      <w:spacing w:after="0" w:line="240" w:lineRule="auto"/>
      <w:ind w:left="720"/>
    </w:pPr>
    <w:rPr>
      <w:rFonts w:ascii="Times New Roman" w:eastAsia="Times New Roman" w:hAnsi="Times New Roman" w:cs="Times New Roman"/>
      <w:sz w:val="20"/>
      <w:szCs w:val="20"/>
      <w:lang w:eastAsia="ru-RU"/>
    </w:rPr>
  </w:style>
  <w:style w:type="paragraph" w:styleId="aff7">
    <w:name w:val="Plain Text"/>
    <w:basedOn w:val="a4"/>
    <w:link w:val="aff8"/>
    <w:rsid w:val="00E32331"/>
    <w:pPr>
      <w:spacing w:after="0" w:line="240" w:lineRule="auto"/>
    </w:pPr>
    <w:rPr>
      <w:rFonts w:ascii="Courier New" w:eastAsia="Times New Roman" w:hAnsi="Courier New" w:cs="Times New Roman"/>
      <w:sz w:val="20"/>
      <w:szCs w:val="20"/>
      <w:lang w:eastAsia="ru-RU"/>
    </w:rPr>
  </w:style>
  <w:style w:type="character" w:customStyle="1" w:styleId="aff8">
    <w:name w:val="Текст Знак"/>
    <w:basedOn w:val="a5"/>
    <w:link w:val="aff7"/>
    <w:rsid w:val="00E32331"/>
    <w:rPr>
      <w:rFonts w:ascii="Courier New" w:eastAsia="Times New Roman" w:hAnsi="Courier New" w:cs="Times New Roman"/>
      <w:sz w:val="20"/>
      <w:szCs w:val="20"/>
      <w:lang w:eastAsia="ru-RU"/>
    </w:rPr>
  </w:style>
  <w:style w:type="character" w:customStyle="1" w:styleId="FontStyle20">
    <w:name w:val="Font Style20"/>
    <w:uiPriority w:val="99"/>
    <w:rsid w:val="00E32331"/>
    <w:rPr>
      <w:rFonts w:ascii="Times New Roman" w:hAnsi="Times New Roman"/>
      <w:i/>
      <w:sz w:val="16"/>
    </w:rPr>
  </w:style>
  <w:style w:type="character" w:customStyle="1" w:styleId="FontStyle21">
    <w:name w:val="Font Style21"/>
    <w:uiPriority w:val="99"/>
    <w:rsid w:val="00E32331"/>
    <w:rPr>
      <w:rFonts w:ascii="Times New Roman" w:hAnsi="Times New Roman"/>
      <w:sz w:val="16"/>
    </w:rPr>
  </w:style>
  <w:style w:type="paragraph" w:customStyle="1" w:styleId="Style14">
    <w:name w:val="Style14"/>
    <w:basedOn w:val="a4"/>
    <w:uiPriority w:val="99"/>
    <w:rsid w:val="00E32331"/>
    <w:pPr>
      <w:widowControl w:val="0"/>
      <w:autoSpaceDE w:val="0"/>
      <w:autoSpaceDN w:val="0"/>
      <w:adjustRightInd w:val="0"/>
      <w:spacing w:after="0" w:line="211" w:lineRule="exact"/>
      <w:ind w:firstLine="211"/>
      <w:jc w:val="both"/>
    </w:pPr>
    <w:rPr>
      <w:rFonts w:ascii="Times New Roman" w:eastAsia="Times New Roman" w:hAnsi="Times New Roman" w:cs="Times New Roman"/>
      <w:sz w:val="24"/>
      <w:szCs w:val="24"/>
      <w:lang w:eastAsia="ru-RU"/>
    </w:rPr>
  </w:style>
  <w:style w:type="paragraph" w:customStyle="1" w:styleId="1f0">
    <w:name w:val="Обычный1"/>
    <w:rsid w:val="00E32331"/>
    <w:pPr>
      <w:widowControl w:val="0"/>
      <w:snapToGrid w:val="0"/>
      <w:spacing w:after="0" w:line="240" w:lineRule="auto"/>
      <w:ind w:left="80"/>
      <w:jc w:val="both"/>
    </w:pPr>
    <w:rPr>
      <w:rFonts w:ascii="Times New Roman" w:eastAsia="Times New Roman" w:hAnsi="Times New Roman" w:cs="Times New Roman"/>
      <w:sz w:val="18"/>
      <w:szCs w:val="20"/>
      <w:lang w:eastAsia="ru-RU"/>
    </w:rPr>
  </w:style>
  <w:style w:type="table" w:customStyle="1" w:styleId="2-41">
    <w:name w:val="Средний список 2 - Акцент 41"/>
    <w:link w:val="-3"/>
    <w:uiPriority w:val="99"/>
    <w:rsid w:val="00E32331"/>
    <w:pPr>
      <w:spacing w:after="0" w:line="240" w:lineRule="auto"/>
    </w:p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style>
  <w:style w:type="character" w:customStyle="1" w:styleId="1-22">
    <w:name w:val="Средняя сетка 1 - Акцент 2 Знак2"/>
    <w:link w:val="1-21"/>
    <w:uiPriority w:val="99"/>
    <w:locked/>
    <w:rsid w:val="00E32331"/>
    <w:rPr>
      <w:rFonts w:ascii="Times New Roman" w:eastAsia="Times New Roman" w:hAnsi="Times New Roman" w:cs="Times New Roman"/>
      <w:sz w:val="20"/>
      <w:szCs w:val="20"/>
      <w:lang w:eastAsia="ru-RU"/>
    </w:rPr>
  </w:style>
  <w:style w:type="paragraph" w:customStyle="1" w:styleId="-11">
    <w:name w:val="Цветной список - Акцент 11"/>
    <w:basedOn w:val="a4"/>
    <w:link w:val="-110"/>
    <w:uiPriority w:val="99"/>
    <w:rsid w:val="00E32331"/>
    <w:pPr>
      <w:spacing w:after="0" w:line="240" w:lineRule="auto"/>
      <w:ind w:left="720"/>
    </w:pPr>
    <w:rPr>
      <w:rFonts w:ascii="Times New Roman" w:eastAsia="Times New Roman" w:hAnsi="Times New Roman" w:cs="Times New Roman"/>
      <w:sz w:val="28"/>
      <w:szCs w:val="20"/>
      <w:lang w:eastAsia="ru-RU"/>
    </w:rPr>
  </w:style>
  <w:style w:type="character" w:customStyle="1" w:styleId="-110">
    <w:name w:val="Цветной список - Акцент 1 Знак1"/>
    <w:link w:val="-11"/>
    <w:uiPriority w:val="99"/>
    <w:locked/>
    <w:rsid w:val="00E32331"/>
    <w:rPr>
      <w:rFonts w:ascii="Times New Roman" w:eastAsia="Times New Roman" w:hAnsi="Times New Roman" w:cs="Times New Roman"/>
      <w:sz w:val="28"/>
      <w:szCs w:val="20"/>
      <w:lang w:eastAsia="ru-RU"/>
    </w:rPr>
  </w:style>
  <w:style w:type="paragraph" w:customStyle="1" w:styleId="27">
    <w:name w:val="Абзац списка2"/>
    <w:aliases w:val="Заголовок мой1,СписокСТПр,Нумерация,Маркер"/>
    <w:basedOn w:val="a4"/>
    <w:link w:val="ListParagraphChar"/>
    <w:rsid w:val="00E32331"/>
    <w:pPr>
      <w:ind w:left="720"/>
    </w:pPr>
    <w:rPr>
      <w:rFonts w:ascii="Calibri" w:eastAsia="Times New Roman" w:hAnsi="Calibri" w:cs="Times New Roman"/>
      <w:sz w:val="20"/>
      <w:szCs w:val="20"/>
      <w:lang w:eastAsia="ru-RU"/>
    </w:rPr>
  </w:style>
  <w:style w:type="character" w:customStyle="1" w:styleId="apple-converted-space">
    <w:name w:val="apple-converted-space"/>
    <w:rsid w:val="00E32331"/>
  </w:style>
  <w:style w:type="character" w:customStyle="1" w:styleId="submenu-table">
    <w:name w:val="submenu-table"/>
    <w:uiPriority w:val="99"/>
    <w:rsid w:val="00E32331"/>
  </w:style>
  <w:style w:type="character" w:customStyle="1" w:styleId="ListParagraphChar">
    <w:name w:val="List Paragraph Char"/>
    <w:aliases w:val="Заголовок мой1 Char,СписокСТПр Char,Нумерация Char,Маркер Char"/>
    <w:link w:val="27"/>
    <w:locked/>
    <w:rsid w:val="00E32331"/>
    <w:rPr>
      <w:rFonts w:ascii="Calibri" w:eastAsia="Times New Roman" w:hAnsi="Calibri" w:cs="Times New Roman"/>
      <w:sz w:val="20"/>
      <w:szCs w:val="20"/>
      <w:lang w:eastAsia="ru-RU"/>
    </w:rPr>
  </w:style>
  <w:style w:type="paragraph" w:customStyle="1" w:styleId="1f1">
    <w:name w:val="Без интервала1"/>
    <w:link w:val="NoSpacingChar"/>
    <w:uiPriority w:val="99"/>
    <w:rsid w:val="00E32331"/>
    <w:pPr>
      <w:spacing w:after="160" w:line="259" w:lineRule="auto"/>
    </w:pPr>
    <w:rPr>
      <w:rFonts w:ascii="Calibri" w:eastAsia="Times New Roman" w:hAnsi="Calibri" w:cs="Times New Roman"/>
    </w:rPr>
  </w:style>
  <w:style w:type="character" w:customStyle="1" w:styleId="docaccesstitle">
    <w:name w:val="docaccess_title"/>
    <w:uiPriority w:val="99"/>
    <w:rsid w:val="00E32331"/>
  </w:style>
  <w:style w:type="character" w:customStyle="1" w:styleId="mw-headline">
    <w:name w:val="mw-headline"/>
    <w:uiPriority w:val="99"/>
    <w:rsid w:val="00E32331"/>
  </w:style>
  <w:style w:type="paragraph" w:customStyle="1" w:styleId="37">
    <w:name w:val="Абзац списка3"/>
    <w:basedOn w:val="a4"/>
    <w:uiPriority w:val="99"/>
    <w:rsid w:val="00E32331"/>
    <w:pPr>
      <w:ind w:left="720"/>
    </w:pPr>
    <w:rPr>
      <w:rFonts w:ascii="Calibri" w:eastAsia="Times New Roman" w:hAnsi="Calibri" w:cs="Times New Roman"/>
    </w:rPr>
  </w:style>
  <w:style w:type="paragraph" w:customStyle="1" w:styleId="p54">
    <w:name w:val="p54"/>
    <w:basedOn w:val="a4"/>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23">
    <w:name w:val="ft23"/>
    <w:uiPriority w:val="99"/>
    <w:rsid w:val="00E32331"/>
  </w:style>
  <w:style w:type="paragraph" w:customStyle="1" w:styleId="Style1">
    <w:name w:val="Style1"/>
    <w:basedOn w:val="a4"/>
    <w:uiPriority w:val="99"/>
    <w:rsid w:val="00E3233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2">
    <w:name w:val="Font Style32"/>
    <w:uiPriority w:val="99"/>
    <w:rsid w:val="00E32331"/>
    <w:rPr>
      <w:rFonts w:ascii="Times New Roman" w:hAnsi="Times New Roman"/>
      <w:b/>
      <w:sz w:val="20"/>
    </w:rPr>
  </w:style>
  <w:style w:type="character" w:customStyle="1" w:styleId="aff9">
    <w:name w:val="Название Знак"/>
    <w:uiPriority w:val="99"/>
    <w:rsid w:val="00E32331"/>
    <w:rPr>
      <w:rFonts w:ascii="Times New Roman" w:hAnsi="Times New Roman"/>
      <w:sz w:val="24"/>
      <w:lang w:eastAsia="ru-RU"/>
    </w:rPr>
  </w:style>
  <w:style w:type="character" w:customStyle="1" w:styleId="62">
    <w:name w:val="Основной текст (6)_"/>
    <w:link w:val="63"/>
    <w:uiPriority w:val="99"/>
    <w:locked/>
    <w:rsid w:val="00E32331"/>
    <w:rPr>
      <w:sz w:val="21"/>
      <w:shd w:val="clear" w:color="auto" w:fill="FFFFFF"/>
    </w:rPr>
  </w:style>
  <w:style w:type="character" w:customStyle="1" w:styleId="110">
    <w:name w:val="Заголовок №1 + 10"/>
    <w:aliases w:val="5 pt,Не полужирный"/>
    <w:uiPriority w:val="99"/>
    <w:rsid w:val="00E32331"/>
    <w:rPr>
      <w:rFonts w:ascii="Times New Roman" w:hAnsi="Times New Roman"/>
      <w:b/>
      <w:spacing w:val="0"/>
      <w:sz w:val="21"/>
    </w:rPr>
  </w:style>
  <w:style w:type="paragraph" w:customStyle="1" w:styleId="63">
    <w:name w:val="Основной текст (6)"/>
    <w:basedOn w:val="a4"/>
    <w:link w:val="62"/>
    <w:uiPriority w:val="99"/>
    <w:rsid w:val="00E32331"/>
    <w:pPr>
      <w:shd w:val="clear" w:color="auto" w:fill="FFFFFF"/>
      <w:spacing w:before="240" w:after="240" w:line="240" w:lineRule="atLeast"/>
    </w:pPr>
    <w:rPr>
      <w:sz w:val="21"/>
    </w:rPr>
  </w:style>
  <w:style w:type="character" w:customStyle="1" w:styleId="aff6">
    <w:name w:val="Основной текст_"/>
    <w:link w:val="1f"/>
    <w:locked/>
    <w:rsid w:val="00E32331"/>
    <w:rPr>
      <w:rFonts w:ascii="Courier New" w:eastAsia="Times New Roman" w:hAnsi="Courier New" w:cs="Times New Roman"/>
      <w:sz w:val="30"/>
      <w:szCs w:val="24"/>
      <w:lang w:eastAsia="ru-RU"/>
    </w:rPr>
  </w:style>
  <w:style w:type="character" w:customStyle="1" w:styleId="af9">
    <w:name w:val="Обычный (веб) Знак"/>
    <w:aliases w:val="Обычный (Web) Знак"/>
    <w:link w:val="af8"/>
    <w:locked/>
    <w:rsid w:val="00E32331"/>
    <w:rPr>
      <w:rFonts w:ascii="Times New Roman" w:eastAsia="Times New Roman" w:hAnsi="Times New Roman" w:cs="Times New Roman"/>
      <w:sz w:val="24"/>
      <w:szCs w:val="24"/>
      <w:lang w:eastAsia="ru-RU"/>
    </w:rPr>
  </w:style>
  <w:style w:type="paragraph" w:styleId="affa">
    <w:name w:val="Subtitle"/>
    <w:basedOn w:val="a4"/>
    <w:next w:val="a4"/>
    <w:link w:val="affb"/>
    <w:qFormat/>
    <w:rsid w:val="00E32331"/>
    <w:pPr>
      <w:spacing w:after="60" w:line="259" w:lineRule="auto"/>
      <w:jc w:val="center"/>
      <w:outlineLvl w:val="1"/>
    </w:pPr>
    <w:rPr>
      <w:rFonts w:ascii="Calibri Light" w:eastAsia="Times New Roman" w:hAnsi="Calibri Light" w:cs="Times New Roman"/>
      <w:sz w:val="24"/>
      <w:szCs w:val="24"/>
    </w:rPr>
  </w:style>
  <w:style w:type="character" w:customStyle="1" w:styleId="affb">
    <w:name w:val="Подзаголовок Знак"/>
    <w:basedOn w:val="a5"/>
    <w:link w:val="affa"/>
    <w:uiPriority w:val="99"/>
    <w:rsid w:val="00E32331"/>
    <w:rPr>
      <w:rFonts w:ascii="Calibri Light" w:eastAsia="Times New Roman" w:hAnsi="Calibri Light" w:cs="Times New Roman"/>
      <w:sz w:val="24"/>
      <w:szCs w:val="24"/>
    </w:rPr>
  </w:style>
  <w:style w:type="paragraph" w:styleId="38">
    <w:name w:val="toc 3"/>
    <w:basedOn w:val="a4"/>
    <w:next w:val="a4"/>
    <w:autoRedefine/>
    <w:uiPriority w:val="99"/>
    <w:semiHidden/>
    <w:rsid w:val="00E32331"/>
    <w:pPr>
      <w:spacing w:after="100" w:line="259" w:lineRule="auto"/>
      <w:ind w:left="440"/>
    </w:pPr>
    <w:rPr>
      <w:rFonts w:ascii="Calibri" w:eastAsia="Times New Roman" w:hAnsi="Calibri" w:cs="Times New Roman"/>
      <w:lang w:eastAsia="ru-RU"/>
    </w:rPr>
  </w:style>
  <w:style w:type="paragraph" w:styleId="43">
    <w:name w:val="toc 4"/>
    <w:basedOn w:val="a4"/>
    <w:next w:val="a4"/>
    <w:autoRedefine/>
    <w:uiPriority w:val="99"/>
    <w:semiHidden/>
    <w:rsid w:val="00E32331"/>
    <w:pPr>
      <w:spacing w:after="100" w:line="259" w:lineRule="auto"/>
      <w:ind w:left="660"/>
    </w:pPr>
    <w:rPr>
      <w:rFonts w:ascii="Calibri" w:eastAsia="Times New Roman" w:hAnsi="Calibri" w:cs="Times New Roman"/>
      <w:lang w:eastAsia="ru-RU"/>
    </w:rPr>
  </w:style>
  <w:style w:type="paragraph" w:styleId="51">
    <w:name w:val="toc 5"/>
    <w:basedOn w:val="a4"/>
    <w:next w:val="a4"/>
    <w:autoRedefine/>
    <w:semiHidden/>
    <w:rsid w:val="00E32331"/>
    <w:pPr>
      <w:spacing w:after="100" w:line="259" w:lineRule="auto"/>
      <w:ind w:left="880"/>
    </w:pPr>
    <w:rPr>
      <w:rFonts w:ascii="Calibri" w:eastAsia="Times New Roman" w:hAnsi="Calibri" w:cs="Times New Roman"/>
      <w:lang w:eastAsia="ru-RU"/>
    </w:rPr>
  </w:style>
  <w:style w:type="paragraph" w:styleId="64">
    <w:name w:val="toc 6"/>
    <w:basedOn w:val="a4"/>
    <w:next w:val="a4"/>
    <w:autoRedefine/>
    <w:uiPriority w:val="99"/>
    <w:semiHidden/>
    <w:rsid w:val="00E32331"/>
    <w:pPr>
      <w:spacing w:after="100" w:line="259" w:lineRule="auto"/>
      <w:ind w:left="1100"/>
    </w:pPr>
    <w:rPr>
      <w:rFonts w:ascii="Calibri" w:eastAsia="Times New Roman" w:hAnsi="Calibri" w:cs="Times New Roman"/>
      <w:lang w:eastAsia="ru-RU"/>
    </w:rPr>
  </w:style>
  <w:style w:type="paragraph" w:styleId="71">
    <w:name w:val="toc 7"/>
    <w:basedOn w:val="a4"/>
    <w:next w:val="a4"/>
    <w:autoRedefine/>
    <w:uiPriority w:val="99"/>
    <w:semiHidden/>
    <w:rsid w:val="00E32331"/>
    <w:pPr>
      <w:spacing w:after="100" w:line="259" w:lineRule="auto"/>
      <w:ind w:left="1320"/>
    </w:pPr>
    <w:rPr>
      <w:rFonts w:ascii="Calibri" w:eastAsia="Times New Roman" w:hAnsi="Calibri" w:cs="Times New Roman"/>
      <w:lang w:eastAsia="ru-RU"/>
    </w:rPr>
  </w:style>
  <w:style w:type="paragraph" w:styleId="81">
    <w:name w:val="toc 8"/>
    <w:basedOn w:val="a4"/>
    <w:next w:val="a4"/>
    <w:autoRedefine/>
    <w:uiPriority w:val="99"/>
    <w:semiHidden/>
    <w:rsid w:val="00E32331"/>
    <w:pPr>
      <w:spacing w:after="100" w:line="259" w:lineRule="auto"/>
      <w:ind w:left="1540"/>
    </w:pPr>
    <w:rPr>
      <w:rFonts w:ascii="Calibri" w:eastAsia="Times New Roman" w:hAnsi="Calibri" w:cs="Times New Roman"/>
      <w:lang w:eastAsia="ru-RU"/>
    </w:rPr>
  </w:style>
  <w:style w:type="paragraph" w:styleId="91">
    <w:name w:val="toc 9"/>
    <w:basedOn w:val="a4"/>
    <w:next w:val="a4"/>
    <w:autoRedefine/>
    <w:uiPriority w:val="99"/>
    <w:semiHidden/>
    <w:rsid w:val="00E32331"/>
    <w:pPr>
      <w:spacing w:after="100" w:line="259" w:lineRule="auto"/>
      <w:ind w:left="1760"/>
    </w:pPr>
    <w:rPr>
      <w:rFonts w:ascii="Calibri" w:eastAsia="Times New Roman" w:hAnsi="Calibri" w:cs="Times New Roman"/>
      <w:lang w:eastAsia="ru-RU"/>
    </w:rPr>
  </w:style>
  <w:style w:type="character" w:customStyle="1" w:styleId="1f2">
    <w:name w:val="Неразрешенное упоминание1"/>
    <w:uiPriority w:val="99"/>
    <w:semiHidden/>
    <w:rsid w:val="00E32331"/>
    <w:rPr>
      <w:color w:val="808080"/>
      <w:shd w:val="clear" w:color="auto" w:fill="E6E6E6"/>
    </w:rPr>
  </w:style>
  <w:style w:type="character" w:customStyle="1" w:styleId="1e">
    <w:name w:val="Стиль1 Знак"/>
    <w:link w:val="1d"/>
    <w:uiPriority w:val="99"/>
    <w:locked/>
    <w:rsid w:val="00E32331"/>
    <w:rPr>
      <w:rFonts w:ascii="Times New Roman" w:eastAsia="Times New Roman" w:hAnsi="Times New Roman" w:cs="Times New Roman"/>
      <w:sz w:val="28"/>
      <w:szCs w:val="28"/>
      <w:lang w:eastAsia="ru-RU"/>
    </w:rPr>
  </w:style>
  <w:style w:type="paragraph" w:customStyle="1" w:styleId="affc">
    <w:name w:val="курсовики"/>
    <w:basedOn w:val="a4"/>
    <w:link w:val="affd"/>
    <w:uiPriority w:val="99"/>
    <w:rsid w:val="00E32331"/>
    <w:pPr>
      <w:shd w:val="clear" w:color="auto" w:fill="FFFFFF"/>
      <w:autoSpaceDE w:val="0"/>
      <w:autoSpaceDN w:val="0"/>
      <w:adjustRightInd w:val="0"/>
      <w:spacing w:after="0" w:line="360" w:lineRule="auto"/>
      <w:ind w:firstLine="284"/>
      <w:jc w:val="both"/>
    </w:pPr>
    <w:rPr>
      <w:rFonts w:ascii="Times New Roman" w:eastAsia="Times New Roman" w:hAnsi="Times New Roman" w:cs="Times New Roman"/>
      <w:color w:val="000000"/>
      <w:sz w:val="28"/>
      <w:szCs w:val="28"/>
      <w:lang w:eastAsia="ru-RU"/>
    </w:rPr>
  </w:style>
  <w:style w:type="character" w:customStyle="1" w:styleId="affd">
    <w:name w:val="курсовики Знак"/>
    <w:link w:val="affc"/>
    <w:uiPriority w:val="99"/>
    <w:locked/>
    <w:rsid w:val="00E32331"/>
    <w:rPr>
      <w:rFonts w:ascii="Times New Roman" w:eastAsia="Times New Roman" w:hAnsi="Times New Roman" w:cs="Times New Roman"/>
      <w:color w:val="000000"/>
      <w:sz w:val="28"/>
      <w:szCs w:val="28"/>
      <w:shd w:val="clear" w:color="auto" w:fill="FFFFFF"/>
      <w:lang w:eastAsia="ru-RU"/>
    </w:rPr>
  </w:style>
  <w:style w:type="paragraph" w:customStyle="1" w:styleId="28">
    <w:name w:val="Стиль2"/>
    <w:basedOn w:val="1d"/>
    <w:link w:val="29"/>
    <w:rsid w:val="00E32331"/>
    <w:pPr>
      <w:widowControl/>
      <w:shd w:val="clear" w:color="auto" w:fill="FFFFFF"/>
      <w:autoSpaceDE w:val="0"/>
      <w:autoSpaceDN w:val="0"/>
      <w:adjustRightInd w:val="0"/>
      <w:spacing w:line="240" w:lineRule="auto"/>
      <w:ind w:firstLine="0"/>
    </w:pPr>
    <w:rPr>
      <w:color w:val="000000"/>
      <w:sz w:val="20"/>
      <w:szCs w:val="20"/>
    </w:rPr>
  </w:style>
  <w:style w:type="character" w:customStyle="1" w:styleId="29">
    <w:name w:val="Стиль2 Знак"/>
    <w:link w:val="28"/>
    <w:uiPriority w:val="99"/>
    <w:locked/>
    <w:rsid w:val="00E32331"/>
    <w:rPr>
      <w:rFonts w:ascii="Times New Roman" w:eastAsia="Times New Roman" w:hAnsi="Times New Roman" w:cs="Times New Roman"/>
      <w:color w:val="000000"/>
      <w:sz w:val="20"/>
      <w:szCs w:val="20"/>
      <w:shd w:val="clear" w:color="auto" w:fill="FFFFFF"/>
      <w:lang w:eastAsia="ru-RU"/>
    </w:rPr>
  </w:style>
  <w:style w:type="paragraph" w:customStyle="1" w:styleId="affe">
    <w:name w:val="Таблица"/>
    <w:basedOn w:val="a4"/>
    <w:uiPriority w:val="99"/>
    <w:rsid w:val="00E32331"/>
    <w:pPr>
      <w:spacing w:after="0" w:line="240" w:lineRule="auto"/>
      <w:jc w:val="center"/>
    </w:pPr>
    <w:rPr>
      <w:rFonts w:ascii="Times New Roman" w:eastAsia="Times New Roman" w:hAnsi="Times New Roman" w:cs="Times New Roman"/>
      <w:color w:val="000000"/>
      <w:sz w:val="24"/>
      <w:szCs w:val="24"/>
    </w:rPr>
  </w:style>
  <w:style w:type="paragraph" w:customStyle="1" w:styleId="magput">
    <w:name w:val="magput"/>
    <w:basedOn w:val="a4"/>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51">
    <w:name w:val="Светлый список - Акцент 51"/>
    <w:uiPriority w:val="99"/>
    <w:rsid w:val="00E3233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style>
  <w:style w:type="table" w:customStyle="1" w:styleId="-111">
    <w:name w:val="Светлый список - Акцент 11"/>
    <w:uiPriority w:val="99"/>
    <w:rsid w:val="00E3233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style>
  <w:style w:type="paragraph" w:customStyle="1" w:styleId="magput1">
    <w:name w:val="magput1"/>
    <w:basedOn w:val="a4"/>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ecattext">
    <w:name w:val="ecattext"/>
    <w:uiPriority w:val="99"/>
    <w:rsid w:val="00E32331"/>
  </w:style>
  <w:style w:type="paragraph" w:customStyle="1" w:styleId="a">
    <w:name w:val="СЛитер"/>
    <w:basedOn w:val="a4"/>
    <w:uiPriority w:val="99"/>
    <w:rsid w:val="00E32331"/>
    <w:pPr>
      <w:widowControl w:val="0"/>
      <w:numPr>
        <w:numId w:val="3"/>
      </w:numPr>
      <w:spacing w:after="0" w:line="360" w:lineRule="auto"/>
      <w:jc w:val="both"/>
    </w:pPr>
    <w:rPr>
      <w:rFonts w:ascii="Times New Roman" w:eastAsia="Times New Roman" w:hAnsi="Times New Roman" w:cs="Times New Roman"/>
      <w:sz w:val="28"/>
      <w:szCs w:val="20"/>
      <w:lang w:eastAsia="ru-RU"/>
    </w:rPr>
  </w:style>
  <w:style w:type="paragraph" w:customStyle="1" w:styleId="2a">
    <w:name w:val="Обычный2"/>
    <w:uiPriority w:val="99"/>
    <w:rsid w:val="00E32331"/>
    <w:pPr>
      <w:spacing w:before="100" w:after="100" w:line="240" w:lineRule="auto"/>
    </w:pPr>
    <w:rPr>
      <w:rFonts w:ascii="Times New Roman" w:eastAsia="Times New Roman" w:hAnsi="Times New Roman" w:cs="Times New Roman"/>
      <w:sz w:val="24"/>
      <w:szCs w:val="20"/>
      <w:lang w:eastAsia="ru-RU"/>
    </w:rPr>
  </w:style>
  <w:style w:type="table" w:customStyle="1" w:styleId="TableNormal1">
    <w:name w:val="Table Normal1"/>
    <w:uiPriority w:val="99"/>
    <w:rsid w:val="00E32331"/>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Calibri" w:hAnsi="Times New Roman" w:cs="Times New Roman"/>
      <w:sz w:val="20"/>
      <w:szCs w:val="20"/>
      <w:lang w:eastAsia="ru-RU"/>
    </w:rPr>
    <w:tblPr>
      <w:tblCellMar>
        <w:top w:w="0" w:type="dxa"/>
        <w:left w:w="0" w:type="dxa"/>
        <w:bottom w:w="0" w:type="dxa"/>
        <w:right w:w="0" w:type="dxa"/>
      </w:tblCellMar>
    </w:tblPr>
  </w:style>
  <w:style w:type="paragraph" w:customStyle="1" w:styleId="1f3">
    <w:name w:val="Рецензия1"/>
    <w:hidden/>
    <w:uiPriority w:val="99"/>
    <w:semiHidden/>
    <w:rsid w:val="00E32331"/>
    <w:pPr>
      <w:spacing w:after="0" w:line="240" w:lineRule="auto"/>
    </w:pPr>
    <w:rPr>
      <w:rFonts w:ascii="Times New Roman" w:eastAsia="Times New Roman" w:hAnsi="Times New Roman" w:cs="Times New Roman"/>
      <w:sz w:val="28"/>
      <w:szCs w:val="20"/>
      <w:lang w:eastAsia="ru-RU"/>
    </w:rPr>
  </w:style>
  <w:style w:type="character" w:customStyle="1" w:styleId="FontStyle92">
    <w:name w:val="Font Style92"/>
    <w:uiPriority w:val="99"/>
    <w:rsid w:val="00E32331"/>
    <w:rPr>
      <w:rFonts w:ascii="Times New Roman" w:hAnsi="Times New Roman"/>
      <w:b/>
      <w:spacing w:val="10"/>
      <w:sz w:val="20"/>
    </w:rPr>
  </w:style>
  <w:style w:type="character" w:customStyle="1" w:styleId="NoSpacingChar">
    <w:name w:val="No Spacing Char"/>
    <w:link w:val="1f1"/>
    <w:uiPriority w:val="99"/>
    <w:locked/>
    <w:rsid w:val="00E32331"/>
    <w:rPr>
      <w:rFonts w:ascii="Calibri" w:eastAsia="Times New Roman" w:hAnsi="Calibri" w:cs="Times New Roman"/>
    </w:rPr>
  </w:style>
  <w:style w:type="paragraph" w:styleId="afff">
    <w:name w:val="caption"/>
    <w:aliases w:val="Номер таблицы,Таблицы,таблица,Название объекта Знак Знак,Название объекта Знак Знак Знак Знак Знак,Caption Char"/>
    <w:basedOn w:val="a4"/>
    <w:next w:val="a4"/>
    <w:link w:val="afff0"/>
    <w:uiPriority w:val="99"/>
    <w:qFormat/>
    <w:rsid w:val="00E32331"/>
    <w:pPr>
      <w:spacing w:after="0" w:line="240" w:lineRule="auto"/>
      <w:jc w:val="center"/>
    </w:pPr>
    <w:rPr>
      <w:rFonts w:ascii="Times New Roman" w:eastAsia="Times New Roman" w:hAnsi="Times New Roman" w:cs="Times New Roman"/>
      <w:b/>
      <w:bCs/>
      <w:sz w:val="24"/>
      <w:szCs w:val="24"/>
      <w:lang w:eastAsia="ru-RU"/>
    </w:rPr>
  </w:style>
  <w:style w:type="character" w:customStyle="1" w:styleId="afff0">
    <w:name w:val="Название объекта Знак"/>
    <w:aliases w:val="Номер таблицы Знак,Таблицы Знак,таблица Знак,Название объекта Знак Знак Знак,Название объекта Знак Знак Знак Знак Знак Знак,Caption Char Знак"/>
    <w:link w:val="afff"/>
    <w:uiPriority w:val="99"/>
    <w:locked/>
    <w:rsid w:val="00E32331"/>
    <w:rPr>
      <w:rFonts w:ascii="Times New Roman" w:eastAsia="Times New Roman" w:hAnsi="Times New Roman" w:cs="Times New Roman"/>
      <w:b/>
      <w:bCs/>
      <w:sz w:val="24"/>
      <w:szCs w:val="24"/>
      <w:lang w:eastAsia="ru-RU"/>
    </w:rPr>
  </w:style>
  <w:style w:type="paragraph" w:customStyle="1" w:styleId="Default">
    <w:name w:val="Default"/>
    <w:rsid w:val="00E32331"/>
    <w:pPr>
      <w:autoSpaceDE w:val="0"/>
      <w:autoSpaceDN w:val="0"/>
      <w:adjustRightInd w:val="0"/>
      <w:spacing w:after="0" w:line="240" w:lineRule="auto"/>
    </w:pPr>
    <w:rPr>
      <w:rFonts w:ascii="Calibri" w:eastAsia="Times New Roman" w:hAnsi="Calibri" w:cs="Calibri"/>
      <w:color w:val="000000"/>
      <w:sz w:val="24"/>
      <w:szCs w:val="24"/>
      <w:lang w:eastAsia="ru-RU"/>
    </w:rPr>
  </w:style>
  <w:style w:type="paragraph" w:customStyle="1" w:styleId="xmsonormal">
    <w:name w:val="x_msonormal"/>
    <w:basedOn w:val="a4"/>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ghlight">
    <w:name w:val="highlight"/>
    <w:uiPriority w:val="99"/>
    <w:rsid w:val="00E32331"/>
  </w:style>
  <w:style w:type="character" w:customStyle="1" w:styleId="qu">
    <w:name w:val="qu"/>
    <w:uiPriority w:val="99"/>
    <w:rsid w:val="00E32331"/>
    <w:rPr>
      <w:rFonts w:cs="Times New Roman"/>
    </w:rPr>
  </w:style>
  <w:style w:type="character" w:customStyle="1" w:styleId="gd">
    <w:name w:val="gd"/>
    <w:uiPriority w:val="99"/>
    <w:rsid w:val="00E32331"/>
    <w:rPr>
      <w:rFonts w:cs="Times New Roman"/>
    </w:rPr>
  </w:style>
  <w:style w:type="character" w:customStyle="1" w:styleId="g3">
    <w:name w:val="g3"/>
    <w:uiPriority w:val="99"/>
    <w:rsid w:val="00E32331"/>
    <w:rPr>
      <w:rFonts w:cs="Times New Roman"/>
    </w:rPr>
  </w:style>
  <w:style w:type="character" w:customStyle="1" w:styleId="hb">
    <w:name w:val="hb"/>
    <w:uiPriority w:val="99"/>
    <w:rsid w:val="00E32331"/>
    <w:rPr>
      <w:rFonts w:cs="Times New Roman"/>
    </w:rPr>
  </w:style>
  <w:style w:type="character" w:customStyle="1" w:styleId="g2">
    <w:name w:val="g2"/>
    <w:uiPriority w:val="99"/>
    <w:rsid w:val="00E32331"/>
    <w:rPr>
      <w:rFonts w:cs="Times New Roman"/>
    </w:rPr>
  </w:style>
  <w:style w:type="character" w:customStyle="1" w:styleId="social-likescountersocial-likescounterfacebook">
    <w:name w:val="social-likes__counter social-likes__counter_facebook"/>
    <w:uiPriority w:val="99"/>
    <w:rsid w:val="00E32331"/>
    <w:rPr>
      <w:rFonts w:cs="Times New Roman"/>
    </w:rPr>
  </w:style>
  <w:style w:type="character" w:customStyle="1" w:styleId="social-likescountersocial-likescountervkontakte">
    <w:name w:val="social-likes__counter social-likes__counter_vkontakte"/>
    <w:uiPriority w:val="99"/>
    <w:rsid w:val="00E32331"/>
    <w:rPr>
      <w:rFonts w:cs="Times New Roman"/>
    </w:rPr>
  </w:style>
  <w:style w:type="character" w:customStyle="1" w:styleId="social-likescountersocial-likescounterodnoklassniki">
    <w:name w:val="social-likes__counter social-likes__counter_odnoklassniki"/>
    <w:uiPriority w:val="99"/>
    <w:rsid w:val="00E32331"/>
    <w:rPr>
      <w:rFonts w:cs="Times New Roman"/>
    </w:rPr>
  </w:style>
  <w:style w:type="paragraph" w:styleId="afff1">
    <w:name w:val="List Paragraph"/>
    <w:aliases w:val="List Paragraph"/>
    <w:basedOn w:val="a4"/>
    <w:link w:val="afff2"/>
    <w:uiPriority w:val="99"/>
    <w:qFormat/>
    <w:rsid w:val="00E32331"/>
    <w:pPr>
      <w:spacing w:after="0" w:line="240" w:lineRule="auto"/>
      <w:ind w:left="720"/>
      <w:contextualSpacing/>
    </w:pPr>
    <w:rPr>
      <w:rFonts w:ascii="Times New Roman" w:eastAsia="Times New Roman" w:hAnsi="Times New Roman" w:cs="Times New Roman"/>
      <w:sz w:val="28"/>
      <w:szCs w:val="20"/>
      <w:lang w:eastAsia="ru-RU"/>
    </w:rPr>
  </w:style>
  <w:style w:type="paragraph" w:styleId="afff3">
    <w:name w:val="Title"/>
    <w:basedOn w:val="a4"/>
    <w:link w:val="1f4"/>
    <w:uiPriority w:val="99"/>
    <w:qFormat/>
    <w:rsid w:val="00E32331"/>
    <w:pPr>
      <w:spacing w:after="0" w:line="240" w:lineRule="auto"/>
      <w:jc w:val="center"/>
    </w:pPr>
    <w:rPr>
      <w:rFonts w:ascii="Times New Roman" w:eastAsia="Times New Roman" w:hAnsi="Times New Roman" w:cs="Times New Roman"/>
      <w:b/>
      <w:sz w:val="28"/>
      <w:szCs w:val="20"/>
      <w:lang w:eastAsia="ru-RU"/>
    </w:rPr>
  </w:style>
  <w:style w:type="character" w:customStyle="1" w:styleId="1f4">
    <w:name w:val="Заголовок Знак1"/>
    <w:basedOn w:val="a5"/>
    <w:link w:val="afff3"/>
    <w:uiPriority w:val="99"/>
    <w:rsid w:val="00E32331"/>
    <w:rPr>
      <w:rFonts w:ascii="Times New Roman" w:eastAsia="Times New Roman" w:hAnsi="Times New Roman" w:cs="Times New Roman"/>
      <w:b/>
      <w:sz w:val="28"/>
      <w:szCs w:val="20"/>
      <w:lang w:eastAsia="ru-RU"/>
    </w:rPr>
  </w:style>
  <w:style w:type="paragraph" w:styleId="2b">
    <w:name w:val="Body Text 2"/>
    <w:basedOn w:val="a4"/>
    <w:link w:val="2c"/>
    <w:uiPriority w:val="99"/>
    <w:rsid w:val="00E32331"/>
    <w:pPr>
      <w:spacing w:after="120" w:line="480" w:lineRule="auto"/>
    </w:pPr>
    <w:rPr>
      <w:rFonts w:ascii="Times New Roman" w:eastAsia="Times New Roman" w:hAnsi="Times New Roman" w:cs="Times New Roman"/>
      <w:sz w:val="24"/>
      <w:szCs w:val="24"/>
      <w:lang w:eastAsia="ru-RU"/>
    </w:rPr>
  </w:style>
  <w:style w:type="character" w:customStyle="1" w:styleId="2c">
    <w:name w:val="Основной текст 2 Знак"/>
    <w:basedOn w:val="a5"/>
    <w:link w:val="2b"/>
    <w:uiPriority w:val="99"/>
    <w:rsid w:val="00E32331"/>
    <w:rPr>
      <w:rFonts w:ascii="Times New Roman" w:eastAsia="Times New Roman" w:hAnsi="Times New Roman" w:cs="Times New Roman"/>
      <w:sz w:val="24"/>
      <w:szCs w:val="24"/>
      <w:lang w:eastAsia="ru-RU"/>
    </w:rPr>
  </w:style>
  <w:style w:type="paragraph" w:customStyle="1" w:styleId="msonormalmailrucssattributepostfix">
    <w:name w:val="msonormal_mailru_css_attribute_postfix"/>
    <w:basedOn w:val="a4"/>
    <w:uiPriority w:val="99"/>
    <w:rsid w:val="00E32331"/>
    <w:pPr>
      <w:spacing w:before="100" w:beforeAutospacing="1" w:after="100" w:afterAutospacing="1" w:line="240" w:lineRule="auto"/>
    </w:pPr>
    <w:rPr>
      <w:rFonts w:ascii="Times New Roman" w:eastAsia="Calibri" w:hAnsi="Times New Roman" w:cs="Times New Roman"/>
      <w:sz w:val="24"/>
      <w:szCs w:val="24"/>
      <w:lang w:eastAsia="ru-RU"/>
    </w:rPr>
  </w:style>
  <w:style w:type="numbering" w:customStyle="1" w:styleId="List1">
    <w:name w:val="List 1"/>
    <w:rsid w:val="00E32331"/>
    <w:pPr>
      <w:numPr>
        <w:numId w:val="5"/>
      </w:numPr>
    </w:pPr>
  </w:style>
  <w:style w:type="numbering" w:customStyle="1" w:styleId="List0">
    <w:name w:val="List 0"/>
    <w:rsid w:val="00E32331"/>
    <w:pPr>
      <w:numPr>
        <w:numId w:val="4"/>
      </w:numPr>
    </w:pPr>
  </w:style>
  <w:style w:type="character" w:customStyle="1" w:styleId="FontStyle12">
    <w:name w:val="Font Style12"/>
    <w:rsid w:val="001A496F"/>
    <w:rPr>
      <w:rFonts w:ascii="Times New Roman" w:hAnsi="Times New Roman" w:cs="Times New Roman"/>
      <w:sz w:val="26"/>
      <w:szCs w:val="26"/>
    </w:rPr>
  </w:style>
  <w:style w:type="paragraph" w:customStyle="1" w:styleId="headertext">
    <w:name w:val="headertext"/>
    <w:basedOn w:val="a4"/>
    <w:rsid w:val="0037051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2">
    <w:name w:val="Абзац списка Знак"/>
    <w:aliases w:val="List Paragraph Знак"/>
    <w:link w:val="afff1"/>
    <w:uiPriority w:val="99"/>
    <w:locked/>
    <w:rsid w:val="00271071"/>
    <w:rPr>
      <w:rFonts w:ascii="Times New Roman" w:eastAsia="Times New Roman" w:hAnsi="Times New Roman" w:cs="Times New Roman"/>
      <w:sz w:val="28"/>
      <w:szCs w:val="20"/>
      <w:lang w:eastAsia="ru-RU"/>
    </w:rPr>
  </w:style>
  <w:style w:type="table" w:customStyle="1" w:styleId="1f5">
    <w:name w:val="Сетка таблицы1"/>
    <w:basedOn w:val="a6"/>
    <w:next w:val="afe"/>
    <w:uiPriority w:val="59"/>
    <w:rsid w:val="00501C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Нет списка2"/>
    <w:next w:val="a7"/>
    <w:uiPriority w:val="99"/>
    <w:semiHidden/>
    <w:unhideWhenUsed/>
    <w:rsid w:val="001A62F4"/>
  </w:style>
  <w:style w:type="paragraph" w:styleId="afff4">
    <w:name w:val="Date"/>
    <w:basedOn w:val="a4"/>
    <w:next w:val="a4"/>
    <w:link w:val="afff5"/>
    <w:semiHidden/>
    <w:rsid w:val="001A62F4"/>
    <w:pPr>
      <w:spacing w:after="0" w:line="240" w:lineRule="auto"/>
      <w:ind w:right="284" w:firstLine="340"/>
      <w:jc w:val="both"/>
    </w:pPr>
    <w:rPr>
      <w:rFonts w:ascii="BookmanCTT" w:eastAsia="Times New Roman" w:hAnsi="BookmanCTT" w:cs="Times New Roman"/>
      <w:b/>
      <w:bCs/>
      <w:sz w:val="12"/>
      <w:szCs w:val="20"/>
      <w:lang w:eastAsia="ru-RU"/>
    </w:rPr>
  </w:style>
  <w:style w:type="character" w:customStyle="1" w:styleId="afff5">
    <w:name w:val="Дата Знак"/>
    <w:basedOn w:val="a5"/>
    <w:link w:val="afff4"/>
    <w:semiHidden/>
    <w:rsid w:val="001A62F4"/>
    <w:rPr>
      <w:rFonts w:ascii="BookmanCTT" w:eastAsia="Times New Roman" w:hAnsi="BookmanCTT" w:cs="Times New Roman"/>
      <w:b/>
      <w:bCs/>
      <w:sz w:val="12"/>
      <w:szCs w:val="20"/>
      <w:lang w:eastAsia="ru-RU"/>
    </w:rPr>
  </w:style>
  <w:style w:type="paragraph" w:customStyle="1" w:styleId="100">
    <w:name w:val="Заголовок 10"/>
    <w:basedOn w:val="12"/>
    <w:rsid w:val="001A62F4"/>
    <w:pPr>
      <w:spacing w:before="0" w:after="0"/>
    </w:pPr>
    <w:rPr>
      <w:rFonts w:ascii="a_GildiaExp" w:hAnsi="a_GildiaExp"/>
      <w:snapToGrid w:val="0"/>
      <w:kern w:val="0"/>
      <w:sz w:val="44"/>
      <w14:shadow w14:blurRad="50800" w14:dist="38100" w14:dir="2700000" w14:sx="100000" w14:sy="100000" w14:kx="0" w14:ky="0" w14:algn="tl">
        <w14:srgbClr w14:val="000000">
          <w14:alpha w14:val="60000"/>
        </w14:srgbClr>
      </w14:shadow>
    </w:rPr>
  </w:style>
  <w:style w:type="paragraph" w:customStyle="1" w:styleId="111">
    <w:name w:val="Заголовок 11"/>
    <w:basedOn w:val="a4"/>
    <w:rsid w:val="001A62F4"/>
    <w:pPr>
      <w:spacing w:after="0" w:line="240" w:lineRule="auto"/>
      <w:jc w:val="both"/>
    </w:pPr>
    <w:rPr>
      <w:rFonts w:ascii="AGUniversityCyr-Roman" w:eastAsia="Times New Roman" w:hAnsi="AGUniversityCyr-Roman" w:cs="Times New Roman"/>
      <w:b/>
      <w:caps/>
      <w:sz w:val="32"/>
      <w:szCs w:val="20"/>
      <w:lang w:eastAsia="ru-RU"/>
    </w:rPr>
  </w:style>
  <w:style w:type="paragraph" w:customStyle="1" w:styleId="1">
    <w:name w:val="маркированный 1"/>
    <w:basedOn w:val="a4"/>
    <w:next w:val="a4"/>
    <w:rsid w:val="001A62F4"/>
    <w:pPr>
      <w:numPr>
        <w:numId w:val="6"/>
      </w:numPr>
      <w:tabs>
        <w:tab w:val="clear" w:pos="717"/>
      </w:tabs>
      <w:spacing w:after="0" w:line="240" w:lineRule="auto"/>
      <w:ind w:right="284"/>
      <w:jc w:val="both"/>
    </w:pPr>
    <w:rPr>
      <w:rFonts w:ascii="Times New Roman" w:eastAsia="Times New Roman" w:hAnsi="Times New Roman" w:cs="Times New Roman"/>
      <w:sz w:val="24"/>
      <w:szCs w:val="20"/>
      <w:lang w:eastAsia="ru-RU"/>
    </w:rPr>
  </w:style>
  <w:style w:type="paragraph" w:customStyle="1" w:styleId="2">
    <w:name w:val="маркированный 2"/>
    <w:basedOn w:val="a4"/>
    <w:next w:val="a4"/>
    <w:rsid w:val="001A62F4"/>
    <w:pPr>
      <w:numPr>
        <w:numId w:val="7"/>
      </w:numPr>
      <w:tabs>
        <w:tab w:val="clear" w:pos="717"/>
      </w:tabs>
      <w:spacing w:after="0" w:line="240" w:lineRule="auto"/>
      <w:ind w:right="284"/>
      <w:jc w:val="both"/>
    </w:pPr>
    <w:rPr>
      <w:rFonts w:ascii="Times New Roman" w:eastAsia="Times New Roman" w:hAnsi="Times New Roman" w:cs="Times New Roman"/>
      <w:sz w:val="24"/>
      <w:szCs w:val="20"/>
      <w:lang w:eastAsia="ru-RU"/>
    </w:rPr>
  </w:style>
  <w:style w:type="paragraph" w:customStyle="1" w:styleId="30">
    <w:name w:val="маркированный 3"/>
    <w:basedOn w:val="a4"/>
    <w:next w:val="2"/>
    <w:rsid w:val="001A62F4"/>
    <w:pPr>
      <w:numPr>
        <w:numId w:val="8"/>
      </w:numPr>
      <w:tabs>
        <w:tab w:val="clear" w:pos="717"/>
      </w:tabs>
      <w:spacing w:after="0" w:line="240" w:lineRule="auto"/>
      <w:ind w:right="284"/>
      <w:jc w:val="both"/>
    </w:pPr>
    <w:rPr>
      <w:rFonts w:ascii="Times New Roman" w:eastAsia="Times New Roman" w:hAnsi="Times New Roman" w:cs="Times New Roman"/>
      <w:sz w:val="24"/>
      <w:szCs w:val="20"/>
      <w:lang w:eastAsia="ru-RU"/>
    </w:rPr>
  </w:style>
  <w:style w:type="paragraph" w:customStyle="1" w:styleId="6">
    <w:name w:val="маркированный 6"/>
    <w:basedOn w:val="a4"/>
    <w:next w:val="a0"/>
    <w:rsid w:val="001A62F4"/>
    <w:pPr>
      <w:numPr>
        <w:numId w:val="9"/>
      </w:numPr>
      <w:tabs>
        <w:tab w:val="clear" w:pos="1457"/>
      </w:tabs>
      <w:spacing w:after="0" w:line="240" w:lineRule="auto"/>
      <w:ind w:left="0" w:right="284"/>
      <w:jc w:val="both"/>
    </w:pPr>
    <w:rPr>
      <w:rFonts w:ascii="Times New Roman" w:eastAsia="Times New Roman" w:hAnsi="Times New Roman" w:cs="Times New Roman"/>
      <w:sz w:val="24"/>
      <w:szCs w:val="20"/>
      <w:lang w:eastAsia="ru-RU"/>
    </w:rPr>
  </w:style>
  <w:style w:type="paragraph" w:styleId="a0">
    <w:name w:val="List Bullet"/>
    <w:basedOn w:val="a4"/>
    <w:autoRedefine/>
    <w:uiPriority w:val="99"/>
    <w:semiHidden/>
    <w:rsid w:val="001A62F4"/>
    <w:pPr>
      <w:numPr>
        <w:numId w:val="10"/>
      </w:numPr>
      <w:tabs>
        <w:tab w:val="clear" w:pos="700"/>
      </w:tabs>
      <w:spacing w:after="0" w:line="240" w:lineRule="auto"/>
      <w:ind w:right="284" w:firstLine="357"/>
      <w:jc w:val="both"/>
    </w:pPr>
    <w:rPr>
      <w:rFonts w:ascii="Times New Roman" w:eastAsia="Times New Roman" w:hAnsi="Times New Roman" w:cs="Times New Roman"/>
      <w:sz w:val="24"/>
      <w:szCs w:val="20"/>
      <w:lang w:eastAsia="ru-RU"/>
    </w:rPr>
  </w:style>
  <w:style w:type="paragraph" w:styleId="3">
    <w:name w:val="List Bullet 3"/>
    <w:basedOn w:val="a4"/>
    <w:autoRedefine/>
    <w:semiHidden/>
    <w:rsid w:val="001A62F4"/>
    <w:pPr>
      <w:numPr>
        <w:numId w:val="16"/>
      </w:numPr>
      <w:spacing w:after="0" w:line="240" w:lineRule="auto"/>
      <w:ind w:right="284"/>
      <w:jc w:val="both"/>
    </w:pPr>
    <w:rPr>
      <w:rFonts w:ascii="Times New Roman" w:eastAsia="Times New Roman" w:hAnsi="Times New Roman" w:cs="Times New Roman"/>
      <w:iCs/>
      <w:sz w:val="28"/>
      <w:szCs w:val="20"/>
      <w:lang w:eastAsia="ru-RU"/>
    </w:rPr>
  </w:style>
  <w:style w:type="paragraph" w:styleId="4">
    <w:name w:val="List Bullet 4"/>
    <w:basedOn w:val="a4"/>
    <w:autoRedefine/>
    <w:semiHidden/>
    <w:rsid w:val="001A62F4"/>
    <w:pPr>
      <w:numPr>
        <w:numId w:val="11"/>
      </w:numPr>
      <w:tabs>
        <w:tab w:val="clear" w:pos="700"/>
      </w:tabs>
      <w:spacing w:after="0" w:line="240" w:lineRule="auto"/>
      <w:ind w:right="284" w:firstLine="357"/>
      <w:jc w:val="both"/>
    </w:pPr>
    <w:rPr>
      <w:rFonts w:ascii="Times New Roman" w:eastAsia="Times New Roman" w:hAnsi="Times New Roman" w:cs="Times New Roman"/>
      <w:sz w:val="24"/>
      <w:szCs w:val="20"/>
      <w:lang w:eastAsia="ru-RU"/>
    </w:rPr>
  </w:style>
  <w:style w:type="paragraph" w:customStyle="1" w:styleId="afff6">
    <w:name w:val="Название рисунка"/>
    <w:basedOn w:val="a4"/>
    <w:rsid w:val="001A62F4"/>
    <w:pPr>
      <w:spacing w:after="0" w:line="240" w:lineRule="auto"/>
      <w:ind w:right="284" w:firstLine="380"/>
      <w:jc w:val="center"/>
    </w:pPr>
    <w:rPr>
      <w:rFonts w:ascii="BookmanCTT" w:eastAsia="Times New Roman" w:hAnsi="BookmanCTT" w:cs="Times New Roman"/>
      <w:b/>
      <w:bCs/>
      <w:sz w:val="20"/>
      <w:szCs w:val="16"/>
      <w:lang w:eastAsia="ru-RU"/>
    </w:rPr>
  </w:style>
  <w:style w:type="paragraph" w:customStyle="1" w:styleId="a3">
    <w:name w:val="Нумерованный"/>
    <w:basedOn w:val="a4"/>
    <w:rsid w:val="001A62F4"/>
    <w:pPr>
      <w:numPr>
        <w:numId w:val="12"/>
      </w:numPr>
      <w:spacing w:after="0" w:line="240" w:lineRule="auto"/>
      <w:ind w:right="284"/>
      <w:jc w:val="both"/>
    </w:pPr>
    <w:rPr>
      <w:rFonts w:ascii="Times New Roman" w:eastAsia="Times New Roman" w:hAnsi="Times New Roman" w:cs="Times New Roman"/>
      <w:bCs/>
      <w:sz w:val="24"/>
      <w:szCs w:val="23"/>
      <w:lang w:eastAsia="ru-RU"/>
    </w:rPr>
  </w:style>
  <w:style w:type="paragraph" w:customStyle="1" w:styleId="10">
    <w:name w:val="Нумерованный 1"/>
    <w:basedOn w:val="a4"/>
    <w:rsid w:val="001A62F4"/>
    <w:pPr>
      <w:numPr>
        <w:numId w:val="13"/>
      </w:numPr>
      <w:tabs>
        <w:tab w:val="clear" w:pos="1077"/>
      </w:tabs>
      <w:spacing w:after="0" w:line="240" w:lineRule="auto"/>
      <w:ind w:right="284"/>
      <w:jc w:val="both"/>
    </w:pPr>
    <w:rPr>
      <w:rFonts w:ascii="Times New Roman" w:eastAsia="Times New Roman" w:hAnsi="Times New Roman" w:cs="Times New Roman"/>
      <w:sz w:val="24"/>
      <w:szCs w:val="20"/>
      <w:lang w:eastAsia="ru-RU"/>
    </w:rPr>
  </w:style>
  <w:style w:type="paragraph" w:customStyle="1" w:styleId="11">
    <w:name w:val="нумерованный 1"/>
    <w:basedOn w:val="a4"/>
    <w:rsid w:val="001A62F4"/>
    <w:pPr>
      <w:numPr>
        <w:numId w:val="14"/>
      </w:numPr>
      <w:tabs>
        <w:tab w:val="clear" w:pos="717"/>
      </w:tabs>
      <w:spacing w:after="0" w:line="240" w:lineRule="auto"/>
      <w:ind w:right="284"/>
      <w:jc w:val="both"/>
    </w:pPr>
    <w:rPr>
      <w:rFonts w:ascii="Times New Roman" w:eastAsia="Times New Roman" w:hAnsi="Times New Roman" w:cs="Times New Roman"/>
      <w:sz w:val="24"/>
      <w:szCs w:val="20"/>
      <w:lang w:eastAsia="ru-RU"/>
    </w:rPr>
  </w:style>
  <w:style w:type="paragraph" w:customStyle="1" w:styleId="20">
    <w:name w:val="Нумерованный 2"/>
    <w:basedOn w:val="a4"/>
    <w:rsid w:val="001A62F4"/>
    <w:pPr>
      <w:numPr>
        <w:numId w:val="15"/>
      </w:numPr>
      <w:tabs>
        <w:tab w:val="clear" w:pos="717"/>
      </w:tabs>
      <w:spacing w:after="0" w:line="240" w:lineRule="auto"/>
      <w:ind w:right="284"/>
      <w:jc w:val="both"/>
    </w:pPr>
    <w:rPr>
      <w:rFonts w:ascii="Times New Roman" w:eastAsia="Times New Roman" w:hAnsi="Times New Roman" w:cs="Times New Roman"/>
      <w:bCs/>
      <w:iCs/>
      <w:sz w:val="24"/>
      <w:szCs w:val="20"/>
      <w:lang w:eastAsia="ru-RU"/>
    </w:rPr>
  </w:style>
  <w:style w:type="paragraph" w:styleId="afff7">
    <w:name w:val="Normal Indent"/>
    <w:basedOn w:val="a4"/>
    <w:semiHidden/>
    <w:rsid w:val="001A62F4"/>
    <w:pPr>
      <w:spacing w:after="0" w:line="240" w:lineRule="auto"/>
      <w:ind w:right="284" w:firstLine="380"/>
      <w:jc w:val="both"/>
    </w:pPr>
    <w:rPr>
      <w:rFonts w:ascii="Times New Roman" w:eastAsia="Times New Roman" w:hAnsi="Times New Roman" w:cs="Times New Roman"/>
      <w:sz w:val="24"/>
      <w:szCs w:val="20"/>
      <w:lang w:eastAsia="ru-RU"/>
    </w:rPr>
  </w:style>
  <w:style w:type="paragraph" w:styleId="afff8">
    <w:name w:val="annotation text"/>
    <w:basedOn w:val="a4"/>
    <w:link w:val="afff9"/>
    <w:semiHidden/>
    <w:rsid w:val="001A62F4"/>
    <w:pPr>
      <w:spacing w:after="0" w:line="240" w:lineRule="auto"/>
      <w:ind w:right="284" w:firstLine="380"/>
      <w:jc w:val="both"/>
    </w:pPr>
    <w:rPr>
      <w:rFonts w:ascii="Times New Roman" w:eastAsia="Times New Roman" w:hAnsi="Times New Roman" w:cs="Times New Roman"/>
      <w:sz w:val="20"/>
      <w:szCs w:val="20"/>
      <w:lang w:eastAsia="ru-RU"/>
    </w:rPr>
  </w:style>
  <w:style w:type="character" w:customStyle="1" w:styleId="afff9">
    <w:name w:val="Текст примечания Знак"/>
    <w:basedOn w:val="a5"/>
    <w:link w:val="afff8"/>
    <w:semiHidden/>
    <w:rsid w:val="001A62F4"/>
    <w:rPr>
      <w:rFonts w:ascii="Times New Roman" w:eastAsia="Times New Roman" w:hAnsi="Times New Roman" w:cs="Times New Roman"/>
      <w:sz w:val="20"/>
      <w:szCs w:val="20"/>
      <w:lang w:eastAsia="ru-RU"/>
    </w:rPr>
  </w:style>
  <w:style w:type="paragraph" w:styleId="afffa">
    <w:name w:val="Block Text"/>
    <w:basedOn w:val="a4"/>
    <w:uiPriority w:val="99"/>
    <w:semiHidden/>
    <w:rsid w:val="001A62F4"/>
    <w:pPr>
      <w:spacing w:after="0" w:line="240" w:lineRule="auto"/>
      <w:ind w:left="851" w:right="284" w:firstLine="142"/>
      <w:jc w:val="both"/>
    </w:pPr>
    <w:rPr>
      <w:rFonts w:ascii="Times New Roman" w:eastAsia="Times New Roman" w:hAnsi="Times New Roman" w:cs="Times New Roman"/>
      <w:sz w:val="24"/>
      <w:szCs w:val="20"/>
      <w:lang w:eastAsia="ru-RU"/>
    </w:rPr>
  </w:style>
  <w:style w:type="paragraph" w:styleId="afffb">
    <w:name w:val="Message Header"/>
    <w:basedOn w:val="a4"/>
    <w:link w:val="afffc"/>
    <w:semiHidden/>
    <w:rsid w:val="001A62F4"/>
    <w:pPr>
      <w:pBdr>
        <w:top w:val="single" w:sz="6" w:space="1" w:color="auto"/>
        <w:left w:val="single" w:sz="6" w:space="1" w:color="auto"/>
        <w:bottom w:val="single" w:sz="6" w:space="1" w:color="auto"/>
        <w:right w:val="single" w:sz="6" w:space="1" w:color="auto"/>
      </w:pBdr>
      <w:shd w:val="pct20" w:color="auto" w:fill="auto"/>
      <w:spacing w:after="0" w:line="240" w:lineRule="auto"/>
      <w:ind w:right="284" w:firstLine="1134"/>
      <w:jc w:val="both"/>
    </w:pPr>
    <w:rPr>
      <w:rFonts w:ascii="Times New Roman" w:eastAsia="Times New Roman" w:hAnsi="Times New Roman" w:cs="Times New Roman"/>
      <w:sz w:val="24"/>
      <w:szCs w:val="20"/>
      <w:lang w:eastAsia="ru-RU"/>
    </w:rPr>
  </w:style>
  <w:style w:type="character" w:customStyle="1" w:styleId="afffc">
    <w:name w:val="Шапка Знак"/>
    <w:basedOn w:val="a5"/>
    <w:link w:val="afffb"/>
    <w:semiHidden/>
    <w:rsid w:val="001A62F4"/>
    <w:rPr>
      <w:rFonts w:ascii="Times New Roman" w:eastAsia="Times New Roman" w:hAnsi="Times New Roman" w:cs="Times New Roman"/>
      <w:sz w:val="24"/>
      <w:szCs w:val="20"/>
      <w:shd w:val="pct20" w:color="auto" w:fill="auto"/>
      <w:lang w:eastAsia="ru-RU"/>
    </w:rPr>
  </w:style>
  <w:style w:type="paragraph" w:customStyle="1" w:styleId="afffd">
    <w:name w:val="Название"/>
    <w:basedOn w:val="a4"/>
    <w:qFormat/>
    <w:rsid w:val="001A62F4"/>
    <w:pPr>
      <w:spacing w:after="0" w:line="240" w:lineRule="auto"/>
      <w:jc w:val="center"/>
    </w:pPr>
    <w:rPr>
      <w:rFonts w:ascii="Times New Roman" w:eastAsia="Times New Roman" w:hAnsi="Times New Roman" w:cs="Times New Roman"/>
      <w:b/>
      <w:sz w:val="28"/>
      <w:szCs w:val="20"/>
      <w:lang w:eastAsia="ru-RU"/>
    </w:rPr>
  </w:style>
  <w:style w:type="paragraph" w:customStyle="1" w:styleId="2e">
    <w:name w:val="Îñíîâíîé òåêñò ñ îòñòóïîì 2"/>
    <w:basedOn w:val="a4"/>
    <w:rsid w:val="001A62F4"/>
    <w:pPr>
      <w:spacing w:after="0" w:line="360" w:lineRule="auto"/>
      <w:ind w:firstLine="720"/>
      <w:jc w:val="center"/>
    </w:pPr>
    <w:rPr>
      <w:rFonts w:ascii="Times New Roman" w:eastAsia="Times New Roman" w:hAnsi="Times New Roman" w:cs="Times New Roman"/>
      <w:szCs w:val="20"/>
      <w:lang w:val="en-US" w:eastAsia="ru-RU"/>
    </w:rPr>
  </w:style>
  <w:style w:type="character" w:customStyle="1" w:styleId="titbook">
    <w:name w:val="tit_book"/>
    <w:basedOn w:val="a5"/>
    <w:rsid w:val="001A62F4"/>
  </w:style>
  <w:style w:type="paragraph" w:customStyle="1" w:styleId="a1">
    <w:name w:val="список с точками"/>
    <w:basedOn w:val="a4"/>
    <w:rsid w:val="001A62F4"/>
    <w:pPr>
      <w:numPr>
        <w:numId w:val="17"/>
      </w:numPr>
      <w:spacing w:after="0" w:line="312" w:lineRule="auto"/>
      <w:jc w:val="both"/>
    </w:pPr>
    <w:rPr>
      <w:rFonts w:ascii="Times New Roman" w:eastAsia="Calibri" w:hAnsi="Times New Roman" w:cs="Times New Roman"/>
      <w:sz w:val="24"/>
      <w:szCs w:val="24"/>
      <w:lang w:eastAsia="ru-RU"/>
    </w:rPr>
  </w:style>
  <w:style w:type="character" w:customStyle="1" w:styleId="highlighthighlightactive">
    <w:name w:val="highlight highlight_active"/>
    <w:rsid w:val="001A62F4"/>
  </w:style>
  <w:style w:type="numbering" w:customStyle="1" w:styleId="112">
    <w:name w:val="Нет списка11"/>
    <w:next w:val="a7"/>
    <w:uiPriority w:val="99"/>
    <w:semiHidden/>
    <w:unhideWhenUsed/>
    <w:rsid w:val="001A62F4"/>
  </w:style>
  <w:style w:type="character" w:customStyle="1" w:styleId="Heading1Char">
    <w:name w:val="Heading 1 Char"/>
    <w:rsid w:val="001A62F4"/>
    <w:rPr>
      <w:rFonts w:ascii="Cambria" w:hAnsi="Cambria"/>
      <w:b/>
      <w:color w:val="365F91"/>
      <w:sz w:val="28"/>
      <w:lang w:val="ru-RU" w:eastAsia="en-US"/>
    </w:rPr>
  </w:style>
  <w:style w:type="paragraph" w:customStyle="1" w:styleId="Iniiaiieoaenonionooiii3">
    <w:name w:val="Iniiaiie oaeno n ionooiii 3"/>
    <w:basedOn w:val="Default"/>
    <w:next w:val="Default"/>
    <w:rsid w:val="001A62F4"/>
    <w:rPr>
      <w:rFonts w:ascii="Times New Roman" w:hAnsi="Times New Roman" w:cs="Times New Roman"/>
      <w:color w:val="auto"/>
      <w:lang w:eastAsia="en-US"/>
    </w:rPr>
  </w:style>
  <w:style w:type="paragraph" w:customStyle="1" w:styleId="Iaeaaeaiea2">
    <w:name w:val="Iaeaaeaiea 2"/>
    <w:basedOn w:val="Default"/>
    <w:next w:val="Default"/>
    <w:rsid w:val="001A62F4"/>
    <w:rPr>
      <w:rFonts w:ascii="Times New Roman" w:hAnsi="Times New Roman" w:cs="Times New Roman"/>
      <w:color w:val="auto"/>
      <w:lang w:eastAsia="en-US"/>
    </w:rPr>
  </w:style>
  <w:style w:type="character" w:customStyle="1" w:styleId="Aeiannueea">
    <w:name w:val="Aeia.nnueea"/>
    <w:rsid w:val="001A62F4"/>
    <w:rPr>
      <w:color w:val="000000"/>
      <w:sz w:val="28"/>
    </w:rPr>
  </w:style>
  <w:style w:type="character" w:customStyle="1" w:styleId="BodyTextIndent3Char">
    <w:name w:val="Body Text Indent 3 Char"/>
    <w:rsid w:val="001A62F4"/>
    <w:rPr>
      <w:sz w:val="16"/>
      <w:lang w:val="ru-RU" w:eastAsia="ru-RU"/>
    </w:rPr>
  </w:style>
  <w:style w:type="character" w:customStyle="1" w:styleId="FooterChar">
    <w:name w:val="Footer Char"/>
    <w:rsid w:val="001A62F4"/>
    <w:rPr>
      <w:rFonts w:ascii="Calibri" w:hAnsi="Calibri"/>
      <w:sz w:val="22"/>
      <w:lang w:val="x-none" w:eastAsia="en-US"/>
    </w:rPr>
  </w:style>
  <w:style w:type="paragraph" w:customStyle="1" w:styleId="Iauiue">
    <w:name w:val="Iau.iue"/>
    <w:basedOn w:val="Default"/>
    <w:next w:val="Default"/>
    <w:rsid w:val="001A62F4"/>
    <w:rPr>
      <w:rFonts w:ascii="Times New Roman" w:hAnsi="Times New Roman" w:cs="Times New Roman"/>
      <w:color w:val="auto"/>
    </w:rPr>
  </w:style>
  <w:style w:type="paragraph" w:customStyle="1" w:styleId="1f6">
    <w:name w:val="Текст выноски1"/>
    <w:basedOn w:val="a4"/>
    <w:rsid w:val="001A62F4"/>
    <w:pPr>
      <w:spacing w:after="0" w:line="240" w:lineRule="auto"/>
      <w:ind w:firstLine="340"/>
      <w:jc w:val="both"/>
    </w:pPr>
    <w:rPr>
      <w:rFonts w:ascii="Tahoma" w:eastAsia="Times New Roman" w:hAnsi="Tahoma" w:cs="Tahoma"/>
      <w:sz w:val="16"/>
      <w:szCs w:val="16"/>
    </w:rPr>
  </w:style>
  <w:style w:type="character" w:customStyle="1" w:styleId="BalloonTextChar">
    <w:name w:val="Balloon Text Char"/>
    <w:rsid w:val="001A62F4"/>
    <w:rPr>
      <w:rFonts w:ascii="Tahoma" w:hAnsi="Tahoma" w:cs="Tahoma"/>
      <w:sz w:val="16"/>
      <w:lang w:val="x-none" w:eastAsia="en-US"/>
    </w:rPr>
  </w:style>
  <w:style w:type="character" w:customStyle="1" w:styleId="FootnoteTextChar">
    <w:name w:val="Footnote Text Char"/>
    <w:rsid w:val="001A62F4"/>
    <w:rPr>
      <w:rFonts w:ascii="Calibri" w:hAnsi="Calibri"/>
      <w:lang w:val="x-none" w:eastAsia="en-US"/>
    </w:rPr>
  </w:style>
  <w:style w:type="paragraph" w:customStyle="1" w:styleId="Style3">
    <w:name w:val="Style3"/>
    <w:basedOn w:val="a4"/>
    <w:rsid w:val="001A62F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8">
    <w:name w:val="Font Style18"/>
    <w:rsid w:val="001A62F4"/>
    <w:rPr>
      <w:rFonts w:ascii="Times New Roman" w:hAnsi="Times New Roman" w:cs="Times New Roman"/>
      <w:sz w:val="22"/>
    </w:rPr>
  </w:style>
  <w:style w:type="character" w:customStyle="1" w:styleId="afffe">
    <w:name w:val="Основной шрифт"/>
    <w:rsid w:val="001A62F4"/>
  </w:style>
  <w:style w:type="paragraph" w:customStyle="1" w:styleId="44">
    <w:name w:val="Основной текст4"/>
    <w:basedOn w:val="a4"/>
    <w:rsid w:val="001A62F4"/>
    <w:pPr>
      <w:shd w:val="clear" w:color="auto" w:fill="FFFFFF"/>
      <w:spacing w:after="960" w:line="480" w:lineRule="exact"/>
      <w:ind w:hanging="380"/>
      <w:jc w:val="both"/>
    </w:pPr>
    <w:rPr>
      <w:rFonts w:ascii="Times New Roman" w:eastAsia="Times New Roman" w:hAnsi="Times New Roman" w:cs="Times New Roman"/>
      <w:sz w:val="26"/>
      <w:szCs w:val="26"/>
      <w:lang w:eastAsia="ru-RU"/>
    </w:rPr>
  </w:style>
  <w:style w:type="paragraph" w:customStyle="1" w:styleId="rmcbsaam">
    <w:name w:val="rmcbsaam"/>
    <w:basedOn w:val="a4"/>
    <w:rsid w:val="001A62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17">
    <w:name w:val="Style17"/>
    <w:basedOn w:val="a4"/>
    <w:rsid w:val="001A62F4"/>
    <w:pPr>
      <w:widowControl w:val="0"/>
      <w:autoSpaceDE w:val="0"/>
      <w:autoSpaceDN w:val="0"/>
      <w:adjustRightInd w:val="0"/>
      <w:spacing w:after="0" w:line="245" w:lineRule="exact"/>
      <w:ind w:firstLine="571"/>
      <w:jc w:val="both"/>
    </w:pPr>
    <w:rPr>
      <w:rFonts w:ascii="Microsoft Sans Serif" w:eastAsia="Times New Roman" w:hAnsi="Microsoft Sans Serif" w:cs="Times New Roman"/>
      <w:sz w:val="20"/>
      <w:szCs w:val="24"/>
      <w:lang w:eastAsia="ru-RU"/>
    </w:rPr>
  </w:style>
  <w:style w:type="character" w:customStyle="1" w:styleId="Bodytext2">
    <w:name w:val="Body text (2)_"/>
    <w:link w:val="Bodytext20"/>
    <w:rsid w:val="001A62F4"/>
    <w:rPr>
      <w:sz w:val="24"/>
      <w:szCs w:val="24"/>
      <w:shd w:val="clear" w:color="auto" w:fill="FFFFFF"/>
    </w:rPr>
  </w:style>
  <w:style w:type="paragraph" w:customStyle="1" w:styleId="Bodytext20">
    <w:name w:val="Body text (2)"/>
    <w:basedOn w:val="a4"/>
    <w:link w:val="Bodytext2"/>
    <w:rsid w:val="001A62F4"/>
    <w:pPr>
      <w:shd w:val="clear" w:color="auto" w:fill="FFFFFF"/>
      <w:spacing w:after="0" w:line="269" w:lineRule="exact"/>
      <w:jc w:val="center"/>
    </w:pPr>
    <w:rPr>
      <w:sz w:val="24"/>
      <w:szCs w:val="24"/>
    </w:rPr>
  </w:style>
  <w:style w:type="paragraph" w:customStyle="1" w:styleId="a2">
    <w:name w:val="Маркированный."/>
    <w:basedOn w:val="a4"/>
    <w:rsid w:val="001A62F4"/>
    <w:pPr>
      <w:numPr>
        <w:numId w:val="19"/>
      </w:numPr>
      <w:spacing w:after="0" w:line="240" w:lineRule="auto"/>
    </w:pPr>
    <w:rPr>
      <w:rFonts w:ascii="Times New Roman" w:eastAsia="Calibri" w:hAnsi="Times New Roman" w:cs="Times New Roman"/>
      <w:sz w:val="24"/>
    </w:rPr>
  </w:style>
  <w:style w:type="table" w:customStyle="1" w:styleId="2f">
    <w:name w:val="Сетка таблицы2"/>
    <w:basedOn w:val="a6"/>
    <w:uiPriority w:val="59"/>
    <w:rsid w:val="001A62F4"/>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line number"/>
    <w:basedOn w:val="a5"/>
    <w:uiPriority w:val="99"/>
    <w:semiHidden/>
    <w:unhideWhenUsed/>
    <w:rsid w:val="001A62F4"/>
  </w:style>
  <w:style w:type="character" w:customStyle="1" w:styleId="2f0">
    <w:name w:val="Неразрешенное упоминание2"/>
    <w:basedOn w:val="a5"/>
    <w:uiPriority w:val="99"/>
    <w:semiHidden/>
    <w:unhideWhenUsed/>
    <w:rsid w:val="005402F5"/>
    <w:rPr>
      <w:color w:val="605E5C"/>
      <w:shd w:val="clear" w:color="auto" w:fill="E1DFDD"/>
    </w:rPr>
  </w:style>
  <w:style w:type="table" w:customStyle="1" w:styleId="TableNormal">
    <w:name w:val="Table Normal"/>
    <w:uiPriority w:val="2"/>
    <w:semiHidden/>
    <w:unhideWhenUsed/>
    <w:qFormat/>
    <w:rsid w:val="0096694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3383">
      <w:bodyDiv w:val="1"/>
      <w:marLeft w:val="0"/>
      <w:marRight w:val="0"/>
      <w:marTop w:val="0"/>
      <w:marBottom w:val="0"/>
      <w:divBdr>
        <w:top w:val="none" w:sz="0" w:space="0" w:color="auto"/>
        <w:left w:val="none" w:sz="0" w:space="0" w:color="auto"/>
        <w:bottom w:val="none" w:sz="0" w:space="0" w:color="auto"/>
        <w:right w:val="none" w:sz="0" w:space="0" w:color="auto"/>
      </w:divBdr>
    </w:div>
    <w:div w:id="2707845">
      <w:bodyDiv w:val="1"/>
      <w:marLeft w:val="0"/>
      <w:marRight w:val="0"/>
      <w:marTop w:val="0"/>
      <w:marBottom w:val="0"/>
      <w:divBdr>
        <w:top w:val="none" w:sz="0" w:space="0" w:color="auto"/>
        <w:left w:val="none" w:sz="0" w:space="0" w:color="auto"/>
        <w:bottom w:val="none" w:sz="0" w:space="0" w:color="auto"/>
        <w:right w:val="none" w:sz="0" w:space="0" w:color="auto"/>
      </w:divBdr>
    </w:div>
    <w:div w:id="18627982">
      <w:bodyDiv w:val="1"/>
      <w:marLeft w:val="0"/>
      <w:marRight w:val="0"/>
      <w:marTop w:val="0"/>
      <w:marBottom w:val="0"/>
      <w:divBdr>
        <w:top w:val="none" w:sz="0" w:space="0" w:color="auto"/>
        <w:left w:val="none" w:sz="0" w:space="0" w:color="auto"/>
        <w:bottom w:val="none" w:sz="0" w:space="0" w:color="auto"/>
        <w:right w:val="none" w:sz="0" w:space="0" w:color="auto"/>
      </w:divBdr>
    </w:div>
    <w:div w:id="29040955">
      <w:bodyDiv w:val="1"/>
      <w:marLeft w:val="0"/>
      <w:marRight w:val="0"/>
      <w:marTop w:val="0"/>
      <w:marBottom w:val="0"/>
      <w:divBdr>
        <w:top w:val="none" w:sz="0" w:space="0" w:color="auto"/>
        <w:left w:val="none" w:sz="0" w:space="0" w:color="auto"/>
        <w:bottom w:val="none" w:sz="0" w:space="0" w:color="auto"/>
        <w:right w:val="none" w:sz="0" w:space="0" w:color="auto"/>
      </w:divBdr>
    </w:div>
    <w:div w:id="81605499">
      <w:bodyDiv w:val="1"/>
      <w:marLeft w:val="0"/>
      <w:marRight w:val="0"/>
      <w:marTop w:val="0"/>
      <w:marBottom w:val="0"/>
      <w:divBdr>
        <w:top w:val="none" w:sz="0" w:space="0" w:color="auto"/>
        <w:left w:val="none" w:sz="0" w:space="0" w:color="auto"/>
        <w:bottom w:val="none" w:sz="0" w:space="0" w:color="auto"/>
        <w:right w:val="none" w:sz="0" w:space="0" w:color="auto"/>
      </w:divBdr>
    </w:div>
    <w:div w:id="96365826">
      <w:bodyDiv w:val="1"/>
      <w:marLeft w:val="0"/>
      <w:marRight w:val="0"/>
      <w:marTop w:val="0"/>
      <w:marBottom w:val="0"/>
      <w:divBdr>
        <w:top w:val="none" w:sz="0" w:space="0" w:color="auto"/>
        <w:left w:val="none" w:sz="0" w:space="0" w:color="auto"/>
        <w:bottom w:val="none" w:sz="0" w:space="0" w:color="auto"/>
        <w:right w:val="none" w:sz="0" w:space="0" w:color="auto"/>
      </w:divBdr>
    </w:div>
    <w:div w:id="142739830">
      <w:bodyDiv w:val="1"/>
      <w:marLeft w:val="0"/>
      <w:marRight w:val="0"/>
      <w:marTop w:val="0"/>
      <w:marBottom w:val="0"/>
      <w:divBdr>
        <w:top w:val="none" w:sz="0" w:space="0" w:color="auto"/>
        <w:left w:val="none" w:sz="0" w:space="0" w:color="auto"/>
        <w:bottom w:val="none" w:sz="0" w:space="0" w:color="auto"/>
        <w:right w:val="none" w:sz="0" w:space="0" w:color="auto"/>
      </w:divBdr>
    </w:div>
    <w:div w:id="151483891">
      <w:bodyDiv w:val="1"/>
      <w:marLeft w:val="0"/>
      <w:marRight w:val="0"/>
      <w:marTop w:val="0"/>
      <w:marBottom w:val="0"/>
      <w:divBdr>
        <w:top w:val="none" w:sz="0" w:space="0" w:color="auto"/>
        <w:left w:val="none" w:sz="0" w:space="0" w:color="auto"/>
        <w:bottom w:val="none" w:sz="0" w:space="0" w:color="auto"/>
        <w:right w:val="none" w:sz="0" w:space="0" w:color="auto"/>
      </w:divBdr>
    </w:div>
    <w:div w:id="152841765">
      <w:bodyDiv w:val="1"/>
      <w:marLeft w:val="0"/>
      <w:marRight w:val="0"/>
      <w:marTop w:val="0"/>
      <w:marBottom w:val="0"/>
      <w:divBdr>
        <w:top w:val="none" w:sz="0" w:space="0" w:color="auto"/>
        <w:left w:val="none" w:sz="0" w:space="0" w:color="auto"/>
        <w:bottom w:val="none" w:sz="0" w:space="0" w:color="auto"/>
        <w:right w:val="none" w:sz="0" w:space="0" w:color="auto"/>
      </w:divBdr>
    </w:div>
    <w:div w:id="191771040">
      <w:bodyDiv w:val="1"/>
      <w:marLeft w:val="0"/>
      <w:marRight w:val="0"/>
      <w:marTop w:val="0"/>
      <w:marBottom w:val="0"/>
      <w:divBdr>
        <w:top w:val="none" w:sz="0" w:space="0" w:color="auto"/>
        <w:left w:val="none" w:sz="0" w:space="0" w:color="auto"/>
        <w:bottom w:val="none" w:sz="0" w:space="0" w:color="auto"/>
        <w:right w:val="none" w:sz="0" w:space="0" w:color="auto"/>
      </w:divBdr>
      <w:divsChild>
        <w:div w:id="980885139">
          <w:marLeft w:val="0"/>
          <w:marRight w:val="0"/>
          <w:marTop w:val="0"/>
          <w:marBottom w:val="0"/>
          <w:divBdr>
            <w:top w:val="none" w:sz="0" w:space="0" w:color="auto"/>
            <w:left w:val="none" w:sz="0" w:space="0" w:color="auto"/>
            <w:bottom w:val="none" w:sz="0" w:space="0" w:color="auto"/>
            <w:right w:val="none" w:sz="0" w:space="0" w:color="auto"/>
          </w:divBdr>
        </w:div>
      </w:divsChild>
    </w:div>
    <w:div w:id="351876561">
      <w:bodyDiv w:val="1"/>
      <w:marLeft w:val="0"/>
      <w:marRight w:val="0"/>
      <w:marTop w:val="0"/>
      <w:marBottom w:val="0"/>
      <w:divBdr>
        <w:top w:val="none" w:sz="0" w:space="0" w:color="auto"/>
        <w:left w:val="none" w:sz="0" w:space="0" w:color="auto"/>
        <w:bottom w:val="none" w:sz="0" w:space="0" w:color="auto"/>
        <w:right w:val="none" w:sz="0" w:space="0" w:color="auto"/>
      </w:divBdr>
    </w:div>
    <w:div w:id="353386118">
      <w:bodyDiv w:val="1"/>
      <w:marLeft w:val="0"/>
      <w:marRight w:val="0"/>
      <w:marTop w:val="0"/>
      <w:marBottom w:val="0"/>
      <w:divBdr>
        <w:top w:val="none" w:sz="0" w:space="0" w:color="auto"/>
        <w:left w:val="none" w:sz="0" w:space="0" w:color="auto"/>
        <w:bottom w:val="none" w:sz="0" w:space="0" w:color="auto"/>
        <w:right w:val="none" w:sz="0" w:space="0" w:color="auto"/>
      </w:divBdr>
    </w:div>
    <w:div w:id="365639473">
      <w:bodyDiv w:val="1"/>
      <w:marLeft w:val="0"/>
      <w:marRight w:val="0"/>
      <w:marTop w:val="0"/>
      <w:marBottom w:val="0"/>
      <w:divBdr>
        <w:top w:val="none" w:sz="0" w:space="0" w:color="auto"/>
        <w:left w:val="none" w:sz="0" w:space="0" w:color="auto"/>
        <w:bottom w:val="none" w:sz="0" w:space="0" w:color="auto"/>
        <w:right w:val="none" w:sz="0" w:space="0" w:color="auto"/>
      </w:divBdr>
    </w:div>
    <w:div w:id="383527347">
      <w:bodyDiv w:val="1"/>
      <w:marLeft w:val="0"/>
      <w:marRight w:val="0"/>
      <w:marTop w:val="0"/>
      <w:marBottom w:val="0"/>
      <w:divBdr>
        <w:top w:val="none" w:sz="0" w:space="0" w:color="auto"/>
        <w:left w:val="none" w:sz="0" w:space="0" w:color="auto"/>
        <w:bottom w:val="none" w:sz="0" w:space="0" w:color="auto"/>
        <w:right w:val="none" w:sz="0" w:space="0" w:color="auto"/>
      </w:divBdr>
    </w:div>
    <w:div w:id="423186397">
      <w:bodyDiv w:val="1"/>
      <w:marLeft w:val="0"/>
      <w:marRight w:val="0"/>
      <w:marTop w:val="0"/>
      <w:marBottom w:val="0"/>
      <w:divBdr>
        <w:top w:val="none" w:sz="0" w:space="0" w:color="auto"/>
        <w:left w:val="none" w:sz="0" w:space="0" w:color="auto"/>
        <w:bottom w:val="none" w:sz="0" w:space="0" w:color="auto"/>
        <w:right w:val="none" w:sz="0" w:space="0" w:color="auto"/>
      </w:divBdr>
    </w:div>
    <w:div w:id="436221139">
      <w:bodyDiv w:val="1"/>
      <w:marLeft w:val="0"/>
      <w:marRight w:val="0"/>
      <w:marTop w:val="0"/>
      <w:marBottom w:val="0"/>
      <w:divBdr>
        <w:top w:val="none" w:sz="0" w:space="0" w:color="auto"/>
        <w:left w:val="none" w:sz="0" w:space="0" w:color="auto"/>
        <w:bottom w:val="none" w:sz="0" w:space="0" w:color="auto"/>
        <w:right w:val="none" w:sz="0" w:space="0" w:color="auto"/>
      </w:divBdr>
    </w:div>
    <w:div w:id="489373947">
      <w:bodyDiv w:val="1"/>
      <w:marLeft w:val="0"/>
      <w:marRight w:val="0"/>
      <w:marTop w:val="0"/>
      <w:marBottom w:val="0"/>
      <w:divBdr>
        <w:top w:val="none" w:sz="0" w:space="0" w:color="auto"/>
        <w:left w:val="none" w:sz="0" w:space="0" w:color="auto"/>
        <w:bottom w:val="none" w:sz="0" w:space="0" w:color="auto"/>
        <w:right w:val="none" w:sz="0" w:space="0" w:color="auto"/>
      </w:divBdr>
    </w:div>
    <w:div w:id="561059862">
      <w:bodyDiv w:val="1"/>
      <w:marLeft w:val="0"/>
      <w:marRight w:val="0"/>
      <w:marTop w:val="0"/>
      <w:marBottom w:val="0"/>
      <w:divBdr>
        <w:top w:val="none" w:sz="0" w:space="0" w:color="auto"/>
        <w:left w:val="none" w:sz="0" w:space="0" w:color="auto"/>
        <w:bottom w:val="none" w:sz="0" w:space="0" w:color="auto"/>
        <w:right w:val="none" w:sz="0" w:space="0" w:color="auto"/>
      </w:divBdr>
    </w:div>
    <w:div w:id="621960738">
      <w:bodyDiv w:val="1"/>
      <w:marLeft w:val="0"/>
      <w:marRight w:val="0"/>
      <w:marTop w:val="0"/>
      <w:marBottom w:val="0"/>
      <w:divBdr>
        <w:top w:val="none" w:sz="0" w:space="0" w:color="auto"/>
        <w:left w:val="none" w:sz="0" w:space="0" w:color="auto"/>
        <w:bottom w:val="none" w:sz="0" w:space="0" w:color="auto"/>
        <w:right w:val="none" w:sz="0" w:space="0" w:color="auto"/>
      </w:divBdr>
    </w:div>
    <w:div w:id="644578928">
      <w:bodyDiv w:val="1"/>
      <w:marLeft w:val="0"/>
      <w:marRight w:val="0"/>
      <w:marTop w:val="0"/>
      <w:marBottom w:val="0"/>
      <w:divBdr>
        <w:top w:val="none" w:sz="0" w:space="0" w:color="auto"/>
        <w:left w:val="none" w:sz="0" w:space="0" w:color="auto"/>
        <w:bottom w:val="none" w:sz="0" w:space="0" w:color="auto"/>
        <w:right w:val="none" w:sz="0" w:space="0" w:color="auto"/>
      </w:divBdr>
    </w:div>
    <w:div w:id="663708695">
      <w:bodyDiv w:val="1"/>
      <w:marLeft w:val="0"/>
      <w:marRight w:val="0"/>
      <w:marTop w:val="0"/>
      <w:marBottom w:val="0"/>
      <w:divBdr>
        <w:top w:val="none" w:sz="0" w:space="0" w:color="auto"/>
        <w:left w:val="none" w:sz="0" w:space="0" w:color="auto"/>
        <w:bottom w:val="none" w:sz="0" w:space="0" w:color="auto"/>
        <w:right w:val="none" w:sz="0" w:space="0" w:color="auto"/>
      </w:divBdr>
    </w:div>
    <w:div w:id="702899602">
      <w:bodyDiv w:val="1"/>
      <w:marLeft w:val="0"/>
      <w:marRight w:val="0"/>
      <w:marTop w:val="0"/>
      <w:marBottom w:val="0"/>
      <w:divBdr>
        <w:top w:val="none" w:sz="0" w:space="0" w:color="auto"/>
        <w:left w:val="none" w:sz="0" w:space="0" w:color="auto"/>
        <w:bottom w:val="none" w:sz="0" w:space="0" w:color="auto"/>
        <w:right w:val="none" w:sz="0" w:space="0" w:color="auto"/>
      </w:divBdr>
    </w:div>
    <w:div w:id="716781471">
      <w:bodyDiv w:val="1"/>
      <w:marLeft w:val="0"/>
      <w:marRight w:val="0"/>
      <w:marTop w:val="0"/>
      <w:marBottom w:val="0"/>
      <w:divBdr>
        <w:top w:val="none" w:sz="0" w:space="0" w:color="auto"/>
        <w:left w:val="none" w:sz="0" w:space="0" w:color="auto"/>
        <w:bottom w:val="none" w:sz="0" w:space="0" w:color="auto"/>
        <w:right w:val="none" w:sz="0" w:space="0" w:color="auto"/>
      </w:divBdr>
    </w:div>
    <w:div w:id="808590862">
      <w:bodyDiv w:val="1"/>
      <w:marLeft w:val="0"/>
      <w:marRight w:val="0"/>
      <w:marTop w:val="0"/>
      <w:marBottom w:val="0"/>
      <w:divBdr>
        <w:top w:val="none" w:sz="0" w:space="0" w:color="auto"/>
        <w:left w:val="none" w:sz="0" w:space="0" w:color="auto"/>
        <w:bottom w:val="none" w:sz="0" w:space="0" w:color="auto"/>
        <w:right w:val="none" w:sz="0" w:space="0" w:color="auto"/>
      </w:divBdr>
    </w:div>
    <w:div w:id="822744414">
      <w:bodyDiv w:val="1"/>
      <w:marLeft w:val="0"/>
      <w:marRight w:val="0"/>
      <w:marTop w:val="0"/>
      <w:marBottom w:val="0"/>
      <w:divBdr>
        <w:top w:val="none" w:sz="0" w:space="0" w:color="auto"/>
        <w:left w:val="none" w:sz="0" w:space="0" w:color="auto"/>
        <w:bottom w:val="none" w:sz="0" w:space="0" w:color="auto"/>
        <w:right w:val="none" w:sz="0" w:space="0" w:color="auto"/>
      </w:divBdr>
    </w:div>
    <w:div w:id="883952838">
      <w:bodyDiv w:val="1"/>
      <w:marLeft w:val="0"/>
      <w:marRight w:val="0"/>
      <w:marTop w:val="0"/>
      <w:marBottom w:val="0"/>
      <w:divBdr>
        <w:top w:val="none" w:sz="0" w:space="0" w:color="auto"/>
        <w:left w:val="none" w:sz="0" w:space="0" w:color="auto"/>
        <w:bottom w:val="none" w:sz="0" w:space="0" w:color="auto"/>
        <w:right w:val="none" w:sz="0" w:space="0" w:color="auto"/>
      </w:divBdr>
    </w:div>
    <w:div w:id="884565113">
      <w:bodyDiv w:val="1"/>
      <w:marLeft w:val="0"/>
      <w:marRight w:val="0"/>
      <w:marTop w:val="0"/>
      <w:marBottom w:val="0"/>
      <w:divBdr>
        <w:top w:val="none" w:sz="0" w:space="0" w:color="auto"/>
        <w:left w:val="none" w:sz="0" w:space="0" w:color="auto"/>
        <w:bottom w:val="none" w:sz="0" w:space="0" w:color="auto"/>
        <w:right w:val="none" w:sz="0" w:space="0" w:color="auto"/>
      </w:divBdr>
    </w:div>
    <w:div w:id="933634100">
      <w:bodyDiv w:val="1"/>
      <w:marLeft w:val="0"/>
      <w:marRight w:val="0"/>
      <w:marTop w:val="0"/>
      <w:marBottom w:val="0"/>
      <w:divBdr>
        <w:top w:val="none" w:sz="0" w:space="0" w:color="auto"/>
        <w:left w:val="none" w:sz="0" w:space="0" w:color="auto"/>
        <w:bottom w:val="none" w:sz="0" w:space="0" w:color="auto"/>
        <w:right w:val="none" w:sz="0" w:space="0" w:color="auto"/>
      </w:divBdr>
    </w:div>
    <w:div w:id="942423563">
      <w:bodyDiv w:val="1"/>
      <w:marLeft w:val="0"/>
      <w:marRight w:val="0"/>
      <w:marTop w:val="0"/>
      <w:marBottom w:val="0"/>
      <w:divBdr>
        <w:top w:val="none" w:sz="0" w:space="0" w:color="auto"/>
        <w:left w:val="none" w:sz="0" w:space="0" w:color="auto"/>
        <w:bottom w:val="none" w:sz="0" w:space="0" w:color="auto"/>
        <w:right w:val="none" w:sz="0" w:space="0" w:color="auto"/>
      </w:divBdr>
    </w:div>
    <w:div w:id="950669588">
      <w:bodyDiv w:val="1"/>
      <w:marLeft w:val="0"/>
      <w:marRight w:val="0"/>
      <w:marTop w:val="0"/>
      <w:marBottom w:val="0"/>
      <w:divBdr>
        <w:top w:val="none" w:sz="0" w:space="0" w:color="auto"/>
        <w:left w:val="none" w:sz="0" w:space="0" w:color="auto"/>
        <w:bottom w:val="none" w:sz="0" w:space="0" w:color="auto"/>
        <w:right w:val="none" w:sz="0" w:space="0" w:color="auto"/>
      </w:divBdr>
    </w:div>
    <w:div w:id="1008676745">
      <w:bodyDiv w:val="1"/>
      <w:marLeft w:val="0"/>
      <w:marRight w:val="0"/>
      <w:marTop w:val="0"/>
      <w:marBottom w:val="0"/>
      <w:divBdr>
        <w:top w:val="none" w:sz="0" w:space="0" w:color="auto"/>
        <w:left w:val="none" w:sz="0" w:space="0" w:color="auto"/>
        <w:bottom w:val="none" w:sz="0" w:space="0" w:color="auto"/>
        <w:right w:val="none" w:sz="0" w:space="0" w:color="auto"/>
      </w:divBdr>
    </w:div>
    <w:div w:id="1017998115">
      <w:bodyDiv w:val="1"/>
      <w:marLeft w:val="0"/>
      <w:marRight w:val="0"/>
      <w:marTop w:val="0"/>
      <w:marBottom w:val="0"/>
      <w:divBdr>
        <w:top w:val="none" w:sz="0" w:space="0" w:color="auto"/>
        <w:left w:val="none" w:sz="0" w:space="0" w:color="auto"/>
        <w:bottom w:val="none" w:sz="0" w:space="0" w:color="auto"/>
        <w:right w:val="none" w:sz="0" w:space="0" w:color="auto"/>
      </w:divBdr>
    </w:div>
    <w:div w:id="1040401977">
      <w:bodyDiv w:val="1"/>
      <w:marLeft w:val="0"/>
      <w:marRight w:val="0"/>
      <w:marTop w:val="0"/>
      <w:marBottom w:val="0"/>
      <w:divBdr>
        <w:top w:val="none" w:sz="0" w:space="0" w:color="auto"/>
        <w:left w:val="none" w:sz="0" w:space="0" w:color="auto"/>
        <w:bottom w:val="none" w:sz="0" w:space="0" w:color="auto"/>
        <w:right w:val="none" w:sz="0" w:space="0" w:color="auto"/>
      </w:divBdr>
    </w:div>
    <w:div w:id="1075788115">
      <w:bodyDiv w:val="1"/>
      <w:marLeft w:val="0"/>
      <w:marRight w:val="0"/>
      <w:marTop w:val="0"/>
      <w:marBottom w:val="0"/>
      <w:divBdr>
        <w:top w:val="none" w:sz="0" w:space="0" w:color="auto"/>
        <w:left w:val="none" w:sz="0" w:space="0" w:color="auto"/>
        <w:bottom w:val="none" w:sz="0" w:space="0" w:color="auto"/>
        <w:right w:val="none" w:sz="0" w:space="0" w:color="auto"/>
      </w:divBdr>
    </w:div>
    <w:div w:id="1077363756">
      <w:bodyDiv w:val="1"/>
      <w:marLeft w:val="0"/>
      <w:marRight w:val="0"/>
      <w:marTop w:val="0"/>
      <w:marBottom w:val="0"/>
      <w:divBdr>
        <w:top w:val="none" w:sz="0" w:space="0" w:color="auto"/>
        <w:left w:val="none" w:sz="0" w:space="0" w:color="auto"/>
        <w:bottom w:val="none" w:sz="0" w:space="0" w:color="auto"/>
        <w:right w:val="none" w:sz="0" w:space="0" w:color="auto"/>
      </w:divBdr>
    </w:div>
    <w:div w:id="1110198354">
      <w:bodyDiv w:val="1"/>
      <w:marLeft w:val="0"/>
      <w:marRight w:val="0"/>
      <w:marTop w:val="0"/>
      <w:marBottom w:val="0"/>
      <w:divBdr>
        <w:top w:val="none" w:sz="0" w:space="0" w:color="auto"/>
        <w:left w:val="none" w:sz="0" w:space="0" w:color="auto"/>
        <w:bottom w:val="none" w:sz="0" w:space="0" w:color="auto"/>
        <w:right w:val="none" w:sz="0" w:space="0" w:color="auto"/>
      </w:divBdr>
    </w:div>
    <w:div w:id="1126774046">
      <w:bodyDiv w:val="1"/>
      <w:marLeft w:val="0"/>
      <w:marRight w:val="0"/>
      <w:marTop w:val="0"/>
      <w:marBottom w:val="0"/>
      <w:divBdr>
        <w:top w:val="none" w:sz="0" w:space="0" w:color="auto"/>
        <w:left w:val="none" w:sz="0" w:space="0" w:color="auto"/>
        <w:bottom w:val="none" w:sz="0" w:space="0" w:color="auto"/>
        <w:right w:val="none" w:sz="0" w:space="0" w:color="auto"/>
      </w:divBdr>
      <w:divsChild>
        <w:div w:id="169683102">
          <w:marLeft w:val="0"/>
          <w:marRight w:val="0"/>
          <w:marTop w:val="0"/>
          <w:marBottom w:val="0"/>
          <w:divBdr>
            <w:top w:val="none" w:sz="0" w:space="0" w:color="auto"/>
            <w:left w:val="none" w:sz="0" w:space="0" w:color="auto"/>
            <w:bottom w:val="none" w:sz="0" w:space="0" w:color="auto"/>
            <w:right w:val="none" w:sz="0" w:space="0" w:color="auto"/>
          </w:divBdr>
          <w:divsChild>
            <w:div w:id="407071432">
              <w:marLeft w:val="0"/>
              <w:marRight w:val="0"/>
              <w:marTop w:val="0"/>
              <w:marBottom w:val="0"/>
              <w:divBdr>
                <w:top w:val="none" w:sz="0" w:space="0" w:color="auto"/>
                <w:left w:val="none" w:sz="0" w:space="0" w:color="auto"/>
                <w:bottom w:val="none" w:sz="0" w:space="0" w:color="auto"/>
                <w:right w:val="none" w:sz="0" w:space="0" w:color="auto"/>
              </w:divBdr>
            </w:div>
            <w:div w:id="855928475">
              <w:marLeft w:val="0"/>
              <w:marRight w:val="0"/>
              <w:marTop w:val="0"/>
              <w:marBottom w:val="0"/>
              <w:divBdr>
                <w:top w:val="none" w:sz="0" w:space="0" w:color="auto"/>
                <w:left w:val="none" w:sz="0" w:space="0" w:color="auto"/>
                <w:bottom w:val="none" w:sz="0" w:space="0" w:color="auto"/>
                <w:right w:val="none" w:sz="0" w:space="0" w:color="auto"/>
              </w:divBdr>
            </w:div>
            <w:div w:id="1601719261">
              <w:marLeft w:val="0"/>
              <w:marRight w:val="0"/>
              <w:marTop w:val="0"/>
              <w:marBottom w:val="0"/>
              <w:divBdr>
                <w:top w:val="none" w:sz="0" w:space="0" w:color="auto"/>
                <w:left w:val="none" w:sz="0" w:space="0" w:color="auto"/>
                <w:bottom w:val="none" w:sz="0" w:space="0" w:color="auto"/>
                <w:right w:val="none" w:sz="0" w:space="0" w:color="auto"/>
              </w:divBdr>
            </w:div>
            <w:div w:id="1615559044">
              <w:marLeft w:val="0"/>
              <w:marRight w:val="0"/>
              <w:marTop w:val="0"/>
              <w:marBottom w:val="0"/>
              <w:divBdr>
                <w:top w:val="none" w:sz="0" w:space="0" w:color="auto"/>
                <w:left w:val="none" w:sz="0" w:space="0" w:color="auto"/>
                <w:bottom w:val="none" w:sz="0" w:space="0" w:color="auto"/>
                <w:right w:val="none" w:sz="0" w:space="0" w:color="auto"/>
              </w:divBdr>
            </w:div>
            <w:div w:id="1923220590">
              <w:marLeft w:val="0"/>
              <w:marRight w:val="0"/>
              <w:marTop w:val="0"/>
              <w:marBottom w:val="0"/>
              <w:divBdr>
                <w:top w:val="none" w:sz="0" w:space="0" w:color="auto"/>
                <w:left w:val="none" w:sz="0" w:space="0" w:color="auto"/>
                <w:bottom w:val="none" w:sz="0" w:space="0" w:color="auto"/>
                <w:right w:val="none" w:sz="0" w:space="0" w:color="auto"/>
              </w:divBdr>
            </w:div>
            <w:div w:id="210556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958176">
      <w:bodyDiv w:val="1"/>
      <w:marLeft w:val="0"/>
      <w:marRight w:val="0"/>
      <w:marTop w:val="0"/>
      <w:marBottom w:val="0"/>
      <w:divBdr>
        <w:top w:val="none" w:sz="0" w:space="0" w:color="auto"/>
        <w:left w:val="none" w:sz="0" w:space="0" w:color="auto"/>
        <w:bottom w:val="none" w:sz="0" w:space="0" w:color="auto"/>
        <w:right w:val="none" w:sz="0" w:space="0" w:color="auto"/>
      </w:divBdr>
    </w:div>
    <w:div w:id="1159928819">
      <w:bodyDiv w:val="1"/>
      <w:marLeft w:val="0"/>
      <w:marRight w:val="0"/>
      <w:marTop w:val="0"/>
      <w:marBottom w:val="0"/>
      <w:divBdr>
        <w:top w:val="none" w:sz="0" w:space="0" w:color="auto"/>
        <w:left w:val="none" w:sz="0" w:space="0" w:color="auto"/>
        <w:bottom w:val="none" w:sz="0" w:space="0" w:color="auto"/>
        <w:right w:val="none" w:sz="0" w:space="0" w:color="auto"/>
      </w:divBdr>
    </w:div>
    <w:div w:id="1191213977">
      <w:bodyDiv w:val="1"/>
      <w:marLeft w:val="0"/>
      <w:marRight w:val="0"/>
      <w:marTop w:val="0"/>
      <w:marBottom w:val="0"/>
      <w:divBdr>
        <w:top w:val="none" w:sz="0" w:space="0" w:color="auto"/>
        <w:left w:val="none" w:sz="0" w:space="0" w:color="auto"/>
        <w:bottom w:val="none" w:sz="0" w:space="0" w:color="auto"/>
        <w:right w:val="none" w:sz="0" w:space="0" w:color="auto"/>
      </w:divBdr>
    </w:div>
    <w:div w:id="1265116441">
      <w:bodyDiv w:val="1"/>
      <w:marLeft w:val="0"/>
      <w:marRight w:val="0"/>
      <w:marTop w:val="0"/>
      <w:marBottom w:val="0"/>
      <w:divBdr>
        <w:top w:val="none" w:sz="0" w:space="0" w:color="auto"/>
        <w:left w:val="none" w:sz="0" w:space="0" w:color="auto"/>
        <w:bottom w:val="none" w:sz="0" w:space="0" w:color="auto"/>
        <w:right w:val="none" w:sz="0" w:space="0" w:color="auto"/>
      </w:divBdr>
    </w:div>
    <w:div w:id="1275409034">
      <w:bodyDiv w:val="1"/>
      <w:marLeft w:val="0"/>
      <w:marRight w:val="0"/>
      <w:marTop w:val="0"/>
      <w:marBottom w:val="0"/>
      <w:divBdr>
        <w:top w:val="none" w:sz="0" w:space="0" w:color="auto"/>
        <w:left w:val="none" w:sz="0" w:space="0" w:color="auto"/>
        <w:bottom w:val="none" w:sz="0" w:space="0" w:color="auto"/>
        <w:right w:val="none" w:sz="0" w:space="0" w:color="auto"/>
      </w:divBdr>
    </w:div>
    <w:div w:id="1297105006">
      <w:bodyDiv w:val="1"/>
      <w:marLeft w:val="0"/>
      <w:marRight w:val="0"/>
      <w:marTop w:val="0"/>
      <w:marBottom w:val="0"/>
      <w:divBdr>
        <w:top w:val="none" w:sz="0" w:space="0" w:color="auto"/>
        <w:left w:val="none" w:sz="0" w:space="0" w:color="auto"/>
        <w:bottom w:val="none" w:sz="0" w:space="0" w:color="auto"/>
        <w:right w:val="none" w:sz="0" w:space="0" w:color="auto"/>
      </w:divBdr>
    </w:div>
    <w:div w:id="1341195406">
      <w:bodyDiv w:val="1"/>
      <w:marLeft w:val="0"/>
      <w:marRight w:val="0"/>
      <w:marTop w:val="0"/>
      <w:marBottom w:val="0"/>
      <w:divBdr>
        <w:top w:val="none" w:sz="0" w:space="0" w:color="auto"/>
        <w:left w:val="none" w:sz="0" w:space="0" w:color="auto"/>
        <w:bottom w:val="none" w:sz="0" w:space="0" w:color="auto"/>
        <w:right w:val="none" w:sz="0" w:space="0" w:color="auto"/>
      </w:divBdr>
    </w:div>
    <w:div w:id="1468278378">
      <w:bodyDiv w:val="1"/>
      <w:marLeft w:val="0"/>
      <w:marRight w:val="0"/>
      <w:marTop w:val="0"/>
      <w:marBottom w:val="0"/>
      <w:divBdr>
        <w:top w:val="none" w:sz="0" w:space="0" w:color="auto"/>
        <w:left w:val="none" w:sz="0" w:space="0" w:color="auto"/>
        <w:bottom w:val="none" w:sz="0" w:space="0" w:color="auto"/>
        <w:right w:val="none" w:sz="0" w:space="0" w:color="auto"/>
      </w:divBdr>
    </w:div>
    <w:div w:id="1474908779">
      <w:bodyDiv w:val="1"/>
      <w:marLeft w:val="0"/>
      <w:marRight w:val="0"/>
      <w:marTop w:val="0"/>
      <w:marBottom w:val="0"/>
      <w:divBdr>
        <w:top w:val="none" w:sz="0" w:space="0" w:color="auto"/>
        <w:left w:val="none" w:sz="0" w:space="0" w:color="auto"/>
        <w:bottom w:val="none" w:sz="0" w:space="0" w:color="auto"/>
        <w:right w:val="none" w:sz="0" w:space="0" w:color="auto"/>
      </w:divBdr>
    </w:div>
    <w:div w:id="1483425922">
      <w:bodyDiv w:val="1"/>
      <w:marLeft w:val="0"/>
      <w:marRight w:val="0"/>
      <w:marTop w:val="0"/>
      <w:marBottom w:val="0"/>
      <w:divBdr>
        <w:top w:val="none" w:sz="0" w:space="0" w:color="auto"/>
        <w:left w:val="none" w:sz="0" w:space="0" w:color="auto"/>
        <w:bottom w:val="none" w:sz="0" w:space="0" w:color="auto"/>
        <w:right w:val="none" w:sz="0" w:space="0" w:color="auto"/>
      </w:divBdr>
    </w:div>
    <w:div w:id="1525165815">
      <w:bodyDiv w:val="1"/>
      <w:marLeft w:val="0"/>
      <w:marRight w:val="0"/>
      <w:marTop w:val="0"/>
      <w:marBottom w:val="0"/>
      <w:divBdr>
        <w:top w:val="none" w:sz="0" w:space="0" w:color="auto"/>
        <w:left w:val="none" w:sz="0" w:space="0" w:color="auto"/>
        <w:bottom w:val="none" w:sz="0" w:space="0" w:color="auto"/>
        <w:right w:val="none" w:sz="0" w:space="0" w:color="auto"/>
      </w:divBdr>
    </w:div>
    <w:div w:id="1539507990">
      <w:bodyDiv w:val="1"/>
      <w:marLeft w:val="0"/>
      <w:marRight w:val="0"/>
      <w:marTop w:val="0"/>
      <w:marBottom w:val="0"/>
      <w:divBdr>
        <w:top w:val="none" w:sz="0" w:space="0" w:color="auto"/>
        <w:left w:val="none" w:sz="0" w:space="0" w:color="auto"/>
        <w:bottom w:val="none" w:sz="0" w:space="0" w:color="auto"/>
        <w:right w:val="none" w:sz="0" w:space="0" w:color="auto"/>
      </w:divBdr>
    </w:div>
    <w:div w:id="1540358888">
      <w:bodyDiv w:val="1"/>
      <w:marLeft w:val="0"/>
      <w:marRight w:val="0"/>
      <w:marTop w:val="0"/>
      <w:marBottom w:val="0"/>
      <w:divBdr>
        <w:top w:val="none" w:sz="0" w:space="0" w:color="auto"/>
        <w:left w:val="none" w:sz="0" w:space="0" w:color="auto"/>
        <w:bottom w:val="none" w:sz="0" w:space="0" w:color="auto"/>
        <w:right w:val="none" w:sz="0" w:space="0" w:color="auto"/>
      </w:divBdr>
    </w:div>
    <w:div w:id="1576161089">
      <w:bodyDiv w:val="1"/>
      <w:marLeft w:val="0"/>
      <w:marRight w:val="0"/>
      <w:marTop w:val="0"/>
      <w:marBottom w:val="0"/>
      <w:divBdr>
        <w:top w:val="none" w:sz="0" w:space="0" w:color="auto"/>
        <w:left w:val="none" w:sz="0" w:space="0" w:color="auto"/>
        <w:bottom w:val="none" w:sz="0" w:space="0" w:color="auto"/>
        <w:right w:val="none" w:sz="0" w:space="0" w:color="auto"/>
      </w:divBdr>
    </w:div>
    <w:div w:id="1604418508">
      <w:bodyDiv w:val="1"/>
      <w:marLeft w:val="0"/>
      <w:marRight w:val="0"/>
      <w:marTop w:val="0"/>
      <w:marBottom w:val="0"/>
      <w:divBdr>
        <w:top w:val="none" w:sz="0" w:space="0" w:color="auto"/>
        <w:left w:val="none" w:sz="0" w:space="0" w:color="auto"/>
        <w:bottom w:val="none" w:sz="0" w:space="0" w:color="auto"/>
        <w:right w:val="none" w:sz="0" w:space="0" w:color="auto"/>
      </w:divBdr>
    </w:div>
    <w:div w:id="1606619148">
      <w:bodyDiv w:val="1"/>
      <w:marLeft w:val="0"/>
      <w:marRight w:val="0"/>
      <w:marTop w:val="0"/>
      <w:marBottom w:val="0"/>
      <w:divBdr>
        <w:top w:val="none" w:sz="0" w:space="0" w:color="auto"/>
        <w:left w:val="none" w:sz="0" w:space="0" w:color="auto"/>
        <w:bottom w:val="none" w:sz="0" w:space="0" w:color="auto"/>
        <w:right w:val="none" w:sz="0" w:space="0" w:color="auto"/>
      </w:divBdr>
    </w:div>
    <w:div w:id="1750039789">
      <w:bodyDiv w:val="1"/>
      <w:marLeft w:val="0"/>
      <w:marRight w:val="0"/>
      <w:marTop w:val="0"/>
      <w:marBottom w:val="0"/>
      <w:divBdr>
        <w:top w:val="none" w:sz="0" w:space="0" w:color="auto"/>
        <w:left w:val="none" w:sz="0" w:space="0" w:color="auto"/>
        <w:bottom w:val="none" w:sz="0" w:space="0" w:color="auto"/>
        <w:right w:val="none" w:sz="0" w:space="0" w:color="auto"/>
      </w:divBdr>
      <w:divsChild>
        <w:div w:id="1895582664">
          <w:marLeft w:val="0"/>
          <w:marRight w:val="0"/>
          <w:marTop w:val="0"/>
          <w:marBottom w:val="0"/>
          <w:divBdr>
            <w:top w:val="none" w:sz="0" w:space="0" w:color="auto"/>
            <w:left w:val="none" w:sz="0" w:space="0" w:color="auto"/>
            <w:bottom w:val="none" w:sz="0" w:space="0" w:color="auto"/>
            <w:right w:val="none" w:sz="0" w:space="0" w:color="auto"/>
          </w:divBdr>
        </w:div>
      </w:divsChild>
    </w:div>
    <w:div w:id="1751463900">
      <w:bodyDiv w:val="1"/>
      <w:marLeft w:val="0"/>
      <w:marRight w:val="0"/>
      <w:marTop w:val="0"/>
      <w:marBottom w:val="0"/>
      <w:divBdr>
        <w:top w:val="none" w:sz="0" w:space="0" w:color="auto"/>
        <w:left w:val="none" w:sz="0" w:space="0" w:color="auto"/>
        <w:bottom w:val="none" w:sz="0" w:space="0" w:color="auto"/>
        <w:right w:val="none" w:sz="0" w:space="0" w:color="auto"/>
      </w:divBdr>
    </w:div>
    <w:div w:id="1773016950">
      <w:bodyDiv w:val="1"/>
      <w:marLeft w:val="0"/>
      <w:marRight w:val="0"/>
      <w:marTop w:val="0"/>
      <w:marBottom w:val="0"/>
      <w:divBdr>
        <w:top w:val="none" w:sz="0" w:space="0" w:color="auto"/>
        <w:left w:val="none" w:sz="0" w:space="0" w:color="auto"/>
        <w:bottom w:val="none" w:sz="0" w:space="0" w:color="auto"/>
        <w:right w:val="none" w:sz="0" w:space="0" w:color="auto"/>
      </w:divBdr>
    </w:div>
    <w:div w:id="1781023826">
      <w:bodyDiv w:val="1"/>
      <w:marLeft w:val="0"/>
      <w:marRight w:val="0"/>
      <w:marTop w:val="0"/>
      <w:marBottom w:val="0"/>
      <w:divBdr>
        <w:top w:val="none" w:sz="0" w:space="0" w:color="auto"/>
        <w:left w:val="none" w:sz="0" w:space="0" w:color="auto"/>
        <w:bottom w:val="none" w:sz="0" w:space="0" w:color="auto"/>
        <w:right w:val="none" w:sz="0" w:space="0" w:color="auto"/>
      </w:divBdr>
    </w:div>
    <w:div w:id="1830172062">
      <w:bodyDiv w:val="1"/>
      <w:marLeft w:val="0"/>
      <w:marRight w:val="0"/>
      <w:marTop w:val="0"/>
      <w:marBottom w:val="0"/>
      <w:divBdr>
        <w:top w:val="none" w:sz="0" w:space="0" w:color="auto"/>
        <w:left w:val="none" w:sz="0" w:space="0" w:color="auto"/>
        <w:bottom w:val="none" w:sz="0" w:space="0" w:color="auto"/>
        <w:right w:val="none" w:sz="0" w:space="0" w:color="auto"/>
      </w:divBdr>
    </w:div>
    <w:div w:id="1862163222">
      <w:bodyDiv w:val="1"/>
      <w:marLeft w:val="0"/>
      <w:marRight w:val="0"/>
      <w:marTop w:val="0"/>
      <w:marBottom w:val="0"/>
      <w:divBdr>
        <w:top w:val="none" w:sz="0" w:space="0" w:color="auto"/>
        <w:left w:val="none" w:sz="0" w:space="0" w:color="auto"/>
        <w:bottom w:val="none" w:sz="0" w:space="0" w:color="auto"/>
        <w:right w:val="none" w:sz="0" w:space="0" w:color="auto"/>
      </w:divBdr>
    </w:div>
    <w:div w:id="1907914519">
      <w:bodyDiv w:val="1"/>
      <w:marLeft w:val="0"/>
      <w:marRight w:val="0"/>
      <w:marTop w:val="0"/>
      <w:marBottom w:val="0"/>
      <w:divBdr>
        <w:top w:val="none" w:sz="0" w:space="0" w:color="auto"/>
        <w:left w:val="none" w:sz="0" w:space="0" w:color="auto"/>
        <w:bottom w:val="none" w:sz="0" w:space="0" w:color="auto"/>
        <w:right w:val="none" w:sz="0" w:space="0" w:color="auto"/>
      </w:divBdr>
    </w:div>
    <w:div w:id="1916429512">
      <w:bodyDiv w:val="1"/>
      <w:marLeft w:val="0"/>
      <w:marRight w:val="0"/>
      <w:marTop w:val="0"/>
      <w:marBottom w:val="0"/>
      <w:divBdr>
        <w:top w:val="none" w:sz="0" w:space="0" w:color="auto"/>
        <w:left w:val="none" w:sz="0" w:space="0" w:color="auto"/>
        <w:bottom w:val="none" w:sz="0" w:space="0" w:color="auto"/>
        <w:right w:val="none" w:sz="0" w:space="0" w:color="auto"/>
      </w:divBdr>
      <w:divsChild>
        <w:div w:id="156045293">
          <w:marLeft w:val="0"/>
          <w:marRight w:val="0"/>
          <w:marTop w:val="0"/>
          <w:marBottom w:val="0"/>
          <w:divBdr>
            <w:top w:val="none" w:sz="0" w:space="0" w:color="auto"/>
            <w:left w:val="none" w:sz="0" w:space="0" w:color="auto"/>
            <w:bottom w:val="none" w:sz="0" w:space="0" w:color="auto"/>
            <w:right w:val="none" w:sz="0" w:space="0" w:color="auto"/>
          </w:divBdr>
          <w:divsChild>
            <w:div w:id="43869739">
              <w:marLeft w:val="0"/>
              <w:marRight w:val="0"/>
              <w:marTop w:val="0"/>
              <w:marBottom w:val="0"/>
              <w:divBdr>
                <w:top w:val="none" w:sz="0" w:space="0" w:color="auto"/>
                <w:left w:val="none" w:sz="0" w:space="0" w:color="auto"/>
                <w:bottom w:val="none" w:sz="0" w:space="0" w:color="auto"/>
                <w:right w:val="none" w:sz="0" w:space="0" w:color="auto"/>
              </w:divBdr>
            </w:div>
            <w:div w:id="187261606">
              <w:marLeft w:val="0"/>
              <w:marRight w:val="0"/>
              <w:marTop w:val="0"/>
              <w:marBottom w:val="0"/>
              <w:divBdr>
                <w:top w:val="none" w:sz="0" w:space="0" w:color="auto"/>
                <w:left w:val="none" w:sz="0" w:space="0" w:color="auto"/>
                <w:bottom w:val="none" w:sz="0" w:space="0" w:color="auto"/>
                <w:right w:val="none" w:sz="0" w:space="0" w:color="auto"/>
              </w:divBdr>
            </w:div>
            <w:div w:id="205680219">
              <w:marLeft w:val="0"/>
              <w:marRight w:val="0"/>
              <w:marTop w:val="0"/>
              <w:marBottom w:val="0"/>
              <w:divBdr>
                <w:top w:val="none" w:sz="0" w:space="0" w:color="auto"/>
                <w:left w:val="none" w:sz="0" w:space="0" w:color="auto"/>
                <w:bottom w:val="none" w:sz="0" w:space="0" w:color="auto"/>
                <w:right w:val="none" w:sz="0" w:space="0" w:color="auto"/>
              </w:divBdr>
            </w:div>
            <w:div w:id="247810539">
              <w:marLeft w:val="0"/>
              <w:marRight w:val="0"/>
              <w:marTop w:val="0"/>
              <w:marBottom w:val="0"/>
              <w:divBdr>
                <w:top w:val="none" w:sz="0" w:space="0" w:color="auto"/>
                <w:left w:val="none" w:sz="0" w:space="0" w:color="auto"/>
                <w:bottom w:val="none" w:sz="0" w:space="0" w:color="auto"/>
                <w:right w:val="none" w:sz="0" w:space="0" w:color="auto"/>
              </w:divBdr>
            </w:div>
            <w:div w:id="319576010">
              <w:marLeft w:val="0"/>
              <w:marRight w:val="0"/>
              <w:marTop w:val="0"/>
              <w:marBottom w:val="0"/>
              <w:divBdr>
                <w:top w:val="none" w:sz="0" w:space="0" w:color="auto"/>
                <w:left w:val="none" w:sz="0" w:space="0" w:color="auto"/>
                <w:bottom w:val="none" w:sz="0" w:space="0" w:color="auto"/>
                <w:right w:val="none" w:sz="0" w:space="0" w:color="auto"/>
              </w:divBdr>
            </w:div>
            <w:div w:id="455223666">
              <w:marLeft w:val="0"/>
              <w:marRight w:val="0"/>
              <w:marTop w:val="0"/>
              <w:marBottom w:val="0"/>
              <w:divBdr>
                <w:top w:val="none" w:sz="0" w:space="0" w:color="auto"/>
                <w:left w:val="none" w:sz="0" w:space="0" w:color="auto"/>
                <w:bottom w:val="none" w:sz="0" w:space="0" w:color="auto"/>
                <w:right w:val="none" w:sz="0" w:space="0" w:color="auto"/>
              </w:divBdr>
            </w:div>
            <w:div w:id="487789422">
              <w:marLeft w:val="0"/>
              <w:marRight w:val="0"/>
              <w:marTop w:val="0"/>
              <w:marBottom w:val="0"/>
              <w:divBdr>
                <w:top w:val="none" w:sz="0" w:space="0" w:color="auto"/>
                <w:left w:val="none" w:sz="0" w:space="0" w:color="auto"/>
                <w:bottom w:val="none" w:sz="0" w:space="0" w:color="auto"/>
                <w:right w:val="none" w:sz="0" w:space="0" w:color="auto"/>
              </w:divBdr>
            </w:div>
            <w:div w:id="544415802">
              <w:marLeft w:val="0"/>
              <w:marRight w:val="0"/>
              <w:marTop w:val="0"/>
              <w:marBottom w:val="0"/>
              <w:divBdr>
                <w:top w:val="none" w:sz="0" w:space="0" w:color="auto"/>
                <w:left w:val="none" w:sz="0" w:space="0" w:color="auto"/>
                <w:bottom w:val="none" w:sz="0" w:space="0" w:color="auto"/>
                <w:right w:val="none" w:sz="0" w:space="0" w:color="auto"/>
              </w:divBdr>
            </w:div>
            <w:div w:id="578443860">
              <w:marLeft w:val="0"/>
              <w:marRight w:val="0"/>
              <w:marTop w:val="0"/>
              <w:marBottom w:val="0"/>
              <w:divBdr>
                <w:top w:val="none" w:sz="0" w:space="0" w:color="auto"/>
                <w:left w:val="none" w:sz="0" w:space="0" w:color="auto"/>
                <w:bottom w:val="none" w:sz="0" w:space="0" w:color="auto"/>
                <w:right w:val="none" w:sz="0" w:space="0" w:color="auto"/>
              </w:divBdr>
            </w:div>
            <w:div w:id="580794199">
              <w:marLeft w:val="0"/>
              <w:marRight w:val="0"/>
              <w:marTop w:val="0"/>
              <w:marBottom w:val="0"/>
              <w:divBdr>
                <w:top w:val="none" w:sz="0" w:space="0" w:color="auto"/>
                <w:left w:val="none" w:sz="0" w:space="0" w:color="auto"/>
                <w:bottom w:val="none" w:sz="0" w:space="0" w:color="auto"/>
                <w:right w:val="none" w:sz="0" w:space="0" w:color="auto"/>
              </w:divBdr>
            </w:div>
            <w:div w:id="742796069">
              <w:marLeft w:val="0"/>
              <w:marRight w:val="0"/>
              <w:marTop w:val="0"/>
              <w:marBottom w:val="0"/>
              <w:divBdr>
                <w:top w:val="none" w:sz="0" w:space="0" w:color="auto"/>
                <w:left w:val="none" w:sz="0" w:space="0" w:color="auto"/>
                <w:bottom w:val="none" w:sz="0" w:space="0" w:color="auto"/>
                <w:right w:val="none" w:sz="0" w:space="0" w:color="auto"/>
              </w:divBdr>
            </w:div>
            <w:div w:id="808324956">
              <w:marLeft w:val="0"/>
              <w:marRight w:val="0"/>
              <w:marTop w:val="0"/>
              <w:marBottom w:val="0"/>
              <w:divBdr>
                <w:top w:val="none" w:sz="0" w:space="0" w:color="auto"/>
                <w:left w:val="none" w:sz="0" w:space="0" w:color="auto"/>
                <w:bottom w:val="none" w:sz="0" w:space="0" w:color="auto"/>
                <w:right w:val="none" w:sz="0" w:space="0" w:color="auto"/>
              </w:divBdr>
            </w:div>
            <w:div w:id="849567562">
              <w:marLeft w:val="0"/>
              <w:marRight w:val="0"/>
              <w:marTop w:val="0"/>
              <w:marBottom w:val="0"/>
              <w:divBdr>
                <w:top w:val="none" w:sz="0" w:space="0" w:color="auto"/>
                <w:left w:val="none" w:sz="0" w:space="0" w:color="auto"/>
                <w:bottom w:val="none" w:sz="0" w:space="0" w:color="auto"/>
                <w:right w:val="none" w:sz="0" w:space="0" w:color="auto"/>
              </w:divBdr>
            </w:div>
            <w:div w:id="942150678">
              <w:marLeft w:val="0"/>
              <w:marRight w:val="0"/>
              <w:marTop w:val="0"/>
              <w:marBottom w:val="0"/>
              <w:divBdr>
                <w:top w:val="none" w:sz="0" w:space="0" w:color="auto"/>
                <w:left w:val="none" w:sz="0" w:space="0" w:color="auto"/>
                <w:bottom w:val="none" w:sz="0" w:space="0" w:color="auto"/>
                <w:right w:val="none" w:sz="0" w:space="0" w:color="auto"/>
              </w:divBdr>
            </w:div>
            <w:div w:id="974749265">
              <w:marLeft w:val="0"/>
              <w:marRight w:val="0"/>
              <w:marTop w:val="0"/>
              <w:marBottom w:val="0"/>
              <w:divBdr>
                <w:top w:val="none" w:sz="0" w:space="0" w:color="auto"/>
                <w:left w:val="none" w:sz="0" w:space="0" w:color="auto"/>
                <w:bottom w:val="none" w:sz="0" w:space="0" w:color="auto"/>
                <w:right w:val="none" w:sz="0" w:space="0" w:color="auto"/>
              </w:divBdr>
            </w:div>
            <w:div w:id="988217396">
              <w:marLeft w:val="0"/>
              <w:marRight w:val="0"/>
              <w:marTop w:val="0"/>
              <w:marBottom w:val="0"/>
              <w:divBdr>
                <w:top w:val="none" w:sz="0" w:space="0" w:color="auto"/>
                <w:left w:val="none" w:sz="0" w:space="0" w:color="auto"/>
                <w:bottom w:val="none" w:sz="0" w:space="0" w:color="auto"/>
                <w:right w:val="none" w:sz="0" w:space="0" w:color="auto"/>
              </w:divBdr>
            </w:div>
            <w:div w:id="1164320689">
              <w:marLeft w:val="0"/>
              <w:marRight w:val="0"/>
              <w:marTop w:val="0"/>
              <w:marBottom w:val="0"/>
              <w:divBdr>
                <w:top w:val="none" w:sz="0" w:space="0" w:color="auto"/>
                <w:left w:val="none" w:sz="0" w:space="0" w:color="auto"/>
                <w:bottom w:val="none" w:sz="0" w:space="0" w:color="auto"/>
                <w:right w:val="none" w:sz="0" w:space="0" w:color="auto"/>
              </w:divBdr>
            </w:div>
            <w:div w:id="1217280281">
              <w:marLeft w:val="0"/>
              <w:marRight w:val="0"/>
              <w:marTop w:val="0"/>
              <w:marBottom w:val="0"/>
              <w:divBdr>
                <w:top w:val="none" w:sz="0" w:space="0" w:color="auto"/>
                <w:left w:val="none" w:sz="0" w:space="0" w:color="auto"/>
                <w:bottom w:val="none" w:sz="0" w:space="0" w:color="auto"/>
                <w:right w:val="none" w:sz="0" w:space="0" w:color="auto"/>
              </w:divBdr>
            </w:div>
            <w:div w:id="1231958880">
              <w:marLeft w:val="0"/>
              <w:marRight w:val="0"/>
              <w:marTop w:val="0"/>
              <w:marBottom w:val="0"/>
              <w:divBdr>
                <w:top w:val="none" w:sz="0" w:space="0" w:color="auto"/>
                <w:left w:val="none" w:sz="0" w:space="0" w:color="auto"/>
                <w:bottom w:val="none" w:sz="0" w:space="0" w:color="auto"/>
                <w:right w:val="none" w:sz="0" w:space="0" w:color="auto"/>
              </w:divBdr>
            </w:div>
            <w:div w:id="1284000870">
              <w:marLeft w:val="0"/>
              <w:marRight w:val="0"/>
              <w:marTop w:val="0"/>
              <w:marBottom w:val="0"/>
              <w:divBdr>
                <w:top w:val="none" w:sz="0" w:space="0" w:color="auto"/>
                <w:left w:val="none" w:sz="0" w:space="0" w:color="auto"/>
                <w:bottom w:val="none" w:sz="0" w:space="0" w:color="auto"/>
                <w:right w:val="none" w:sz="0" w:space="0" w:color="auto"/>
              </w:divBdr>
            </w:div>
            <w:div w:id="1345789683">
              <w:marLeft w:val="0"/>
              <w:marRight w:val="0"/>
              <w:marTop w:val="0"/>
              <w:marBottom w:val="0"/>
              <w:divBdr>
                <w:top w:val="none" w:sz="0" w:space="0" w:color="auto"/>
                <w:left w:val="none" w:sz="0" w:space="0" w:color="auto"/>
                <w:bottom w:val="none" w:sz="0" w:space="0" w:color="auto"/>
                <w:right w:val="none" w:sz="0" w:space="0" w:color="auto"/>
              </w:divBdr>
            </w:div>
            <w:div w:id="1404715184">
              <w:marLeft w:val="0"/>
              <w:marRight w:val="0"/>
              <w:marTop w:val="0"/>
              <w:marBottom w:val="0"/>
              <w:divBdr>
                <w:top w:val="none" w:sz="0" w:space="0" w:color="auto"/>
                <w:left w:val="none" w:sz="0" w:space="0" w:color="auto"/>
                <w:bottom w:val="none" w:sz="0" w:space="0" w:color="auto"/>
                <w:right w:val="none" w:sz="0" w:space="0" w:color="auto"/>
              </w:divBdr>
            </w:div>
            <w:div w:id="1438720328">
              <w:marLeft w:val="0"/>
              <w:marRight w:val="0"/>
              <w:marTop w:val="0"/>
              <w:marBottom w:val="0"/>
              <w:divBdr>
                <w:top w:val="none" w:sz="0" w:space="0" w:color="auto"/>
                <w:left w:val="none" w:sz="0" w:space="0" w:color="auto"/>
                <w:bottom w:val="none" w:sz="0" w:space="0" w:color="auto"/>
                <w:right w:val="none" w:sz="0" w:space="0" w:color="auto"/>
              </w:divBdr>
            </w:div>
            <w:div w:id="1449853971">
              <w:marLeft w:val="0"/>
              <w:marRight w:val="0"/>
              <w:marTop w:val="0"/>
              <w:marBottom w:val="0"/>
              <w:divBdr>
                <w:top w:val="none" w:sz="0" w:space="0" w:color="auto"/>
                <w:left w:val="none" w:sz="0" w:space="0" w:color="auto"/>
                <w:bottom w:val="none" w:sz="0" w:space="0" w:color="auto"/>
                <w:right w:val="none" w:sz="0" w:space="0" w:color="auto"/>
              </w:divBdr>
            </w:div>
            <w:div w:id="1452552106">
              <w:marLeft w:val="0"/>
              <w:marRight w:val="0"/>
              <w:marTop w:val="0"/>
              <w:marBottom w:val="0"/>
              <w:divBdr>
                <w:top w:val="none" w:sz="0" w:space="0" w:color="auto"/>
                <w:left w:val="none" w:sz="0" w:space="0" w:color="auto"/>
                <w:bottom w:val="none" w:sz="0" w:space="0" w:color="auto"/>
                <w:right w:val="none" w:sz="0" w:space="0" w:color="auto"/>
              </w:divBdr>
            </w:div>
            <w:div w:id="1510214664">
              <w:marLeft w:val="0"/>
              <w:marRight w:val="0"/>
              <w:marTop w:val="0"/>
              <w:marBottom w:val="0"/>
              <w:divBdr>
                <w:top w:val="none" w:sz="0" w:space="0" w:color="auto"/>
                <w:left w:val="none" w:sz="0" w:space="0" w:color="auto"/>
                <w:bottom w:val="none" w:sz="0" w:space="0" w:color="auto"/>
                <w:right w:val="none" w:sz="0" w:space="0" w:color="auto"/>
              </w:divBdr>
            </w:div>
            <w:div w:id="1571499022">
              <w:marLeft w:val="0"/>
              <w:marRight w:val="0"/>
              <w:marTop w:val="0"/>
              <w:marBottom w:val="0"/>
              <w:divBdr>
                <w:top w:val="none" w:sz="0" w:space="0" w:color="auto"/>
                <w:left w:val="none" w:sz="0" w:space="0" w:color="auto"/>
                <w:bottom w:val="none" w:sz="0" w:space="0" w:color="auto"/>
                <w:right w:val="none" w:sz="0" w:space="0" w:color="auto"/>
              </w:divBdr>
            </w:div>
            <w:div w:id="1602101445">
              <w:marLeft w:val="0"/>
              <w:marRight w:val="0"/>
              <w:marTop w:val="0"/>
              <w:marBottom w:val="0"/>
              <w:divBdr>
                <w:top w:val="none" w:sz="0" w:space="0" w:color="auto"/>
                <w:left w:val="none" w:sz="0" w:space="0" w:color="auto"/>
                <w:bottom w:val="none" w:sz="0" w:space="0" w:color="auto"/>
                <w:right w:val="none" w:sz="0" w:space="0" w:color="auto"/>
              </w:divBdr>
            </w:div>
            <w:div w:id="1635406074">
              <w:marLeft w:val="0"/>
              <w:marRight w:val="0"/>
              <w:marTop w:val="0"/>
              <w:marBottom w:val="0"/>
              <w:divBdr>
                <w:top w:val="none" w:sz="0" w:space="0" w:color="auto"/>
                <w:left w:val="none" w:sz="0" w:space="0" w:color="auto"/>
                <w:bottom w:val="none" w:sz="0" w:space="0" w:color="auto"/>
                <w:right w:val="none" w:sz="0" w:space="0" w:color="auto"/>
              </w:divBdr>
            </w:div>
            <w:div w:id="1857689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662999">
      <w:bodyDiv w:val="1"/>
      <w:marLeft w:val="0"/>
      <w:marRight w:val="0"/>
      <w:marTop w:val="0"/>
      <w:marBottom w:val="0"/>
      <w:divBdr>
        <w:top w:val="none" w:sz="0" w:space="0" w:color="auto"/>
        <w:left w:val="none" w:sz="0" w:space="0" w:color="auto"/>
        <w:bottom w:val="none" w:sz="0" w:space="0" w:color="auto"/>
        <w:right w:val="none" w:sz="0" w:space="0" w:color="auto"/>
      </w:divBdr>
    </w:div>
    <w:div w:id="1946231925">
      <w:bodyDiv w:val="1"/>
      <w:marLeft w:val="0"/>
      <w:marRight w:val="0"/>
      <w:marTop w:val="0"/>
      <w:marBottom w:val="0"/>
      <w:divBdr>
        <w:top w:val="none" w:sz="0" w:space="0" w:color="auto"/>
        <w:left w:val="none" w:sz="0" w:space="0" w:color="auto"/>
        <w:bottom w:val="none" w:sz="0" w:space="0" w:color="auto"/>
        <w:right w:val="none" w:sz="0" w:space="0" w:color="auto"/>
      </w:divBdr>
    </w:div>
    <w:div w:id="1983806553">
      <w:bodyDiv w:val="1"/>
      <w:marLeft w:val="0"/>
      <w:marRight w:val="0"/>
      <w:marTop w:val="0"/>
      <w:marBottom w:val="0"/>
      <w:divBdr>
        <w:top w:val="none" w:sz="0" w:space="0" w:color="auto"/>
        <w:left w:val="none" w:sz="0" w:space="0" w:color="auto"/>
        <w:bottom w:val="none" w:sz="0" w:space="0" w:color="auto"/>
        <w:right w:val="none" w:sz="0" w:space="0" w:color="auto"/>
      </w:divBdr>
    </w:div>
    <w:div w:id="1998991013">
      <w:bodyDiv w:val="1"/>
      <w:marLeft w:val="0"/>
      <w:marRight w:val="0"/>
      <w:marTop w:val="0"/>
      <w:marBottom w:val="0"/>
      <w:divBdr>
        <w:top w:val="none" w:sz="0" w:space="0" w:color="auto"/>
        <w:left w:val="none" w:sz="0" w:space="0" w:color="auto"/>
        <w:bottom w:val="none" w:sz="0" w:space="0" w:color="auto"/>
        <w:right w:val="none" w:sz="0" w:space="0" w:color="auto"/>
      </w:divBdr>
      <w:divsChild>
        <w:div w:id="1241259687">
          <w:marLeft w:val="0"/>
          <w:marRight w:val="0"/>
          <w:marTop w:val="0"/>
          <w:marBottom w:val="0"/>
          <w:divBdr>
            <w:top w:val="none" w:sz="0" w:space="0" w:color="auto"/>
            <w:left w:val="none" w:sz="0" w:space="0" w:color="auto"/>
            <w:bottom w:val="none" w:sz="0" w:space="0" w:color="auto"/>
            <w:right w:val="none" w:sz="0" w:space="0" w:color="auto"/>
          </w:divBdr>
          <w:divsChild>
            <w:div w:id="1141386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brandreport.ru/brand351.html" TargetMode="External"/><Relationship Id="rId18" Type="http://schemas.openxmlformats.org/officeDocument/2006/relationships/hyperlink" Target="http://lib.alpinadigital.ru/"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sciencedirect.com" TargetMode="External"/><Relationship Id="rId7" Type="http://schemas.openxmlformats.org/officeDocument/2006/relationships/settings" Target="settings.xml"/><Relationship Id="rId12" Type="http://schemas.openxmlformats.org/officeDocument/2006/relationships/hyperlink" Target="http://www.brandreport.ru/brand215.html" TargetMode="External"/><Relationship Id="rId17" Type="http://schemas.openxmlformats.org/officeDocument/2006/relationships/hyperlink" Target="http://ebs.prospekt.org/books" TargetMode="External"/><Relationship Id="rId25" Type="http://schemas.openxmlformats.org/officeDocument/2006/relationships/hyperlink" Target="https://onlinelibrary.wiley.com/" TargetMode="External"/><Relationship Id="rId2" Type="http://schemas.openxmlformats.org/officeDocument/2006/relationships/customXml" Target="../customXml/item2.xml"/><Relationship Id="rId16" Type="http://schemas.openxmlformats.org/officeDocument/2006/relationships/hyperlink" Target="https://urait.ru/" TargetMode="External"/><Relationship Id="rId20" Type="http://schemas.openxmlformats.org/officeDocument/2006/relationships/hyperlink" Target="http://link.springer.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brandreport.ru/brand128.html" TargetMode="External"/><Relationship Id="rId24" Type="http://schemas.openxmlformats.org/officeDocument/2006/relationships/hyperlink" Target="https://www.oecd-ilibrary.org/" TargetMode="External"/><Relationship Id="rId5" Type="http://schemas.openxmlformats.org/officeDocument/2006/relationships/numbering" Target="numbering.xml"/><Relationship Id="rId15" Type="http://schemas.openxmlformats.org/officeDocument/2006/relationships/hyperlink" Target="http://elib.fa.ru/" TargetMode="External"/><Relationship Id="rId23" Type="http://schemas.openxmlformats.org/officeDocument/2006/relationships/hyperlink" Target="https://www.jstor.org/"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spark-interfax.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brandreport.ru/brand351.html" TargetMode="External"/><Relationship Id="rId22" Type="http://schemas.openxmlformats.org/officeDocument/2006/relationships/hyperlink" Target="https://www.emerald.com/insight/"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6" ma:contentTypeDescription="Создание документа." ma:contentTypeScope="" ma:versionID="f96875a5def51878b6357ba28fc26d60">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fbf4c8bf910de3b90d9080e1b0c97f45"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SystemTag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element name="_activity" ma:index="23"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19b4cd24-bfb5-4381-84b2-cde457f670e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3FD43-3996-44AA-9E42-E2FDECD42F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C68128-EDB6-470C-8D3F-73358C68753C}">
  <ds:schemaRefs>
    <ds:schemaRef ds:uri="http://schemas.microsoft.com/sharepoint/v3/contenttype/forms"/>
  </ds:schemaRefs>
</ds:datastoreItem>
</file>

<file path=customXml/itemProps3.xml><?xml version="1.0" encoding="utf-8"?>
<ds:datastoreItem xmlns:ds="http://schemas.openxmlformats.org/officeDocument/2006/customXml" ds:itemID="{AC6658A9-5934-461F-B181-530605C461B2}">
  <ds:schemaRefs>
    <ds:schemaRef ds:uri="http://schemas.microsoft.com/office/2006/metadata/properties"/>
    <ds:schemaRef ds:uri="http://schemas.microsoft.com/office/infopath/2007/PartnerControls"/>
    <ds:schemaRef ds:uri="19b4cd24-bfb5-4381-84b2-cde457f670ee"/>
  </ds:schemaRefs>
</ds:datastoreItem>
</file>

<file path=customXml/itemProps4.xml><?xml version="1.0" encoding="utf-8"?>
<ds:datastoreItem xmlns:ds="http://schemas.openxmlformats.org/officeDocument/2006/customXml" ds:itemID="{BD6731F7-D4FC-497A-941F-382A9AF48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60</Pages>
  <Words>13513</Words>
  <Characters>77028</Characters>
  <Application>Microsoft Office Word</Application>
  <DocSecurity>0</DocSecurity>
  <Lines>641</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technotar21@yandex.ru</dc:creator>
  <cp:keywords/>
  <dc:description/>
  <cp:lastModifiedBy>Васильева Светлана Викторовна</cp:lastModifiedBy>
  <cp:revision>3</cp:revision>
  <cp:lastPrinted>2022-04-27T09:11:00Z</cp:lastPrinted>
  <dcterms:created xsi:type="dcterms:W3CDTF">2025-04-03T08:11:00Z</dcterms:created>
  <dcterms:modified xsi:type="dcterms:W3CDTF">2025-04-08T04:35:00Z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